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1B1A" w14:textId="7FFDB98E" w:rsidR="00A23904" w:rsidRDefault="00A23904" w:rsidP="002300FE">
      <w:pPr>
        <w:pStyle w:val="Default"/>
        <w:jc w:val="center"/>
        <w:rPr>
          <w:b/>
          <w:bCs/>
          <w:sz w:val="36"/>
          <w:szCs w:val="36"/>
        </w:rPr>
      </w:pPr>
      <w:r>
        <w:rPr>
          <w:b/>
          <w:bCs/>
          <w:noProof/>
          <w:sz w:val="36"/>
          <w:szCs w:val="36"/>
        </w:rPr>
        <w:drawing>
          <wp:inline distT="0" distB="0" distL="0" distR="0" wp14:anchorId="43C47166" wp14:editId="3ED09941">
            <wp:extent cx="668740" cy="6687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925" cy="680925"/>
                    </a:xfrm>
                    <a:prstGeom prst="rect">
                      <a:avLst/>
                    </a:prstGeom>
                  </pic:spPr>
                </pic:pic>
              </a:graphicData>
            </a:graphic>
          </wp:inline>
        </w:drawing>
      </w:r>
    </w:p>
    <w:p w14:paraId="4FAE9F52" w14:textId="639420E9" w:rsidR="001E7264" w:rsidRDefault="001E7264" w:rsidP="002300FE">
      <w:pPr>
        <w:pStyle w:val="Default"/>
        <w:jc w:val="center"/>
        <w:rPr>
          <w:sz w:val="36"/>
          <w:szCs w:val="36"/>
        </w:rPr>
      </w:pPr>
      <w:r>
        <w:rPr>
          <w:b/>
          <w:bCs/>
          <w:sz w:val="36"/>
          <w:szCs w:val="36"/>
        </w:rPr>
        <w:t>Umpire Development Program Policy Manual</w:t>
      </w:r>
    </w:p>
    <w:p w14:paraId="006218DB" w14:textId="77777777" w:rsidR="002300FE" w:rsidRDefault="002300FE" w:rsidP="001E7264">
      <w:pPr>
        <w:pStyle w:val="Default"/>
        <w:rPr>
          <w:sz w:val="22"/>
          <w:szCs w:val="22"/>
          <w:u w:val="single"/>
        </w:rPr>
      </w:pPr>
    </w:p>
    <w:p w14:paraId="7922F0F7" w14:textId="3CCC3034" w:rsidR="001E7264" w:rsidRPr="004C5C9D" w:rsidRDefault="001E7264" w:rsidP="001E7264">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 xml:space="preserve">Section 1: Vision and Goals </w:t>
      </w:r>
    </w:p>
    <w:p w14:paraId="3806A585" w14:textId="77777777" w:rsidR="002300FE" w:rsidRPr="004C5C9D" w:rsidRDefault="002300FE" w:rsidP="001E7264">
      <w:pPr>
        <w:pStyle w:val="Default"/>
        <w:rPr>
          <w:rFonts w:asciiTheme="minorHAnsi" w:hAnsiTheme="minorHAnsi" w:cstheme="minorHAnsi"/>
          <w:sz w:val="22"/>
          <w:szCs w:val="22"/>
        </w:rPr>
      </w:pPr>
    </w:p>
    <w:p w14:paraId="4C832E50" w14:textId="77777777" w:rsidR="001E7264" w:rsidRPr="004C5C9D" w:rsidRDefault="001E7264" w:rsidP="001E7264">
      <w:pPr>
        <w:pStyle w:val="Default"/>
        <w:rPr>
          <w:rFonts w:asciiTheme="minorHAnsi" w:hAnsiTheme="minorHAnsi" w:cstheme="minorHAnsi"/>
          <w:sz w:val="22"/>
          <w:szCs w:val="22"/>
        </w:rPr>
      </w:pPr>
      <w:r w:rsidRPr="004C5C9D">
        <w:rPr>
          <w:rFonts w:asciiTheme="minorHAnsi" w:hAnsiTheme="minorHAnsi" w:cstheme="minorHAnsi"/>
          <w:i/>
          <w:iCs/>
          <w:sz w:val="22"/>
          <w:szCs w:val="22"/>
        </w:rPr>
        <w:t xml:space="preserve">Vision Statement </w:t>
      </w:r>
    </w:p>
    <w:p w14:paraId="5F949332" w14:textId="77777777" w:rsidR="001E7264" w:rsidRPr="004C5C9D" w:rsidRDefault="001E7264" w:rsidP="001E7264">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That the Softball Saskatchewan Umpire Program in partnership with the Softball Canada Umpire Program, local Umpire Associations and District U.I.C.’s provide leadership in identifying, developing and promoting officials and programs necessary to effectively service our membership. </w:t>
      </w:r>
    </w:p>
    <w:p w14:paraId="5102243E" w14:textId="77777777" w:rsidR="002300FE" w:rsidRPr="004C5C9D" w:rsidRDefault="002300FE" w:rsidP="001E7264">
      <w:pPr>
        <w:pStyle w:val="Default"/>
        <w:rPr>
          <w:rFonts w:asciiTheme="minorHAnsi" w:hAnsiTheme="minorHAnsi" w:cstheme="minorHAnsi"/>
          <w:i/>
          <w:iCs/>
          <w:sz w:val="22"/>
          <w:szCs w:val="22"/>
        </w:rPr>
      </w:pPr>
    </w:p>
    <w:p w14:paraId="522D7748" w14:textId="77777777" w:rsidR="002300FE" w:rsidRPr="004C5C9D" w:rsidRDefault="001E7264" w:rsidP="001E7264">
      <w:pPr>
        <w:pStyle w:val="Default"/>
        <w:rPr>
          <w:rFonts w:asciiTheme="minorHAnsi" w:hAnsiTheme="minorHAnsi" w:cstheme="minorHAnsi"/>
          <w:i/>
          <w:iCs/>
          <w:sz w:val="22"/>
          <w:szCs w:val="22"/>
        </w:rPr>
      </w:pPr>
      <w:r w:rsidRPr="004C5C9D">
        <w:rPr>
          <w:rFonts w:asciiTheme="minorHAnsi" w:hAnsiTheme="minorHAnsi" w:cstheme="minorHAnsi"/>
          <w:i/>
          <w:iCs/>
          <w:sz w:val="22"/>
          <w:szCs w:val="22"/>
        </w:rPr>
        <w:t>Goals</w:t>
      </w:r>
    </w:p>
    <w:p w14:paraId="54F5E965" w14:textId="680D967F" w:rsidR="002300FE" w:rsidRPr="004C5C9D" w:rsidRDefault="002300FE" w:rsidP="002300FE">
      <w:pPr>
        <w:pStyle w:val="Default"/>
        <w:numPr>
          <w:ilvl w:val="0"/>
          <w:numId w:val="7"/>
        </w:numPr>
        <w:rPr>
          <w:rFonts w:asciiTheme="minorHAnsi" w:hAnsiTheme="minorHAnsi" w:cstheme="minorHAnsi"/>
          <w:i/>
          <w:iCs/>
          <w:sz w:val="22"/>
          <w:szCs w:val="22"/>
        </w:rPr>
      </w:pPr>
      <w:r w:rsidRPr="004C5C9D">
        <w:rPr>
          <w:rFonts w:asciiTheme="minorHAnsi" w:hAnsiTheme="minorHAnsi" w:cstheme="minorHAnsi"/>
          <w:sz w:val="22"/>
          <w:szCs w:val="22"/>
        </w:rPr>
        <w:t>To ensure quality programs and services are provided in an environment that is crated to address the wants, needs and development of our members.</w:t>
      </w:r>
    </w:p>
    <w:p w14:paraId="6C537939" w14:textId="0698DBE1" w:rsidR="002300FE" w:rsidRPr="004C5C9D" w:rsidRDefault="002300FE" w:rsidP="002300FE">
      <w:pPr>
        <w:pStyle w:val="Default"/>
        <w:numPr>
          <w:ilvl w:val="0"/>
          <w:numId w:val="7"/>
        </w:numPr>
        <w:rPr>
          <w:rFonts w:asciiTheme="minorHAnsi" w:hAnsiTheme="minorHAnsi" w:cstheme="minorHAnsi"/>
          <w:i/>
          <w:iCs/>
          <w:sz w:val="22"/>
          <w:szCs w:val="22"/>
        </w:rPr>
      </w:pPr>
      <w:r w:rsidRPr="004C5C9D">
        <w:rPr>
          <w:rFonts w:asciiTheme="minorHAnsi" w:hAnsiTheme="minorHAnsi" w:cstheme="minorHAnsi"/>
          <w:sz w:val="22"/>
          <w:szCs w:val="22"/>
        </w:rPr>
        <w:t>To provide quality opportunities and initiatives that will attract new members.</w:t>
      </w:r>
    </w:p>
    <w:p w14:paraId="67647AB5" w14:textId="63198817" w:rsidR="002300FE" w:rsidRPr="004C5C9D" w:rsidRDefault="002300FE" w:rsidP="002300FE">
      <w:pPr>
        <w:pStyle w:val="Default"/>
        <w:numPr>
          <w:ilvl w:val="0"/>
          <w:numId w:val="7"/>
        </w:numPr>
        <w:rPr>
          <w:rFonts w:asciiTheme="minorHAnsi" w:hAnsiTheme="minorHAnsi" w:cstheme="minorHAnsi"/>
          <w:i/>
          <w:iCs/>
          <w:sz w:val="22"/>
          <w:szCs w:val="22"/>
        </w:rPr>
      </w:pPr>
      <w:r w:rsidRPr="004C5C9D">
        <w:rPr>
          <w:rFonts w:asciiTheme="minorHAnsi" w:hAnsiTheme="minorHAnsi" w:cstheme="minorHAnsi"/>
          <w:sz w:val="22"/>
          <w:szCs w:val="22"/>
        </w:rPr>
        <w:t xml:space="preserve">To provide quality information and instruction to educate all members. </w:t>
      </w:r>
    </w:p>
    <w:p w14:paraId="6586C74D" w14:textId="70175E0B" w:rsidR="002300FE" w:rsidRPr="004C5C9D" w:rsidRDefault="00CF1F43" w:rsidP="002300FE">
      <w:pPr>
        <w:pStyle w:val="Default"/>
        <w:numPr>
          <w:ilvl w:val="0"/>
          <w:numId w:val="7"/>
        </w:numPr>
        <w:rPr>
          <w:rFonts w:asciiTheme="minorHAnsi" w:hAnsiTheme="minorHAnsi" w:cstheme="minorHAnsi"/>
          <w:i/>
          <w:iCs/>
          <w:sz w:val="22"/>
          <w:szCs w:val="22"/>
        </w:rPr>
      </w:pPr>
      <w:r w:rsidRPr="004C5C9D">
        <w:rPr>
          <w:rFonts w:asciiTheme="minorHAnsi" w:hAnsiTheme="minorHAnsi" w:cstheme="minorHAnsi"/>
          <w:sz w:val="22"/>
          <w:szCs w:val="22"/>
        </w:rPr>
        <w:t>To ensure access to quality growth opportunities by providing consistent and accountable evaluation programs in a timely manner to all members.</w:t>
      </w:r>
    </w:p>
    <w:p w14:paraId="7282A3BD" w14:textId="4D88114C" w:rsidR="00CF1F43" w:rsidRPr="004C5C9D" w:rsidRDefault="00CF1F43" w:rsidP="002300FE">
      <w:pPr>
        <w:pStyle w:val="Default"/>
        <w:numPr>
          <w:ilvl w:val="0"/>
          <w:numId w:val="7"/>
        </w:numPr>
        <w:rPr>
          <w:rFonts w:asciiTheme="minorHAnsi" w:hAnsiTheme="minorHAnsi" w:cstheme="minorHAnsi"/>
          <w:i/>
          <w:iCs/>
          <w:sz w:val="22"/>
          <w:szCs w:val="22"/>
        </w:rPr>
      </w:pPr>
      <w:r w:rsidRPr="004C5C9D">
        <w:rPr>
          <w:rFonts w:asciiTheme="minorHAnsi" w:hAnsiTheme="minorHAnsi" w:cstheme="minorHAnsi"/>
          <w:sz w:val="22"/>
          <w:szCs w:val="22"/>
        </w:rPr>
        <w:t xml:space="preserve">To ensure communication is provided in a timely and consistent basis that creates an awareness of programs and services related to umpire recruitment and development. </w:t>
      </w:r>
    </w:p>
    <w:p w14:paraId="61DFC0BA" w14:textId="3545E1D8" w:rsidR="001E7264" w:rsidRPr="004C5C9D" w:rsidRDefault="001E7264" w:rsidP="001E7264">
      <w:pPr>
        <w:pStyle w:val="Default"/>
        <w:rPr>
          <w:rFonts w:asciiTheme="minorHAnsi" w:hAnsiTheme="minorHAnsi" w:cstheme="minorHAnsi"/>
          <w:sz w:val="22"/>
          <w:szCs w:val="22"/>
        </w:rPr>
      </w:pPr>
      <w:r w:rsidRPr="004C5C9D">
        <w:rPr>
          <w:rFonts w:asciiTheme="minorHAnsi" w:hAnsiTheme="minorHAnsi" w:cstheme="minorHAnsi"/>
          <w:i/>
          <w:iCs/>
          <w:sz w:val="22"/>
          <w:szCs w:val="22"/>
        </w:rPr>
        <w:t xml:space="preserve"> </w:t>
      </w:r>
    </w:p>
    <w:p w14:paraId="4572A875" w14:textId="77777777" w:rsidR="002300FE" w:rsidRPr="004C5C9D" w:rsidRDefault="001E7264" w:rsidP="001E7264">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Section 2: Umpire Development Committee Structure</w:t>
      </w:r>
    </w:p>
    <w:p w14:paraId="5524B0B8" w14:textId="5A352FAB" w:rsidR="001E7264" w:rsidRPr="004C5C9D" w:rsidRDefault="001E7264" w:rsidP="001E7264">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 </w:t>
      </w:r>
    </w:p>
    <w:p w14:paraId="7B9C6166" w14:textId="77777777" w:rsidR="001E7264" w:rsidRPr="004C5C9D" w:rsidRDefault="001E7264" w:rsidP="001E7264">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The umpire program is operated by the Umpire Development Committee consisting of a maximum of two (2) members of the Board of Directors, Umpire-In-Chief, and three (3) Deputy Umpire-In-Chiefs upon approval of the Board of Directors. </w:t>
      </w:r>
    </w:p>
    <w:p w14:paraId="7F52A5E4" w14:textId="77777777" w:rsidR="002300FE" w:rsidRPr="004C5C9D" w:rsidRDefault="002300FE" w:rsidP="001E7264">
      <w:pPr>
        <w:pStyle w:val="Default"/>
        <w:rPr>
          <w:rFonts w:asciiTheme="minorHAnsi" w:hAnsiTheme="minorHAnsi" w:cstheme="minorHAnsi"/>
          <w:sz w:val="22"/>
          <w:szCs w:val="22"/>
        </w:rPr>
      </w:pPr>
    </w:p>
    <w:p w14:paraId="39518F19" w14:textId="01B04448" w:rsidR="001E7264" w:rsidRPr="004C5C9D" w:rsidRDefault="001E7264" w:rsidP="001E7264">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 xml:space="preserve">Section 3: Budget </w:t>
      </w:r>
    </w:p>
    <w:p w14:paraId="623835FA" w14:textId="77777777" w:rsidR="00CF1F43" w:rsidRPr="004C5C9D" w:rsidRDefault="00CF1F43" w:rsidP="001E7264">
      <w:pPr>
        <w:pStyle w:val="Default"/>
        <w:rPr>
          <w:rFonts w:asciiTheme="minorHAnsi" w:hAnsiTheme="minorHAnsi" w:cstheme="minorHAnsi"/>
          <w:sz w:val="22"/>
          <w:szCs w:val="22"/>
        </w:rPr>
      </w:pPr>
    </w:p>
    <w:p w14:paraId="58519E2D" w14:textId="5815D841" w:rsidR="002300FE" w:rsidRPr="004C5C9D" w:rsidRDefault="001E7264" w:rsidP="002300FE">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The budget for the umpire’s program is prepared by the Umpire Development Committee, approved by the Board of </w:t>
      </w:r>
      <w:r w:rsidR="00A23904" w:rsidRPr="004C5C9D">
        <w:rPr>
          <w:rFonts w:asciiTheme="minorHAnsi" w:hAnsiTheme="minorHAnsi" w:cstheme="minorHAnsi"/>
          <w:sz w:val="22"/>
          <w:szCs w:val="22"/>
        </w:rPr>
        <w:t>Directors,</w:t>
      </w:r>
      <w:r w:rsidRPr="004C5C9D">
        <w:rPr>
          <w:rFonts w:asciiTheme="minorHAnsi" w:hAnsiTheme="minorHAnsi" w:cstheme="minorHAnsi"/>
          <w:sz w:val="22"/>
          <w:szCs w:val="22"/>
        </w:rPr>
        <w:t xml:space="preserve"> and administered by the Executive Director. </w:t>
      </w:r>
    </w:p>
    <w:p w14:paraId="546F20BB" w14:textId="77777777" w:rsidR="002300FE" w:rsidRPr="004C5C9D" w:rsidRDefault="002300FE" w:rsidP="002300FE">
      <w:pPr>
        <w:pStyle w:val="Default"/>
        <w:rPr>
          <w:rFonts w:asciiTheme="minorHAnsi" w:hAnsiTheme="minorHAnsi" w:cstheme="minorHAnsi"/>
          <w:sz w:val="22"/>
          <w:szCs w:val="22"/>
        </w:rPr>
      </w:pPr>
    </w:p>
    <w:p w14:paraId="5981CCB4" w14:textId="10D694F0" w:rsidR="001E7264" w:rsidRPr="004C5C9D" w:rsidRDefault="002300FE" w:rsidP="002300FE">
      <w:pPr>
        <w:pStyle w:val="Default"/>
        <w:rPr>
          <w:rFonts w:asciiTheme="minorHAnsi" w:hAnsiTheme="minorHAnsi" w:cstheme="minorHAnsi"/>
          <w:color w:val="auto"/>
          <w:sz w:val="22"/>
          <w:szCs w:val="22"/>
          <w:u w:val="single"/>
        </w:rPr>
      </w:pPr>
      <w:r w:rsidRPr="004C5C9D">
        <w:rPr>
          <w:rFonts w:asciiTheme="minorHAnsi" w:hAnsiTheme="minorHAnsi" w:cstheme="minorHAnsi"/>
          <w:color w:val="auto"/>
          <w:sz w:val="22"/>
          <w:szCs w:val="22"/>
          <w:u w:val="single"/>
        </w:rPr>
        <w:t>Se</w:t>
      </w:r>
      <w:r w:rsidR="001E7264" w:rsidRPr="004C5C9D">
        <w:rPr>
          <w:rFonts w:asciiTheme="minorHAnsi" w:hAnsiTheme="minorHAnsi" w:cstheme="minorHAnsi"/>
          <w:color w:val="auto"/>
          <w:sz w:val="22"/>
          <w:szCs w:val="22"/>
          <w:u w:val="single"/>
        </w:rPr>
        <w:t xml:space="preserve">ction 4: Selection and Terms of Office </w:t>
      </w:r>
    </w:p>
    <w:p w14:paraId="131C6D05" w14:textId="77777777" w:rsidR="00CF1F43" w:rsidRPr="004C5C9D" w:rsidRDefault="00CF1F43" w:rsidP="002300FE">
      <w:pPr>
        <w:pStyle w:val="Default"/>
        <w:rPr>
          <w:rFonts w:asciiTheme="minorHAnsi" w:hAnsiTheme="minorHAnsi" w:cstheme="minorHAnsi"/>
          <w:color w:val="auto"/>
          <w:sz w:val="22"/>
          <w:szCs w:val="22"/>
          <w:u w:val="single"/>
        </w:rPr>
      </w:pPr>
    </w:p>
    <w:p w14:paraId="7BEAFB19" w14:textId="77777777" w:rsidR="00CF1F43" w:rsidRPr="004C5C9D" w:rsidRDefault="00CF1F43" w:rsidP="00CF1F43">
      <w:pPr>
        <w:pStyle w:val="Default"/>
        <w:numPr>
          <w:ilvl w:val="0"/>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Umpire-In-Chief, Deputy </w:t>
      </w:r>
      <w:r w:rsidRPr="004C5C9D">
        <w:rPr>
          <w:rFonts w:asciiTheme="minorHAnsi" w:hAnsiTheme="minorHAnsi" w:cstheme="minorHAnsi"/>
          <w:color w:val="auto"/>
          <w:sz w:val="22"/>
          <w:szCs w:val="22"/>
        </w:rPr>
        <w:t>Umpire-In-Chief (North)</w:t>
      </w:r>
      <w:r w:rsidRPr="004C5C9D">
        <w:rPr>
          <w:rFonts w:asciiTheme="minorHAnsi" w:hAnsiTheme="minorHAnsi" w:cstheme="minorHAnsi"/>
          <w:color w:val="auto"/>
          <w:sz w:val="22"/>
          <w:szCs w:val="22"/>
        </w:rPr>
        <w:t>,</w:t>
      </w:r>
      <w:r w:rsidRPr="004C5C9D">
        <w:rPr>
          <w:rFonts w:asciiTheme="minorHAnsi" w:hAnsiTheme="minorHAnsi" w:cstheme="minorHAnsi"/>
          <w:color w:val="auto"/>
          <w:sz w:val="22"/>
          <w:szCs w:val="22"/>
        </w:rPr>
        <w:t xml:space="preserve"> Deputy Umpire-In-Chief (South) and Deputy Umpire-In-Chief At Large. </w:t>
      </w:r>
    </w:p>
    <w:p w14:paraId="4BB1F037" w14:textId="23ECE504" w:rsidR="00CF1F43" w:rsidRPr="004C5C9D" w:rsidRDefault="00CF1F43" w:rsidP="00CF1F43">
      <w:pPr>
        <w:pStyle w:val="Default"/>
        <w:numPr>
          <w:ilvl w:val="1"/>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Any registered umpire in Saskatchewan may be nominated to the U.D.C. Eligible nominations must be received in the Softball Saskatchewan office by April 1</w:t>
      </w:r>
      <w:r w:rsidRPr="004C5C9D">
        <w:rPr>
          <w:rFonts w:asciiTheme="minorHAnsi" w:hAnsiTheme="minorHAnsi" w:cstheme="minorHAnsi"/>
          <w:color w:val="auto"/>
          <w:sz w:val="22"/>
          <w:szCs w:val="22"/>
          <w:vertAlign w:val="superscript"/>
        </w:rPr>
        <w:t>st</w:t>
      </w:r>
      <w:r w:rsidRPr="004C5C9D">
        <w:rPr>
          <w:rFonts w:asciiTheme="minorHAnsi" w:hAnsiTheme="minorHAnsi" w:cstheme="minorHAnsi"/>
          <w:color w:val="auto"/>
          <w:sz w:val="22"/>
          <w:szCs w:val="22"/>
        </w:rPr>
        <w:t xml:space="preserve"> </w:t>
      </w:r>
    </w:p>
    <w:p w14:paraId="0629A1ED" w14:textId="77777777" w:rsidR="00CF1F43" w:rsidRPr="004C5C9D" w:rsidRDefault="00CF1F43" w:rsidP="00CF1F43">
      <w:pPr>
        <w:pStyle w:val="Default"/>
        <w:numPr>
          <w:ilvl w:val="1"/>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Elections </w:t>
      </w:r>
      <w:r w:rsidRPr="004C5C9D">
        <w:rPr>
          <w:rFonts w:asciiTheme="minorHAnsi" w:hAnsiTheme="minorHAnsi" w:cstheme="minorHAnsi"/>
          <w:color w:val="auto"/>
          <w:sz w:val="22"/>
          <w:szCs w:val="22"/>
        </w:rPr>
        <w:t xml:space="preserve">will take place in the following rotation: </w:t>
      </w:r>
    </w:p>
    <w:p w14:paraId="521A99A7" w14:textId="7F5107C2" w:rsidR="00CF1F43" w:rsidRPr="004C5C9D" w:rsidRDefault="00CF1F43" w:rsidP="00CF1F43">
      <w:pPr>
        <w:pStyle w:val="Default"/>
        <w:numPr>
          <w:ilvl w:val="2"/>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UIC will take place every three years effective 2018</w:t>
      </w:r>
    </w:p>
    <w:p w14:paraId="62A3968F" w14:textId="7EE65D98" w:rsidR="00CF1F43" w:rsidRPr="004C5C9D" w:rsidRDefault="00CF1F43" w:rsidP="00CF1F43">
      <w:pPr>
        <w:pStyle w:val="Default"/>
        <w:numPr>
          <w:ilvl w:val="2"/>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UIC will have a maximum of two (2) consecutive terms per UIC tenure, thus limiting the UIC to six (6) consecutive years in office.</w:t>
      </w:r>
    </w:p>
    <w:p w14:paraId="563F013C" w14:textId="77777777" w:rsidR="00DC4EAB" w:rsidRPr="004C5C9D" w:rsidRDefault="00CF1F43" w:rsidP="00DC4EAB">
      <w:pPr>
        <w:pStyle w:val="Default"/>
        <w:numPr>
          <w:ilvl w:val="2"/>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DUIC-North (Districts 5, 6, 7, &amp; 8) will take place in odd numbered with election every two (2) years.</w:t>
      </w:r>
    </w:p>
    <w:p w14:paraId="29784B4B" w14:textId="77777777" w:rsidR="00DC4EAB" w:rsidRPr="004C5C9D" w:rsidRDefault="00582EB9" w:rsidP="00DC4EAB">
      <w:pPr>
        <w:pStyle w:val="Default"/>
        <w:numPr>
          <w:ilvl w:val="2"/>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lastRenderedPageBreak/>
        <w:t>DUIC-South (Districts 1, 2, 3, &amp; 4) will take place in even numbered years with election every two (2) years.</w:t>
      </w:r>
    </w:p>
    <w:p w14:paraId="7E79AC33" w14:textId="4A1F2FC4" w:rsidR="00DC4EAB" w:rsidRPr="004C5C9D" w:rsidRDefault="00582EB9" w:rsidP="00DC4EAB">
      <w:pPr>
        <w:pStyle w:val="Default"/>
        <w:numPr>
          <w:ilvl w:val="2"/>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DUIC At Large will take place every three years effective 2019.</w:t>
      </w:r>
    </w:p>
    <w:p w14:paraId="0E58E52D" w14:textId="77777777" w:rsidR="00DC4EAB" w:rsidRPr="004C5C9D" w:rsidRDefault="001E7264" w:rsidP="00D02EC2">
      <w:pPr>
        <w:pStyle w:val="Default"/>
        <w:numPr>
          <w:ilvl w:val="1"/>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Elections will be conducted by the Board Liaison or his/her designate during the April District U.I.C. /U.D.C. meeting</w:t>
      </w:r>
    </w:p>
    <w:p w14:paraId="20735940" w14:textId="77777777" w:rsidR="00D02EC2" w:rsidRDefault="001E7264" w:rsidP="00D02EC2">
      <w:pPr>
        <w:pStyle w:val="Default"/>
        <w:numPr>
          <w:ilvl w:val="2"/>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All registered umpires from the previous season are eligible </w:t>
      </w:r>
      <w:r w:rsidR="00DC4EAB" w:rsidRPr="004C5C9D">
        <w:rPr>
          <w:rFonts w:asciiTheme="minorHAnsi" w:hAnsiTheme="minorHAnsi" w:cstheme="minorHAnsi"/>
          <w:color w:val="auto"/>
          <w:sz w:val="22"/>
          <w:szCs w:val="22"/>
        </w:rPr>
        <w:t>to vote</w:t>
      </w:r>
    </w:p>
    <w:p w14:paraId="7C079D83" w14:textId="77777777" w:rsidR="00D02EC2" w:rsidRDefault="00DC4EAB" w:rsidP="00D02EC2">
      <w:pPr>
        <w:pStyle w:val="Default"/>
        <w:numPr>
          <w:ilvl w:val="2"/>
          <w:numId w:val="8"/>
        </w:numPr>
        <w:rPr>
          <w:rFonts w:asciiTheme="minorHAnsi" w:hAnsiTheme="minorHAnsi" w:cstheme="minorHAnsi"/>
          <w:color w:val="auto"/>
          <w:sz w:val="22"/>
          <w:szCs w:val="22"/>
        </w:rPr>
      </w:pPr>
      <w:r w:rsidRPr="00D02EC2">
        <w:rPr>
          <w:rFonts w:asciiTheme="minorHAnsi" w:hAnsiTheme="minorHAnsi" w:cstheme="minorHAnsi"/>
          <w:b/>
          <w:bCs/>
          <w:color w:val="auto"/>
          <w:sz w:val="22"/>
          <w:szCs w:val="22"/>
        </w:rPr>
        <w:t>All members of the Softball Saskatchewan Board of Directors are eligible to vote</w:t>
      </w:r>
    </w:p>
    <w:p w14:paraId="68CF0E4B" w14:textId="77777777" w:rsidR="00D02EC2" w:rsidRDefault="00DC4EAB" w:rsidP="00D02EC2">
      <w:pPr>
        <w:pStyle w:val="Default"/>
        <w:numPr>
          <w:ilvl w:val="2"/>
          <w:numId w:val="8"/>
        </w:numPr>
        <w:rPr>
          <w:rFonts w:asciiTheme="minorHAnsi" w:hAnsiTheme="minorHAnsi" w:cstheme="minorHAnsi"/>
          <w:color w:val="auto"/>
          <w:sz w:val="22"/>
          <w:szCs w:val="22"/>
        </w:rPr>
      </w:pPr>
      <w:r w:rsidRPr="00D02EC2">
        <w:rPr>
          <w:rFonts w:asciiTheme="minorHAnsi" w:hAnsiTheme="minorHAnsi" w:cstheme="minorHAnsi"/>
          <w:b/>
          <w:bCs/>
          <w:color w:val="auto"/>
          <w:sz w:val="22"/>
          <w:szCs w:val="22"/>
        </w:rPr>
        <w:t>The Board Liaison or his/her designate will chair</w:t>
      </w:r>
    </w:p>
    <w:p w14:paraId="7449C431" w14:textId="2039E9E7" w:rsidR="00DC4EAB" w:rsidRPr="00D02EC2" w:rsidRDefault="00DC4EAB" w:rsidP="00D02EC2">
      <w:pPr>
        <w:pStyle w:val="Default"/>
        <w:numPr>
          <w:ilvl w:val="2"/>
          <w:numId w:val="8"/>
        </w:numPr>
        <w:rPr>
          <w:rFonts w:asciiTheme="minorHAnsi" w:hAnsiTheme="minorHAnsi" w:cstheme="minorHAnsi"/>
          <w:color w:val="auto"/>
          <w:sz w:val="22"/>
          <w:szCs w:val="22"/>
        </w:rPr>
      </w:pPr>
      <w:r w:rsidRPr="00D02EC2">
        <w:rPr>
          <w:rFonts w:asciiTheme="minorHAnsi" w:hAnsiTheme="minorHAnsi" w:cstheme="minorHAnsi"/>
          <w:b/>
          <w:bCs/>
          <w:color w:val="auto"/>
          <w:sz w:val="22"/>
          <w:szCs w:val="22"/>
        </w:rPr>
        <w:t xml:space="preserve">If anyone who is elected to one of the four (4) UDC positions resigns the Board of Directors will appoint a replacement. The UDC will be asked for their input prior to the Board finalizing their selection. </w:t>
      </w:r>
    </w:p>
    <w:p w14:paraId="69D280BF" w14:textId="1AB5DCC6" w:rsidR="00DC4EAB" w:rsidRPr="004C5C9D" w:rsidRDefault="00DC4EAB" w:rsidP="00DC4EAB">
      <w:pPr>
        <w:pStyle w:val="Default"/>
        <w:numPr>
          <w:ilvl w:val="0"/>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District U.I.C.</w:t>
      </w:r>
    </w:p>
    <w:p w14:paraId="4DE35931" w14:textId="5D2C3ED4" w:rsidR="00DC4EAB" w:rsidRPr="004C5C9D" w:rsidRDefault="00DC4EAB" w:rsidP="00DC4EAB">
      <w:pPr>
        <w:pStyle w:val="Default"/>
        <w:numPr>
          <w:ilvl w:val="1"/>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The U.I.C., in consultation with the District Director, shall appoint the respective District U.I.C.</w:t>
      </w:r>
    </w:p>
    <w:p w14:paraId="28085DAF" w14:textId="7E2BFDCE" w:rsidR="004D1622" w:rsidRPr="004C5C9D" w:rsidRDefault="00DC4EAB" w:rsidP="004D1622">
      <w:pPr>
        <w:pStyle w:val="Default"/>
        <w:numPr>
          <w:ilvl w:val="1"/>
          <w:numId w:val="8"/>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Term of office shall be unlimited. </w:t>
      </w:r>
    </w:p>
    <w:p w14:paraId="78B4B6CD" w14:textId="47D5D720" w:rsidR="004D1622" w:rsidRPr="004C5C9D" w:rsidRDefault="004D1622" w:rsidP="004D1622">
      <w:pPr>
        <w:pStyle w:val="Default"/>
        <w:rPr>
          <w:rFonts w:asciiTheme="minorHAnsi" w:hAnsiTheme="minorHAnsi" w:cstheme="minorHAnsi"/>
          <w:color w:val="auto"/>
          <w:sz w:val="22"/>
          <w:szCs w:val="22"/>
        </w:rPr>
      </w:pPr>
    </w:p>
    <w:p w14:paraId="71AABBD1" w14:textId="7E1A186B" w:rsidR="004D1622" w:rsidRPr="004C5C9D" w:rsidRDefault="004D1622" w:rsidP="004D1622">
      <w:pPr>
        <w:pStyle w:val="Default"/>
        <w:rPr>
          <w:rFonts w:asciiTheme="minorHAnsi" w:hAnsiTheme="minorHAnsi" w:cstheme="minorHAnsi"/>
          <w:color w:val="auto"/>
          <w:sz w:val="22"/>
          <w:szCs w:val="22"/>
          <w:u w:val="single"/>
        </w:rPr>
      </w:pPr>
      <w:r w:rsidRPr="004C5C9D">
        <w:rPr>
          <w:rFonts w:asciiTheme="minorHAnsi" w:hAnsiTheme="minorHAnsi" w:cstheme="minorHAnsi"/>
          <w:color w:val="auto"/>
          <w:sz w:val="22"/>
          <w:szCs w:val="22"/>
          <w:u w:val="single"/>
        </w:rPr>
        <w:t>Section 5: Registration</w:t>
      </w:r>
    </w:p>
    <w:p w14:paraId="4A27BF46" w14:textId="71E1CAC0" w:rsidR="004D1622" w:rsidRPr="004C5C9D" w:rsidRDefault="004D1622" w:rsidP="004D1622">
      <w:pPr>
        <w:pStyle w:val="Default"/>
        <w:rPr>
          <w:rFonts w:asciiTheme="minorHAnsi" w:hAnsiTheme="minorHAnsi" w:cstheme="minorHAnsi"/>
          <w:color w:val="auto"/>
          <w:sz w:val="22"/>
          <w:szCs w:val="22"/>
          <w:u w:val="single"/>
        </w:rPr>
      </w:pPr>
    </w:p>
    <w:p w14:paraId="7E2C1E48" w14:textId="63B09130" w:rsidR="004D1622" w:rsidRPr="004C5C9D" w:rsidRDefault="004D1622" w:rsidP="004D1622">
      <w:pPr>
        <w:pStyle w:val="Default"/>
        <w:numPr>
          <w:ilvl w:val="0"/>
          <w:numId w:val="9"/>
        </w:numPr>
        <w:rPr>
          <w:rFonts w:asciiTheme="minorHAnsi" w:hAnsiTheme="minorHAnsi" w:cstheme="minorHAnsi"/>
          <w:color w:val="auto"/>
          <w:sz w:val="22"/>
          <w:szCs w:val="22"/>
          <w:u w:val="single"/>
        </w:rPr>
      </w:pPr>
      <w:r w:rsidRPr="004C5C9D">
        <w:rPr>
          <w:rFonts w:asciiTheme="minorHAnsi" w:hAnsiTheme="minorHAnsi" w:cstheme="minorHAnsi"/>
          <w:color w:val="auto"/>
          <w:sz w:val="22"/>
          <w:szCs w:val="22"/>
        </w:rPr>
        <w:t>Softball Saskatchewan Registration</w:t>
      </w:r>
    </w:p>
    <w:p w14:paraId="07BEBB47" w14:textId="55FA2A58" w:rsidR="004D1622" w:rsidRPr="004C5C9D" w:rsidRDefault="004D1622" w:rsidP="004D1622">
      <w:pPr>
        <w:pStyle w:val="Default"/>
        <w:numPr>
          <w:ilvl w:val="1"/>
          <w:numId w:val="9"/>
        </w:numPr>
        <w:rPr>
          <w:rFonts w:asciiTheme="minorHAnsi" w:hAnsiTheme="minorHAnsi" w:cstheme="minorHAnsi"/>
          <w:color w:val="auto"/>
          <w:sz w:val="22"/>
          <w:szCs w:val="22"/>
          <w:u w:val="single"/>
        </w:rPr>
      </w:pPr>
      <w:r w:rsidRPr="004C5C9D">
        <w:rPr>
          <w:rFonts w:asciiTheme="minorHAnsi" w:hAnsiTheme="minorHAnsi" w:cstheme="minorHAnsi"/>
          <w:color w:val="auto"/>
          <w:sz w:val="22"/>
          <w:szCs w:val="22"/>
        </w:rPr>
        <w:t>Attend a Provincial umpire clinic yearly and pay the registration fee set by Softball Saskatchewan. (Must be a registered Softball Saskatchewan Umpire to work Provincial Playoffs)</w:t>
      </w:r>
    </w:p>
    <w:p w14:paraId="793744FC" w14:textId="0DDDAF70" w:rsidR="004D1622" w:rsidRPr="004C5C9D" w:rsidRDefault="004D1622" w:rsidP="004D1622">
      <w:pPr>
        <w:pStyle w:val="Default"/>
        <w:numPr>
          <w:ilvl w:val="1"/>
          <w:numId w:val="9"/>
        </w:numPr>
        <w:rPr>
          <w:rFonts w:asciiTheme="minorHAnsi" w:hAnsiTheme="minorHAnsi" w:cstheme="minorHAnsi"/>
          <w:color w:val="auto"/>
          <w:sz w:val="22"/>
          <w:szCs w:val="22"/>
          <w:u w:val="single"/>
        </w:rPr>
      </w:pPr>
      <w:r w:rsidRPr="004C5C9D">
        <w:rPr>
          <w:rFonts w:asciiTheme="minorHAnsi" w:hAnsiTheme="minorHAnsi" w:cstheme="minorHAnsi"/>
          <w:color w:val="auto"/>
          <w:sz w:val="22"/>
          <w:szCs w:val="22"/>
        </w:rPr>
        <w:t>All umpires are registered with Softball Canada by paying the required National Fee as part of their Provincial Registration Fee</w:t>
      </w:r>
    </w:p>
    <w:p w14:paraId="0CA008A6" w14:textId="7E3CFFED" w:rsidR="004D1622" w:rsidRPr="004C5C9D" w:rsidRDefault="004D1622" w:rsidP="004D1622">
      <w:pPr>
        <w:pStyle w:val="Default"/>
        <w:numPr>
          <w:ilvl w:val="1"/>
          <w:numId w:val="9"/>
        </w:numPr>
        <w:rPr>
          <w:rFonts w:asciiTheme="minorHAnsi" w:hAnsiTheme="minorHAnsi" w:cstheme="minorHAnsi"/>
          <w:color w:val="auto"/>
          <w:sz w:val="22"/>
          <w:szCs w:val="22"/>
          <w:u w:val="single"/>
        </w:rPr>
      </w:pPr>
      <w:r w:rsidRPr="004C5C9D">
        <w:rPr>
          <w:rFonts w:asciiTheme="minorHAnsi" w:hAnsiTheme="minorHAnsi" w:cstheme="minorHAnsi"/>
          <w:color w:val="auto"/>
          <w:sz w:val="22"/>
          <w:szCs w:val="22"/>
        </w:rPr>
        <w:t>Umpires selected for a Western or Canadian Championship must attend an Umpire Clinic.</w:t>
      </w:r>
    </w:p>
    <w:p w14:paraId="053335B1" w14:textId="553CE8B2" w:rsidR="004D1622" w:rsidRPr="004C5C9D" w:rsidRDefault="004D1622" w:rsidP="004D1622">
      <w:pPr>
        <w:pStyle w:val="Default"/>
        <w:numPr>
          <w:ilvl w:val="1"/>
          <w:numId w:val="9"/>
        </w:numPr>
        <w:rPr>
          <w:rFonts w:asciiTheme="minorHAnsi" w:hAnsiTheme="minorHAnsi" w:cstheme="minorHAnsi"/>
          <w:color w:val="auto"/>
          <w:sz w:val="22"/>
          <w:szCs w:val="22"/>
          <w:u w:val="single"/>
        </w:rPr>
      </w:pPr>
      <w:r w:rsidRPr="004C5C9D">
        <w:rPr>
          <w:rFonts w:asciiTheme="minorHAnsi" w:hAnsiTheme="minorHAnsi" w:cstheme="minorHAnsi"/>
          <w:color w:val="auto"/>
          <w:sz w:val="22"/>
          <w:szCs w:val="22"/>
        </w:rPr>
        <w:t>Active Umpires: An umpire who renews their certification and passes all requirements.</w:t>
      </w:r>
    </w:p>
    <w:p w14:paraId="044CA38B" w14:textId="77777777" w:rsidR="004D1622" w:rsidRPr="004C5C9D" w:rsidRDefault="004D1622" w:rsidP="004D1622">
      <w:pPr>
        <w:pStyle w:val="Default"/>
        <w:numPr>
          <w:ilvl w:val="1"/>
          <w:numId w:val="9"/>
        </w:numPr>
        <w:rPr>
          <w:rFonts w:asciiTheme="minorHAnsi" w:hAnsiTheme="minorHAnsi" w:cstheme="minorHAnsi"/>
          <w:color w:val="auto"/>
          <w:sz w:val="22"/>
          <w:szCs w:val="22"/>
        </w:rPr>
      </w:pPr>
      <w:r w:rsidRPr="004C5C9D">
        <w:rPr>
          <w:rFonts w:asciiTheme="minorHAnsi" w:hAnsiTheme="minorHAnsi" w:cstheme="minorHAnsi"/>
          <w:b/>
          <w:bCs/>
          <w:color w:val="auto"/>
          <w:sz w:val="22"/>
          <w:szCs w:val="22"/>
        </w:rPr>
        <w:t xml:space="preserve">The On-line Exam must be completed by July 1st. </w:t>
      </w:r>
    </w:p>
    <w:p w14:paraId="7E4D92F3" w14:textId="50964E26" w:rsidR="00E85572" w:rsidRPr="004C5C9D" w:rsidRDefault="00E85572" w:rsidP="00E85572">
      <w:pPr>
        <w:pStyle w:val="Default"/>
        <w:numPr>
          <w:ilvl w:val="0"/>
          <w:numId w:val="9"/>
        </w:numPr>
        <w:rPr>
          <w:rFonts w:asciiTheme="minorHAnsi" w:hAnsiTheme="minorHAnsi" w:cstheme="minorHAnsi"/>
          <w:color w:val="auto"/>
          <w:sz w:val="22"/>
          <w:szCs w:val="22"/>
        </w:rPr>
      </w:pPr>
      <w:r w:rsidRPr="004C5C9D">
        <w:rPr>
          <w:rFonts w:asciiTheme="minorHAnsi" w:hAnsiTheme="minorHAnsi" w:cstheme="minorHAnsi"/>
          <w:color w:val="auto"/>
          <w:sz w:val="22"/>
          <w:szCs w:val="22"/>
        </w:rPr>
        <w:t>Registration Fees</w:t>
      </w:r>
      <w:r w:rsidR="00675C97" w:rsidRPr="004C5C9D">
        <w:rPr>
          <w:rFonts w:asciiTheme="minorHAnsi" w:hAnsiTheme="minorHAnsi" w:cstheme="minorHAnsi"/>
          <w:color w:val="auto"/>
          <w:sz w:val="22"/>
          <w:szCs w:val="22"/>
        </w:rPr>
        <w:t>:</w:t>
      </w:r>
    </w:p>
    <w:tbl>
      <w:tblPr>
        <w:tblW w:w="0" w:type="auto"/>
        <w:tblInd w:w="1150" w:type="dxa"/>
        <w:tblBorders>
          <w:top w:val="nil"/>
          <w:left w:val="nil"/>
          <w:bottom w:val="nil"/>
          <w:right w:val="nil"/>
        </w:tblBorders>
        <w:tblLayout w:type="fixed"/>
        <w:tblLook w:val="0000" w:firstRow="0" w:lastRow="0" w:firstColumn="0" w:lastColumn="0" w:noHBand="0" w:noVBand="0"/>
      </w:tblPr>
      <w:tblGrid>
        <w:gridCol w:w="1827"/>
        <w:gridCol w:w="1134"/>
      </w:tblGrid>
      <w:tr w:rsidR="00E85572" w:rsidRPr="004C5C9D" w14:paraId="2A38976C" w14:textId="77777777" w:rsidTr="00526DAA">
        <w:tblPrEx>
          <w:tblCellMar>
            <w:top w:w="0" w:type="dxa"/>
            <w:bottom w:w="0" w:type="dxa"/>
          </w:tblCellMar>
        </w:tblPrEx>
        <w:trPr>
          <w:trHeight w:val="110"/>
        </w:trPr>
        <w:tc>
          <w:tcPr>
            <w:tcW w:w="1827" w:type="dxa"/>
          </w:tcPr>
          <w:p w14:paraId="01BA9BE2" w14:textId="1BDEDB6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Level I &amp; </w:t>
            </w:r>
            <w:r w:rsidRPr="004C5C9D">
              <w:rPr>
                <w:rFonts w:asciiTheme="minorHAnsi" w:hAnsiTheme="minorHAnsi" w:cstheme="minorHAnsi"/>
                <w:sz w:val="22"/>
                <w:szCs w:val="22"/>
              </w:rPr>
              <w:t>R</w:t>
            </w:r>
            <w:r w:rsidRPr="004C5C9D">
              <w:rPr>
                <w:rFonts w:asciiTheme="minorHAnsi" w:hAnsiTheme="minorHAnsi" w:cstheme="minorHAnsi"/>
                <w:sz w:val="22"/>
                <w:szCs w:val="22"/>
              </w:rPr>
              <w:t xml:space="preserve">etired </w:t>
            </w:r>
          </w:p>
        </w:tc>
        <w:tc>
          <w:tcPr>
            <w:tcW w:w="1134" w:type="dxa"/>
          </w:tcPr>
          <w:p w14:paraId="6EFAE538"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$70.00 </w:t>
            </w:r>
          </w:p>
        </w:tc>
      </w:tr>
      <w:tr w:rsidR="00E85572" w:rsidRPr="004C5C9D" w14:paraId="2FACC2BB" w14:textId="77777777" w:rsidTr="00526DAA">
        <w:tblPrEx>
          <w:tblCellMar>
            <w:top w:w="0" w:type="dxa"/>
            <w:bottom w:w="0" w:type="dxa"/>
          </w:tblCellMar>
        </w:tblPrEx>
        <w:trPr>
          <w:trHeight w:val="110"/>
        </w:trPr>
        <w:tc>
          <w:tcPr>
            <w:tcW w:w="1827" w:type="dxa"/>
          </w:tcPr>
          <w:p w14:paraId="5815E160"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Level 2 </w:t>
            </w:r>
          </w:p>
        </w:tc>
        <w:tc>
          <w:tcPr>
            <w:tcW w:w="1134" w:type="dxa"/>
          </w:tcPr>
          <w:p w14:paraId="5A74033B"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$80.00 </w:t>
            </w:r>
          </w:p>
        </w:tc>
      </w:tr>
      <w:tr w:rsidR="00E85572" w:rsidRPr="004C5C9D" w14:paraId="26A6A5F7" w14:textId="77777777" w:rsidTr="00526DAA">
        <w:tblPrEx>
          <w:tblCellMar>
            <w:top w:w="0" w:type="dxa"/>
            <w:bottom w:w="0" w:type="dxa"/>
          </w:tblCellMar>
        </w:tblPrEx>
        <w:trPr>
          <w:trHeight w:val="110"/>
        </w:trPr>
        <w:tc>
          <w:tcPr>
            <w:tcW w:w="1827" w:type="dxa"/>
          </w:tcPr>
          <w:p w14:paraId="11B740AD"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Level 3 </w:t>
            </w:r>
          </w:p>
        </w:tc>
        <w:tc>
          <w:tcPr>
            <w:tcW w:w="1134" w:type="dxa"/>
          </w:tcPr>
          <w:p w14:paraId="3E38DDED"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$95.00 </w:t>
            </w:r>
          </w:p>
        </w:tc>
      </w:tr>
      <w:tr w:rsidR="00E85572" w:rsidRPr="004C5C9D" w14:paraId="76C9EBA6" w14:textId="77777777" w:rsidTr="00526DAA">
        <w:tblPrEx>
          <w:tblCellMar>
            <w:top w:w="0" w:type="dxa"/>
            <w:bottom w:w="0" w:type="dxa"/>
          </w:tblCellMar>
        </w:tblPrEx>
        <w:trPr>
          <w:trHeight w:val="110"/>
        </w:trPr>
        <w:tc>
          <w:tcPr>
            <w:tcW w:w="1827" w:type="dxa"/>
          </w:tcPr>
          <w:p w14:paraId="6239B88A"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Level 4 &amp; 5 </w:t>
            </w:r>
          </w:p>
        </w:tc>
        <w:tc>
          <w:tcPr>
            <w:tcW w:w="1134" w:type="dxa"/>
          </w:tcPr>
          <w:p w14:paraId="5B696EBB" w14:textId="77777777" w:rsidR="00E85572" w:rsidRPr="004C5C9D" w:rsidRDefault="00E85572" w:rsidP="00D15156">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$110.00 </w:t>
            </w:r>
          </w:p>
        </w:tc>
      </w:tr>
    </w:tbl>
    <w:p w14:paraId="3023E003" w14:textId="217D0A3C" w:rsidR="00E85572" w:rsidRPr="004C5C9D" w:rsidRDefault="00526DAA" w:rsidP="00526DAA">
      <w:pPr>
        <w:pStyle w:val="Default"/>
        <w:ind w:left="720"/>
        <w:rPr>
          <w:rFonts w:asciiTheme="minorHAnsi" w:hAnsiTheme="minorHAnsi" w:cstheme="minorHAnsi"/>
          <w:b/>
          <w:bCs/>
          <w:color w:val="auto"/>
          <w:sz w:val="22"/>
          <w:szCs w:val="22"/>
        </w:rPr>
      </w:pPr>
      <w:r w:rsidRPr="004C5C9D">
        <w:rPr>
          <w:rFonts w:asciiTheme="minorHAnsi" w:hAnsiTheme="minorHAnsi" w:cstheme="minorHAnsi"/>
          <w:b/>
          <w:bCs/>
          <w:color w:val="auto"/>
          <w:sz w:val="22"/>
          <w:szCs w:val="22"/>
        </w:rPr>
        <w:t>Hard Copy Rule Books- $12.00 (the rule book is also available online)</w:t>
      </w:r>
    </w:p>
    <w:p w14:paraId="54FE6568" w14:textId="429B1E5D" w:rsidR="00526DAA" w:rsidRPr="004C5C9D" w:rsidRDefault="00526DAA" w:rsidP="00526DAA">
      <w:pPr>
        <w:pStyle w:val="Default"/>
        <w:ind w:left="720"/>
        <w:rPr>
          <w:rFonts w:asciiTheme="minorHAnsi" w:hAnsiTheme="minorHAnsi" w:cstheme="minorHAnsi"/>
          <w:color w:val="auto"/>
          <w:sz w:val="22"/>
          <w:szCs w:val="22"/>
        </w:rPr>
      </w:pPr>
      <w:r w:rsidRPr="004C5C9D">
        <w:rPr>
          <w:rFonts w:asciiTheme="minorHAnsi" w:hAnsiTheme="minorHAnsi" w:cstheme="minorHAnsi"/>
          <w:color w:val="auto"/>
          <w:sz w:val="22"/>
          <w:szCs w:val="22"/>
        </w:rPr>
        <w:t>Clinic Workbooks- $5.00</w:t>
      </w:r>
    </w:p>
    <w:p w14:paraId="53E8B64B" w14:textId="0B9C99DE" w:rsidR="008E0A85" w:rsidRPr="004C5C9D" w:rsidRDefault="008E0A85" w:rsidP="008E0A85">
      <w:pPr>
        <w:pStyle w:val="Default"/>
        <w:numPr>
          <w:ilvl w:val="0"/>
          <w:numId w:val="9"/>
        </w:numPr>
        <w:rPr>
          <w:rFonts w:asciiTheme="minorHAnsi" w:hAnsiTheme="minorHAnsi" w:cstheme="minorHAnsi"/>
          <w:color w:val="auto"/>
          <w:sz w:val="22"/>
          <w:szCs w:val="22"/>
        </w:rPr>
      </w:pPr>
      <w:r w:rsidRPr="004C5C9D">
        <w:rPr>
          <w:rFonts w:asciiTheme="minorHAnsi" w:hAnsiTheme="minorHAnsi" w:cstheme="minorHAnsi"/>
          <w:color w:val="auto"/>
          <w:sz w:val="22"/>
          <w:szCs w:val="22"/>
        </w:rPr>
        <w:t>Certification Levels</w:t>
      </w:r>
    </w:p>
    <w:p w14:paraId="11C78868" w14:textId="3CE8809C" w:rsidR="008E0A85" w:rsidRPr="004C5C9D" w:rsidRDefault="008E0A85" w:rsidP="008E0A85">
      <w:pPr>
        <w:pStyle w:val="Default"/>
        <w:numPr>
          <w:ilvl w:val="1"/>
          <w:numId w:val="9"/>
        </w:numPr>
        <w:rPr>
          <w:rFonts w:asciiTheme="minorHAnsi" w:hAnsiTheme="minorHAnsi" w:cstheme="minorHAnsi"/>
          <w:color w:val="auto"/>
          <w:sz w:val="22"/>
          <w:szCs w:val="22"/>
        </w:rPr>
      </w:pPr>
      <w:r w:rsidRPr="004C5C9D">
        <w:rPr>
          <w:rFonts w:asciiTheme="minorHAnsi" w:hAnsiTheme="minorHAnsi" w:cstheme="minorHAnsi"/>
          <w:color w:val="auto"/>
          <w:sz w:val="22"/>
          <w:szCs w:val="22"/>
        </w:rPr>
        <w:t>Individuals must be a minimum of twelve (12) years of age to register as an umpire</w:t>
      </w:r>
    </w:p>
    <w:p w14:paraId="451321EA" w14:textId="43A58336" w:rsidR="008E0A85" w:rsidRPr="004C5C9D" w:rsidRDefault="008E0A85" w:rsidP="008E0A85">
      <w:pPr>
        <w:pStyle w:val="Default"/>
        <w:numPr>
          <w:ilvl w:val="1"/>
          <w:numId w:val="9"/>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Umpires retired from the work force may maintain current level and register provincially and with Softball Canada but shall not be eligible for Western and Canadian Championships. </w:t>
      </w:r>
    </w:p>
    <w:p w14:paraId="4D0E87D5" w14:textId="77777777" w:rsidR="00D02EC2" w:rsidRDefault="00D02EC2" w:rsidP="00D02EC2">
      <w:pPr>
        <w:pStyle w:val="Default"/>
        <w:ind w:left="1440"/>
        <w:rPr>
          <w:rFonts w:asciiTheme="minorHAnsi" w:hAnsiTheme="minorHAnsi" w:cstheme="minorHAnsi"/>
          <w:color w:val="auto"/>
          <w:sz w:val="22"/>
          <w:szCs w:val="22"/>
        </w:rPr>
      </w:pPr>
    </w:p>
    <w:p w14:paraId="3FA792F3" w14:textId="0F5BBA80" w:rsidR="008E0A85" w:rsidRPr="004C5C9D" w:rsidRDefault="008E0A85" w:rsidP="00D02EC2">
      <w:pPr>
        <w:pStyle w:val="Default"/>
        <w:ind w:left="1440"/>
        <w:rPr>
          <w:rFonts w:asciiTheme="minorHAnsi" w:hAnsiTheme="minorHAnsi" w:cstheme="minorHAnsi"/>
          <w:color w:val="auto"/>
          <w:sz w:val="22"/>
          <w:szCs w:val="22"/>
        </w:rPr>
      </w:pPr>
      <w:r w:rsidRPr="004C5C9D">
        <w:rPr>
          <w:rFonts w:asciiTheme="minorHAnsi" w:hAnsiTheme="minorHAnsi" w:cstheme="minorHAnsi"/>
          <w:color w:val="auto"/>
          <w:sz w:val="22"/>
          <w:szCs w:val="22"/>
        </w:rPr>
        <w:t>Level 1</w:t>
      </w:r>
    </w:p>
    <w:p w14:paraId="15CEA5CD" w14:textId="77777777" w:rsidR="004C5C9D" w:rsidRDefault="008E0A85" w:rsidP="000317EC">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Pre-Requisites</w:t>
      </w:r>
    </w:p>
    <w:p w14:paraId="24B8ECFA" w14:textId="012AFC9D" w:rsidR="008E0A85" w:rsidRPr="004C5C9D" w:rsidRDefault="008E0A85" w:rsidP="004C5C9D">
      <w:pPr>
        <w:pStyle w:val="Default"/>
        <w:numPr>
          <w:ilvl w:val="0"/>
          <w:numId w:val="28"/>
        </w:numPr>
        <w:rPr>
          <w:rFonts w:asciiTheme="minorHAnsi" w:hAnsiTheme="minorHAnsi" w:cstheme="minorHAnsi"/>
          <w:color w:val="auto"/>
          <w:sz w:val="22"/>
          <w:szCs w:val="22"/>
        </w:rPr>
      </w:pPr>
      <w:r w:rsidRPr="004C5C9D">
        <w:rPr>
          <w:rFonts w:asciiTheme="minorHAnsi" w:hAnsiTheme="minorHAnsi" w:cstheme="minorHAnsi"/>
          <w:color w:val="auto"/>
          <w:sz w:val="22"/>
          <w:szCs w:val="22"/>
        </w:rPr>
        <w:t>None</w:t>
      </w:r>
    </w:p>
    <w:p w14:paraId="0644B325" w14:textId="77777777" w:rsidR="004C5C9D" w:rsidRDefault="008E0A85" w:rsidP="000317EC">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Training</w:t>
      </w:r>
      <w:r w:rsidR="00B32014" w:rsidRPr="004C5C9D">
        <w:rPr>
          <w:rFonts w:asciiTheme="minorHAnsi" w:hAnsiTheme="minorHAnsi" w:cstheme="minorHAnsi"/>
          <w:i/>
          <w:iCs/>
          <w:color w:val="auto"/>
          <w:sz w:val="22"/>
          <w:szCs w:val="22"/>
        </w:rPr>
        <w:t xml:space="preserve"> Requirements</w:t>
      </w:r>
    </w:p>
    <w:p w14:paraId="261C7C3F" w14:textId="27CD33B0" w:rsidR="008E0A85" w:rsidRPr="004C5C9D" w:rsidRDefault="008E0A85" w:rsidP="004C5C9D">
      <w:pPr>
        <w:pStyle w:val="Default"/>
        <w:numPr>
          <w:ilvl w:val="0"/>
          <w:numId w:val="28"/>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Attend an umpire clinic </w:t>
      </w:r>
      <w:r w:rsidR="00B32014" w:rsidRPr="004C5C9D">
        <w:rPr>
          <w:rFonts w:asciiTheme="minorHAnsi" w:hAnsiTheme="minorHAnsi" w:cstheme="minorHAnsi"/>
          <w:color w:val="auto"/>
          <w:sz w:val="22"/>
          <w:szCs w:val="22"/>
        </w:rPr>
        <w:t>and obtain 60% or more on the exam</w:t>
      </w:r>
    </w:p>
    <w:p w14:paraId="0D22B1F8" w14:textId="77777777" w:rsidR="004C5C9D" w:rsidRDefault="00B32014" w:rsidP="000317EC">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On-Field Application</w:t>
      </w:r>
    </w:p>
    <w:p w14:paraId="68A488CB" w14:textId="607EE31F" w:rsidR="00B32014" w:rsidRPr="004C5C9D" w:rsidRDefault="00B32014" w:rsidP="004C5C9D">
      <w:pPr>
        <w:pStyle w:val="Default"/>
        <w:numPr>
          <w:ilvl w:val="0"/>
          <w:numId w:val="28"/>
        </w:numPr>
        <w:rPr>
          <w:rFonts w:asciiTheme="minorHAnsi" w:hAnsiTheme="minorHAnsi" w:cstheme="minorHAnsi"/>
          <w:color w:val="auto"/>
          <w:sz w:val="22"/>
          <w:szCs w:val="22"/>
        </w:rPr>
      </w:pPr>
      <w:r w:rsidRPr="004C5C9D">
        <w:rPr>
          <w:rFonts w:asciiTheme="minorHAnsi" w:hAnsiTheme="minorHAnsi" w:cstheme="minorHAnsi"/>
          <w:color w:val="auto"/>
          <w:sz w:val="22"/>
          <w:szCs w:val="22"/>
        </w:rPr>
        <w:lastRenderedPageBreak/>
        <w:t>Officiate local minor or adult softball and provincials</w:t>
      </w:r>
    </w:p>
    <w:p w14:paraId="37EBF192" w14:textId="0FC687CA" w:rsidR="004B2FA8" w:rsidRPr="004C5C9D" w:rsidRDefault="00B32014" w:rsidP="000317EC">
      <w:pPr>
        <w:pStyle w:val="Default"/>
        <w:ind w:left="2160"/>
        <w:rPr>
          <w:rFonts w:asciiTheme="minorHAnsi" w:hAnsiTheme="minorHAnsi" w:cstheme="minorHAnsi"/>
          <w:color w:val="auto"/>
          <w:sz w:val="22"/>
          <w:szCs w:val="22"/>
        </w:rPr>
      </w:pPr>
      <w:r w:rsidRPr="004C5C9D">
        <w:rPr>
          <w:rFonts w:asciiTheme="minorHAnsi" w:hAnsiTheme="minorHAnsi" w:cstheme="minorHAnsi"/>
          <w:i/>
          <w:iCs/>
          <w:color w:val="auto"/>
          <w:sz w:val="22"/>
          <w:szCs w:val="22"/>
        </w:rPr>
        <w:t>Maintenance</w:t>
      </w:r>
      <w:r w:rsidRPr="004C5C9D">
        <w:rPr>
          <w:rFonts w:asciiTheme="minorHAnsi" w:hAnsiTheme="minorHAnsi" w:cstheme="minorHAnsi"/>
          <w:color w:val="auto"/>
          <w:sz w:val="22"/>
          <w:szCs w:val="22"/>
        </w:rPr>
        <w:t xml:space="preserve"> </w:t>
      </w:r>
    </w:p>
    <w:p w14:paraId="0B154EC9" w14:textId="77777777" w:rsidR="004B2FA8" w:rsidRPr="004C5C9D" w:rsidRDefault="00B32014" w:rsidP="004B2FA8">
      <w:pPr>
        <w:pStyle w:val="Default"/>
        <w:numPr>
          <w:ilvl w:val="0"/>
          <w:numId w:val="10"/>
        </w:numPr>
        <w:rPr>
          <w:rFonts w:asciiTheme="minorHAnsi" w:hAnsiTheme="minorHAnsi" w:cstheme="minorHAnsi"/>
          <w:color w:val="auto"/>
          <w:sz w:val="22"/>
          <w:szCs w:val="22"/>
        </w:rPr>
      </w:pPr>
      <w:r w:rsidRPr="004C5C9D">
        <w:rPr>
          <w:rFonts w:asciiTheme="minorHAnsi" w:hAnsiTheme="minorHAnsi" w:cstheme="minorHAnsi"/>
          <w:color w:val="auto"/>
          <w:sz w:val="22"/>
          <w:szCs w:val="22"/>
        </w:rPr>
        <w:t>Attend a provincial umpire clinic once every two years</w:t>
      </w:r>
    </w:p>
    <w:p w14:paraId="6AB4FF59" w14:textId="294304A1" w:rsidR="00B32014" w:rsidRPr="004C5C9D" w:rsidRDefault="00B32014" w:rsidP="004B2FA8">
      <w:pPr>
        <w:pStyle w:val="Default"/>
        <w:numPr>
          <w:ilvl w:val="0"/>
          <w:numId w:val="10"/>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Write Softball Canada exam and obtain 60% or more </w:t>
      </w:r>
    </w:p>
    <w:p w14:paraId="2971976F" w14:textId="5DCE2DC4" w:rsidR="008E0A85" w:rsidRPr="004C5C9D" w:rsidRDefault="008E0A85" w:rsidP="00D02EC2">
      <w:pPr>
        <w:pStyle w:val="Default"/>
        <w:ind w:left="1440"/>
        <w:rPr>
          <w:rFonts w:asciiTheme="minorHAnsi" w:hAnsiTheme="minorHAnsi" w:cstheme="minorHAnsi"/>
          <w:color w:val="auto"/>
          <w:sz w:val="22"/>
          <w:szCs w:val="22"/>
        </w:rPr>
      </w:pPr>
      <w:r w:rsidRPr="004C5C9D">
        <w:rPr>
          <w:rFonts w:asciiTheme="minorHAnsi" w:hAnsiTheme="minorHAnsi" w:cstheme="minorHAnsi"/>
          <w:color w:val="auto"/>
          <w:sz w:val="22"/>
          <w:szCs w:val="22"/>
        </w:rPr>
        <w:t>Level 2</w:t>
      </w:r>
    </w:p>
    <w:p w14:paraId="76FC0CDB" w14:textId="695F8036" w:rsidR="004B2FA8" w:rsidRPr="004C5C9D" w:rsidRDefault="000317EC" w:rsidP="00AF3622">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Pre-Requisites</w:t>
      </w:r>
    </w:p>
    <w:p w14:paraId="753378F0" w14:textId="77777777" w:rsidR="004B2FA8" w:rsidRPr="004C5C9D" w:rsidRDefault="000317EC" w:rsidP="004B2FA8">
      <w:pPr>
        <w:pStyle w:val="Default"/>
        <w:numPr>
          <w:ilvl w:val="0"/>
          <w:numId w:val="11"/>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Certified Level 1 umpire for a minimum of one (1) year</w:t>
      </w:r>
    </w:p>
    <w:p w14:paraId="314B8715" w14:textId="72935CF6" w:rsidR="000317EC" w:rsidRPr="004C5C9D" w:rsidRDefault="004B2FA8" w:rsidP="004B2FA8">
      <w:pPr>
        <w:pStyle w:val="Default"/>
        <w:numPr>
          <w:ilvl w:val="0"/>
          <w:numId w:val="11"/>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M</w:t>
      </w:r>
      <w:r w:rsidR="000317EC" w:rsidRPr="004C5C9D">
        <w:rPr>
          <w:rFonts w:asciiTheme="minorHAnsi" w:hAnsiTheme="minorHAnsi" w:cstheme="minorHAnsi"/>
          <w:color w:val="auto"/>
          <w:sz w:val="22"/>
          <w:szCs w:val="22"/>
        </w:rPr>
        <w:t>ust be at least 16 years of age.</w:t>
      </w:r>
    </w:p>
    <w:p w14:paraId="5136EF17" w14:textId="77777777" w:rsidR="004C5C9D" w:rsidRDefault="000317EC" w:rsidP="00AF3622">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Training Requirements</w:t>
      </w:r>
    </w:p>
    <w:p w14:paraId="5429D4AC" w14:textId="4EA5FF10" w:rsidR="000317EC" w:rsidRPr="004C5C9D" w:rsidRDefault="000317EC" w:rsidP="004C5C9D">
      <w:pPr>
        <w:pStyle w:val="Default"/>
        <w:numPr>
          <w:ilvl w:val="0"/>
          <w:numId w:val="2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Attend an umpire clinic and obtain 70% or more on the Level 2 Certification Exam</w:t>
      </w:r>
    </w:p>
    <w:p w14:paraId="42E43F0C" w14:textId="77777777" w:rsidR="004C5C9D" w:rsidRDefault="000317EC" w:rsidP="00AF3622">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Evaluation</w:t>
      </w:r>
    </w:p>
    <w:p w14:paraId="5B62399D" w14:textId="495387A0" w:rsidR="000317EC" w:rsidRPr="004C5C9D" w:rsidRDefault="003F7800" w:rsidP="004C5C9D">
      <w:pPr>
        <w:pStyle w:val="Default"/>
        <w:numPr>
          <w:ilvl w:val="0"/>
          <w:numId w:val="2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Receive one successful local or regional evaluation.</w:t>
      </w:r>
    </w:p>
    <w:p w14:paraId="3D31D4C7" w14:textId="77777777" w:rsidR="004C5C9D" w:rsidRDefault="000317EC" w:rsidP="00AF3622">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On-Field Application</w:t>
      </w:r>
    </w:p>
    <w:p w14:paraId="058E54C1" w14:textId="3BBCA498" w:rsidR="000317EC" w:rsidRPr="004C5C9D" w:rsidRDefault="003F7800" w:rsidP="004C5C9D">
      <w:pPr>
        <w:pStyle w:val="Default"/>
        <w:numPr>
          <w:ilvl w:val="0"/>
          <w:numId w:val="2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Officiate local and provincial level and/or local adult softball</w:t>
      </w:r>
    </w:p>
    <w:p w14:paraId="44771CC6" w14:textId="3CE647DB" w:rsidR="004B2FA8" w:rsidRPr="004C5C9D" w:rsidRDefault="000317EC" w:rsidP="00AF3622">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Maintenance</w:t>
      </w:r>
      <w:r w:rsidR="003F7800" w:rsidRPr="004C5C9D">
        <w:rPr>
          <w:rFonts w:asciiTheme="minorHAnsi" w:hAnsiTheme="minorHAnsi" w:cstheme="minorHAnsi"/>
          <w:i/>
          <w:iCs/>
          <w:color w:val="auto"/>
          <w:sz w:val="22"/>
          <w:szCs w:val="22"/>
        </w:rPr>
        <w:t xml:space="preserve"> </w:t>
      </w:r>
    </w:p>
    <w:p w14:paraId="2348B467" w14:textId="77777777" w:rsidR="004B2FA8" w:rsidRPr="004C5C9D" w:rsidRDefault="003F7800" w:rsidP="004B2FA8">
      <w:pPr>
        <w:pStyle w:val="Default"/>
        <w:numPr>
          <w:ilvl w:val="0"/>
          <w:numId w:val="12"/>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Attend a clinic once every two (2) years.  </w:t>
      </w:r>
    </w:p>
    <w:p w14:paraId="511B6230" w14:textId="73446E4F" w:rsidR="000317EC" w:rsidRPr="004C5C9D" w:rsidRDefault="003F7800" w:rsidP="004B2FA8">
      <w:pPr>
        <w:pStyle w:val="Default"/>
        <w:numPr>
          <w:ilvl w:val="0"/>
          <w:numId w:val="12"/>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Write the Softball Canada exam and obtain 70% or more. </w:t>
      </w:r>
    </w:p>
    <w:p w14:paraId="26186F60" w14:textId="7039770B" w:rsidR="008E0A85" w:rsidRPr="004C5C9D" w:rsidRDefault="008E0A85" w:rsidP="00D02EC2">
      <w:pPr>
        <w:pStyle w:val="Default"/>
        <w:ind w:left="1440"/>
        <w:rPr>
          <w:rFonts w:asciiTheme="minorHAnsi" w:hAnsiTheme="minorHAnsi" w:cstheme="minorHAnsi"/>
          <w:color w:val="auto"/>
          <w:sz w:val="22"/>
          <w:szCs w:val="22"/>
        </w:rPr>
      </w:pPr>
      <w:r w:rsidRPr="004C5C9D">
        <w:rPr>
          <w:rFonts w:asciiTheme="minorHAnsi" w:hAnsiTheme="minorHAnsi" w:cstheme="minorHAnsi"/>
          <w:color w:val="auto"/>
          <w:sz w:val="22"/>
          <w:szCs w:val="22"/>
        </w:rPr>
        <w:t>Level 3</w:t>
      </w:r>
    </w:p>
    <w:p w14:paraId="2645351F" w14:textId="77777777" w:rsidR="004C5C9D" w:rsidRDefault="00EF2A31" w:rsidP="00977A20">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Pre-Requisites</w:t>
      </w:r>
    </w:p>
    <w:p w14:paraId="45D8B520" w14:textId="369B4FB1" w:rsidR="00EF2A31" w:rsidRPr="004C5C9D" w:rsidRDefault="00EF2A31" w:rsidP="004C5C9D">
      <w:pPr>
        <w:pStyle w:val="Default"/>
        <w:numPr>
          <w:ilvl w:val="0"/>
          <w:numId w:val="30"/>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Certified Level 2 umpire for a minimum of two (2) years.</w:t>
      </w:r>
    </w:p>
    <w:p w14:paraId="32B3F543" w14:textId="77777777" w:rsidR="004C5C9D" w:rsidRDefault="00AF3622" w:rsidP="00977A20">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Training Requirements</w:t>
      </w:r>
    </w:p>
    <w:p w14:paraId="6F01537A" w14:textId="307279B6" w:rsidR="00AF3622" w:rsidRPr="004C5C9D" w:rsidRDefault="00EF2A31" w:rsidP="004C5C9D">
      <w:pPr>
        <w:pStyle w:val="Default"/>
        <w:numPr>
          <w:ilvl w:val="0"/>
          <w:numId w:val="30"/>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Attend an umpire clinic and obtain 80% or more on the</w:t>
      </w:r>
      <w:r w:rsidR="00977A20" w:rsidRPr="004C5C9D">
        <w:rPr>
          <w:rFonts w:asciiTheme="minorHAnsi" w:hAnsiTheme="minorHAnsi" w:cstheme="minorHAnsi"/>
          <w:color w:val="auto"/>
          <w:sz w:val="22"/>
          <w:szCs w:val="22"/>
        </w:rPr>
        <w:t xml:space="preserve"> </w:t>
      </w:r>
      <w:r w:rsidRPr="004C5C9D">
        <w:rPr>
          <w:rFonts w:asciiTheme="minorHAnsi" w:hAnsiTheme="minorHAnsi" w:cstheme="minorHAnsi"/>
          <w:color w:val="auto"/>
          <w:sz w:val="22"/>
          <w:szCs w:val="22"/>
        </w:rPr>
        <w:t>Level 3 Certification Exam</w:t>
      </w:r>
    </w:p>
    <w:p w14:paraId="71DFD16F" w14:textId="77777777" w:rsidR="004C5C9D" w:rsidRDefault="00AF3622" w:rsidP="00977A20">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Evaluation</w:t>
      </w:r>
    </w:p>
    <w:p w14:paraId="20EC5AC5" w14:textId="6EAE6E96" w:rsidR="00AF3622" w:rsidRPr="004C5C9D" w:rsidRDefault="008A1F99" w:rsidP="004C5C9D">
      <w:pPr>
        <w:pStyle w:val="Default"/>
        <w:numPr>
          <w:ilvl w:val="0"/>
          <w:numId w:val="30"/>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Receive one successful evaluation</w:t>
      </w:r>
    </w:p>
    <w:p w14:paraId="30899528" w14:textId="77777777" w:rsidR="008A1F99" w:rsidRPr="004C5C9D" w:rsidRDefault="00AF3622" w:rsidP="00977A20">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On-Field Application</w:t>
      </w:r>
    </w:p>
    <w:p w14:paraId="75063C07" w14:textId="77777777" w:rsidR="008A1F99" w:rsidRPr="004C5C9D" w:rsidRDefault="008A1F99" w:rsidP="008A1F99">
      <w:pPr>
        <w:pStyle w:val="Default"/>
        <w:numPr>
          <w:ilvl w:val="3"/>
          <w:numId w:val="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Officiate provincial minor or adult softball.  </w:t>
      </w:r>
    </w:p>
    <w:p w14:paraId="2662FD54" w14:textId="2EFE8377" w:rsidR="00AF3622" w:rsidRPr="004C5C9D" w:rsidRDefault="008A1F99" w:rsidP="008A1F99">
      <w:pPr>
        <w:pStyle w:val="Default"/>
        <w:numPr>
          <w:ilvl w:val="3"/>
          <w:numId w:val="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Qualified to officiate U19 Women’s fast-pitch, U20 Men’s fast-pitch, U23 Women’s fastpitch, or U23 Men’s fastpitch </w:t>
      </w:r>
    </w:p>
    <w:p w14:paraId="14EC4860" w14:textId="0DE59DE0" w:rsidR="00977A20" w:rsidRPr="004C5C9D" w:rsidRDefault="00AF3622" w:rsidP="00977A20">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 xml:space="preserve">Maintenance </w:t>
      </w:r>
    </w:p>
    <w:p w14:paraId="0DC28BF7" w14:textId="77777777" w:rsidR="00977A20" w:rsidRPr="004C5C9D" w:rsidRDefault="004B2FA8" w:rsidP="00977A20">
      <w:pPr>
        <w:pStyle w:val="Default"/>
        <w:numPr>
          <w:ilvl w:val="0"/>
          <w:numId w:val="13"/>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Attend a clinic annually.  </w:t>
      </w:r>
    </w:p>
    <w:p w14:paraId="3E9D371D" w14:textId="2607A145" w:rsidR="00AF3622" w:rsidRPr="004C5C9D" w:rsidRDefault="004B2FA8" w:rsidP="00977A20">
      <w:pPr>
        <w:pStyle w:val="Default"/>
        <w:numPr>
          <w:ilvl w:val="0"/>
          <w:numId w:val="13"/>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Write Softball Canada Exam and obtain 80% or more.</w:t>
      </w:r>
      <w:r w:rsidR="00AF3622" w:rsidRPr="004C5C9D">
        <w:rPr>
          <w:rFonts w:asciiTheme="minorHAnsi" w:hAnsiTheme="minorHAnsi" w:cstheme="minorHAnsi"/>
          <w:color w:val="auto"/>
          <w:sz w:val="22"/>
          <w:szCs w:val="22"/>
        </w:rPr>
        <w:t xml:space="preserve"> </w:t>
      </w:r>
    </w:p>
    <w:p w14:paraId="6798E11F" w14:textId="77777777" w:rsidR="00AF3622" w:rsidRPr="004C5C9D" w:rsidRDefault="00AF3622" w:rsidP="00AF3622">
      <w:pPr>
        <w:pStyle w:val="Default"/>
        <w:ind w:left="1440"/>
        <w:rPr>
          <w:rFonts w:asciiTheme="minorHAnsi" w:hAnsiTheme="minorHAnsi" w:cstheme="minorHAnsi"/>
          <w:color w:val="auto"/>
          <w:sz w:val="22"/>
          <w:szCs w:val="22"/>
        </w:rPr>
      </w:pPr>
    </w:p>
    <w:p w14:paraId="1E850964" w14:textId="18DB32E2" w:rsidR="008E0A85" w:rsidRPr="004C5C9D" w:rsidRDefault="008E0A85" w:rsidP="00D02EC2">
      <w:pPr>
        <w:pStyle w:val="Default"/>
        <w:ind w:left="1440"/>
        <w:rPr>
          <w:rFonts w:asciiTheme="minorHAnsi" w:hAnsiTheme="minorHAnsi" w:cstheme="minorHAnsi"/>
          <w:color w:val="auto"/>
          <w:sz w:val="22"/>
          <w:szCs w:val="22"/>
        </w:rPr>
      </w:pPr>
      <w:r w:rsidRPr="004C5C9D">
        <w:rPr>
          <w:rFonts w:asciiTheme="minorHAnsi" w:hAnsiTheme="minorHAnsi" w:cstheme="minorHAnsi"/>
          <w:color w:val="auto"/>
          <w:sz w:val="22"/>
          <w:szCs w:val="22"/>
        </w:rPr>
        <w:t>Level 4</w:t>
      </w:r>
    </w:p>
    <w:p w14:paraId="7157B62D" w14:textId="77777777" w:rsidR="004C5C9D" w:rsidRDefault="00766865" w:rsidP="00766865">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Pre-Requisites</w:t>
      </w:r>
    </w:p>
    <w:p w14:paraId="7912FF87" w14:textId="03F53750" w:rsidR="00766865" w:rsidRPr="004C5C9D" w:rsidRDefault="00766865" w:rsidP="004C5C9D">
      <w:pPr>
        <w:pStyle w:val="Default"/>
        <w:numPr>
          <w:ilvl w:val="0"/>
          <w:numId w:val="31"/>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Certified Level </w:t>
      </w:r>
      <w:r w:rsidRPr="004C5C9D">
        <w:rPr>
          <w:rFonts w:asciiTheme="minorHAnsi" w:hAnsiTheme="minorHAnsi" w:cstheme="minorHAnsi"/>
          <w:color w:val="auto"/>
          <w:sz w:val="22"/>
          <w:szCs w:val="22"/>
        </w:rPr>
        <w:t>3</w:t>
      </w:r>
      <w:r w:rsidRPr="004C5C9D">
        <w:rPr>
          <w:rFonts w:asciiTheme="minorHAnsi" w:hAnsiTheme="minorHAnsi" w:cstheme="minorHAnsi"/>
          <w:color w:val="auto"/>
          <w:sz w:val="22"/>
          <w:szCs w:val="22"/>
        </w:rPr>
        <w:t xml:space="preserve"> umpire for a minimum of two (2) years.</w:t>
      </w:r>
    </w:p>
    <w:p w14:paraId="4E22DFBC" w14:textId="77777777" w:rsidR="00766865" w:rsidRPr="004C5C9D" w:rsidRDefault="00766865" w:rsidP="00766865">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Training Requirements</w:t>
      </w:r>
    </w:p>
    <w:p w14:paraId="68E1CBBC" w14:textId="059DA82F" w:rsidR="00766865" w:rsidRPr="004C5C9D" w:rsidRDefault="00766865" w:rsidP="00766865">
      <w:pPr>
        <w:pStyle w:val="Default"/>
        <w:numPr>
          <w:ilvl w:val="0"/>
          <w:numId w:val="14"/>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Receive two (2) successful evaluations by provincial representative and recommendations forwarded to UDC. </w:t>
      </w:r>
    </w:p>
    <w:p w14:paraId="0C49C248" w14:textId="4102C00C" w:rsidR="00766865" w:rsidRPr="004C5C9D" w:rsidRDefault="00766865" w:rsidP="00766865">
      <w:pPr>
        <w:pStyle w:val="Default"/>
        <w:numPr>
          <w:ilvl w:val="0"/>
          <w:numId w:val="14"/>
        </w:numPr>
        <w:rPr>
          <w:rFonts w:asciiTheme="minorHAnsi" w:hAnsiTheme="minorHAnsi" w:cstheme="minorHAnsi"/>
          <w:color w:val="auto"/>
          <w:sz w:val="22"/>
          <w:szCs w:val="22"/>
        </w:rPr>
      </w:pPr>
      <w:r w:rsidRPr="004C5C9D">
        <w:rPr>
          <w:rFonts w:asciiTheme="minorHAnsi" w:hAnsiTheme="minorHAnsi" w:cstheme="minorHAnsi"/>
          <w:color w:val="auto"/>
          <w:sz w:val="22"/>
          <w:szCs w:val="22"/>
        </w:rPr>
        <w:t>Receive a successful Level 4 evaluation at a U20 Men’s, U19 Women’s or a Masters fast-pitch Canadian Championship</w:t>
      </w:r>
    </w:p>
    <w:p w14:paraId="60E9345F" w14:textId="2666DC76" w:rsidR="00EF05A3" w:rsidRPr="004C5C9D" w:rsidRDefault="00766865" w:rsidP="00766865">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 xml:space="preserve">Evaluation </w:t>
      </w:r>
    </w:p>
    <w:p w14:paraId="4757710F" w14:textId="77777777" w:rsidR="00EF05A3" w:rsidRPr="004C5C9D" w:rsidRDefault="00766865" w:rsidP="00EF05A3">
      <w:pPr>
        <w:pStyle w:val="Default"/>
        <w:numPr>
          <w:ilvl w:val="0"/>
          <w:numId w:val="15"/>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Attend a Softball Canada Level 4 Umpire Theory Clinic</w:t>
      </w:r>
    </w:p>
    <w:p w14:paraId="3951E881" w14:textId="29AC4C1C" w:rsidR="00766865" w:rsidRPr="004C5C9D" w:rsidRDefault="00EF05A3" w:rsidP="00EF05A3">
      <w:pPr>
        <w:pStyle w:val="Default"/>
        <w:numPr>
          <w:ilvl w:val="0"/>
          <w:numId w:val="15"/>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Obtain 80% or more on the Level 4 Certification Exam.</w:t>
      </w:r>
    </w:p>
    <w:p w14:paraId="16516459" w14:textId="77777777" w:rsidR="00766865" w:rsidRPr="004C5C9D" w:rsidRDefault="00766865" w:rsidP="00766865">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On-Field Application</w:t>
      </w:r>
    </w:p>
    <w:p w14:paraId="173939E8" w14:textId="77777777" w:rsidR="006775F7" w:rsidRPr="004C5C9D" w:rsidRDefault="00766865" w:rsidP="00766865">
      <w:pPr>
        <w:pStyle w:val="Default"/>
        <w:numPr>
          <w:ilvl w:val="3"/>
          <w:numId w:val="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Officiate provincial minor or adult softball.</w:t>
      </w:r>
    </w:p>
    <w:p w14:paraId="4B8368BF" w14:textId="2AE10145" w:rsidR="00766865" w:rsidRPr="004C5C9D" w:rsidRDefault="006775F7" w:rsidP="00766865">
      <w:pPr>
        <w:pStyle w:val="Default"/>
        <w:numPr>
          <w:ilvl w:val="3"/>
          <w:numId w:val="9"/>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lastRenderedPageBreak/>
        <w:t>Officiate a Canadian Championship and receive a successful LIV evaluation</w:t>
      </w:r>
      <w:r w:rsidR="00766865" w:rsidRPr="004C5C9D">
        <w:rPr>
          <w:rFonts w:asciiTheme="minorHAnsi" w:hAnsiTheme="minorHAnsi" w:cstheme="minorHAnsi"/>
          <w:color w:val="auto"/>
          <w:sz w:val="22"/>
          <w:szCs w:val="22"/>
        </w:rPr>
        <w:t xml:space="preserve">  </w:t>
      </w:r>
    </w:p>
    <w:p w14:paraId="08D46B71" w14:textId="53245383" w:rsidR="00766865" w:rsidRPr="004C5C9D" w:rsidRDefault="00766865" w:rsidP="00766865">
      <w:pPr>
        <w:pStyle w:val="Default"/>
        <w:ind w:left="2160"/>
        <w:rPr>
          <w:rFonts w:asciiTheme="minorHAnsi" w:hAnsiTheme="minorHAnsi" w:cstheme="minorHAnsi"/>
          <w:i/>
          <w:iCs/>
          <w:color w:val="auto"/>
          <w:sz w:val="22"/>
          <w:szCs w:val="22"/>
        </w:rPr>
      </w:pPr>
      <w:r w:rsidRPr="004C5C9D">
        <w:rPr>
          <w:rFonts w:asciiTheme="minorHAnsi" w:hAnsiTheme="minorHAnsi" w:cstheme="minorHAnsi"/>
          <w:i/>
          <w:iCs/>
          <w:color w:val="auto"/>
          <w:sz w:val="22"/>
          <w:szCs w:val="22"/>
        </w:rPr>
        <w:t xml:space="preserve">Maintenance </w:t>
      </w:r>
    </w:p>
    <w:p w14:paraId="582A863F" w14:textId="77777777" w:rsidR="00766865" w:rsidRPr="004C5C9D" w:rsidRDefault="00766865" w:rsidP="00766865">
      <w:pPr>
        <w:pStyle w:val="Default"/>
        <w:numPr>
          <w:ilvl w:val="0"/>
          <w:numId w:val="13"/>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 xml:space="preserve">Attend a clinic annually.  </w:t>
      </w:r>
    </w:p>
    <w:p w14:paraId="0630CC8A" w14:textId="77777777" w:rsidR="00F23F47" w:rsidRPr="004C5C9D" w:rsidRDefault="00766865" w:rsidP="00766865">
      <w:pPr>
        <w:pStyle w:val="Default"/>
        <w:numPr>
          <w:ilvl w:val="0"/>
          <w:numId w:val="13"/>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Write Softball Canada Exam and obtain 80% or more.</w:t>
      </w:r>
    </w:p>
    <w:p w14:paraId="726D0191" w14:textId="6DE5214F" w:rsidR="00766865" w:rsidRPr="004C5C9D" w:rsidRDefault="00F23F47" w:rsidP="00766865">
      <w:pPr>
        <w:pStyle w:val="Default"/>
        <w:numPr>
          <w:ilvl w:val="0"/>
          <w:numId w:val="13"/>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Be active in provincial officiating programs.</w:t>
      </w:r>
      <w:r w:rsidR="00766865" w:rsidRPr="004C5C9D">
        <w:rPr>
          <w:rFonts w:asciiTheme="minorHAnsi" w:hAnsiTheme="minorHAnsi" w:cstheme="minorHAnsi"/>
          <w:color w:val="auto"/>
          <w:sz w:val="22"/>
          <w:szCs w:val="22"/>
        </w:rPr>
        <w:t xml:space="preserve"> </w:t>
      </w:r>
    </w:p>
    <w:p w14:paraId="1CD7B901" w14:textId="77777777" w:rsidR="00C20B6E" w:rsidRPr="00C20B6E" w:rsidRDefault="00FE4D1C" w:rsidP="00D02EC2">
      <w:pPr>
        <w:pStyle w:val="Default"/>
        <w:ind w:left="1440"/>
        <w:rPr>
          <w:rFonts w:asciiTheme="minorHAnsi" w:hAnsiTheme="minorHAnsi" w:cstheme="minorHAnsi"/>
          <w:i/>
          <w:iCs/>
          <w:color w:val="auto"/>
          <w:sz w:val="22"/>
          <w:szCs w:val="22"/>
        </w:rPr>
      </w:pPr>
      <w:r w:rsidRPr="004C5C9D">
        <w:rPr>
          <w:rFonts w:asciiTheme="minorHAnsi" w:hAnsiTheme="minorHAnsi" w:cstheme="minorHAnsi"/>
          <w:color w:val="auto"/>
          <w:sz w:val="22"/>
          <w:szCs w:val="22"/>
        </w:rPr>
        <w:t>Level 5</w:t>
      </w:r>
    </w:p>
    <w:p w14:paraId="0A3BCE10" w14:textId="6931214F" w:rsidR="00FE4D1C" w:rsidRPr="004C5C9D" w:rsidRDefault="00FE4D1C" w:rsidP="00C20B6E">
      <w:pPr>
        <w:pStyle w:val="Default"/>
        <w:numPr>
          <w:ilvl w:val="0"/>
          <w:numId w:val="32"/>
        </w:numPr>
        <w:rPr>
          <w:rFonts w:asciiTheme="minorHAnsi" w:hAnsiTheme="minorHAnsi" w:cstheme="minorHAnsi"/>
          <w:i/>
          <w:iCs/>
          <w:color w:val="auto"/>
          <w:sz w:val="22"/>
          <w:szCs w:val="22"/>
        </w:rPr>
      </w:pPr>
      <w:r w:rsidRPr="004C5C9D">
        <w:rPr>
          <w:rFonts w:asciiTheme="minorHAnsi" w:hAnsiTheme="minorHAnsi" w:cstheme="minorHAnsi"/>
          <w:color w:val="auto"/>
          <w:sz w:val="22"/>
          <w:szCs w:val="22"/>
        </w:rPr>
        <w:t>This program is operated by Softball Canada</w:t>
      </w:r>
    </w:p>
    <w:p w14:paraId="4BFDFC99" w14:textId="77777777" w:rsidR="005C6F32" w:rsidRPr="004C5C9D" w:rsidRDefault="00FE4D1C" w:rsidP="00FE4D1C">
      <w:pPr>
        <w:pStyle w:val="Default"/>
        <w:numPr>
          <w:ilvl w:val="0"/>
          <w:numId w:val="9"/>
        </w:numPr>
        <w:rPr>
          <w:rFonts w:asciiTheme="minorHAnsi" w:hAnsiTheme="minorHAnsi" w:cstheme="minorHAnsi"/>
          <w:color w:val="auto"/>
          <w:sz w:val="22"/>
          <w:szCs w:val="22"/>
        </w:rPr>
      </w:pPr>
      <w:r w:rsidRPr="004C5C9D">
        <w:rPr>
          <w:rFonts w:asciiTheme="minorHAnsi" w:hAnsiTheme="minorHAnsi" w:cstheme="minorHAnsi"/>
          <w:color w:val="auto"/>
          <w:sz w:val="22"/>
          <w:szCs w:val="22"/>
        </w:rPr>
        <w:t>Umpires leaving the system (Level 1-4)</w:t>
      </w:r>
    </w:p>
    <w:p w14:paraId="464CD06B" w14:textId="735A6860" w:rsidR="00526DAA" w:rsidRPr="004C5C9D" w:rsidRDefault="00FE4D1C" w:rsidP="005C6F32">
      <w:pPr>
        <w:pStyle w:val="Default"/>
        <w:numPr>
          <w:ilvl w:val="1"/>
          <w:numId w:val="9"/>
        </w:numPr>
        <w:rPr>
          <w:rFonts w:asciiTheme="minorHAnsi" w:hAnsiTheme="minorHAnsi" w:cstheme="minorHAnsi"/>
          <w:color w:val="auto"/>
          <w:sz w:val="22"/>
          <w:szCs w:val="22"/>
        </w:rPr>
      </w:pPr>
      <w:r w:rsidRPr="004C5C9D">
        <w:rPr>
          <w:rFonts w:asciiTheme="minorHAnsi" w:hAnsiTheme="minorHAnsi" w:cstheme="minorHAnsi"/>
          <w:color w:val="auto"/>
          <w:sz w:val="22"/>
          <w:szCs w:val="22"/>
        </w:rPr>
        <w:t xml:space="preserve">If an umpire does not officiate or register as an umpire for a period of two or more years, they may return to their current level upon approval from the U.I.C. This may only happen once. </w:t>
      </w:r>
    </w:p>
    <w:p w14:paraId="6E630FE0" w14:textId="6964FEE1" w:rsidR="00AB17F3" w:rsidRPr="004C5C9D" w:rsidRDefault="00AB17F3" w:rsidP="00AB17F3">
      <w:pPr>
        <w:pStyle w:val="Default"/>
        <w:rPr>
          <w:rFonts w:asciiTheme="minorHAnsi" w:hAnsiTheme="minorHAnsi" w:cstheme="minorHAnsi"/>
          <w:color w:val="auto"/>
          <w:sz w:val="22"/>
          <w:szCs w:val="22"/>
        </w:rPr>
      </w:pPr>
    </w:p>
    <w:p w14:paraId="7A548CF8" w14:textId="581ADC80" w:rsidR="00AB17F3" w:rsidRPr="004C5C9D" w:rsidRDefault="00AB17F3" w:rsidP="00AB17F3">
      <w:pPr>
        <w:pStyle w:val="Default"/>
        <w:rPr>
          <w:rFonts w:asciiTheme="minorHAnsi" w:hAnsiTheme="minorHAnsi" w:cstheme="minorHAnsi"/>
          <w:b/>
          <w:bCs/>
          <w:sz w:val="22"/>
          <w:szCs w:val="22"/>
          <w:u w:val="single"/>
        </w:rPr>
      </w:pPr>
      <w:r w:rsidRPr="004C5C9D">
        <w:rPr>
          <w:rFonts w:asciiTheme="minorHAnsi" w:hAnsiTheme="minorHAnsi" w:cstheme="minorHAnsi"/>
          <w:b/>
          <w:bCs/>
          <w:sz w:val="22"/>
          <w:szCs w:val="22"/>
          <w:u w:val="single"/>
        </w:rPr>
        <w:t xml:space="preserve">Section 6: Player and Coach Ejections </w:t>
      </w:r>
    </w:p>
    <w:p w14:paraId="1989F1DE" w14:textId="77777777" w:rsidR="00AB17F3" w:rsidRPr="004C5C9D" w:rsidRDefault="00AB17F3" w:rsidP="00AB17F3">
      <w:pPr>
        <w:pStyle w:val="Default"/>
        <w:rPr>
          <w:rFonts w:asciiTheme="minorHAnsi" w:hAnsiTheme="minorHAnsi" w:cstheme="minorHAnsi"/>
          <w:sz w:val="22"/>
          <w:szCs w:val="22"/>
        </w:rPr>
      </w:pPr>
    </w:p>
    <w:p w14:paraId="6292FD57" w14:textId="5C10A38B" w:rsidR="00AB17F3" w:rsidRPr="004C5C9D" w:rsidRDefault="00AB17F3" w:rsidP="00AB17F3">
      <w:pPr>
        <w:pStyle w:val="Default"/>
        <w:rPr>
          <w:rFonts w:asciiTheme="minorHAnsi" w:hAnsiTheme="minorHAnsi" w:cstheme="minorHAnsi"/>
          <w:b/>
          <w:bCs/>
          <w:sz w:val="22"/>
          <w:szCs w:val="22"/>
        </w:rPr>
      </w:pPr>
      <w:r w:rsidRPr="004C5C9D">
        <w:rPr>
          <w:rFonts w:asciiTheme="minorHAnsi" w:hAnsiTheme="minorHAnsi" w:cstheme="minorHAnsi"/>
          <w:b/>
          <w:bCs/>
          <w:sz w:val="22"/>
          <w:szCs w:val="22"/>
        </w:rPr>
        <w:t>Players and coaches who are ejected from a game must be reported. Umpires must complete a Game Ejection Report and submit to the Softball Saskatchewan office within three (3) days of the ejection. The Game Ejection Report is in a fillable format and available on the Softball Saskatchewan website. Game Ejections Reports must be completed for any League game, Sanctioned Tournament game, or Provincial Championship game.</w:t>
      </w:r>
    </w:p>
    <w:p w14:paraId="055EF9CB" w14:textId="27A1A29C" w:rsidR="00AB17F3" w:rsidRPr="004C5C9D" w:rsidRDefault="00AB17F3" w:rsidP="00AB17F3">
      <w:pPr>
        <w:pStyle w:val="Default"/>
        <w:rPr>
          <w:rFonts w:asciiTheme="minorHAnsi" w:hAnsiTheme="minorHAnsi" w:cstheme="minorHAnsi"/>
          <w:b/>
          <w:bCs/>
          <w:sz w:val="22"/>
          <w:szCs w:val="22"/>
        </w:rPr>
      </w:pPr>
    </w:p>
    <w:p w14:paraId="0C3CB626" w14:textId="1024895A" w:rsidR="00AB17F3" w:rsidRPr="004C5C9D" w:rsidRDefault="00AB17F3" w:rsidP="00AB17F3">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Section 7: Evaluations</w:t>
      </w:r>
    </w:p>
    <w:p w14:paraId="64B6085A" w14:textId="57996BEB" w:rsidR="00AB17F3" w:rsidRPr="004C5C9D" w:rsidRDefault="00AB17F3" w:rsidP="00AB17F3">
      <w:pPr>
        <w:pStyle w:val="Default"/>
        <w:rPr>
          <w:rFonts w:asciiTheme="minorHAnsi" w:hAnsiTheme="minorHAnsi" w:cstheme="minorHAnsi"/>
          <w:sz w:val="22"/>
          <w:szCs w:val="22"/>
        </w:rPr>
      </w:pPr>
    </w:p>
    <w:p w14:paraId="33CE0916" w14:textId="4FDA7561" w:rsidR="00AB17F3" w:rsidRPr="004C5C9D" w:rsidRDefault="00AB17F3" w:rsidP="00AB17F3">
      <w:pPr>
        <w:pStyle w:val="Default"/>
        <w:rPr>
          <w:rFonts w:asciiTheme="minorHAnsi" w:hAnsiTheme="minorHAnsi" w:cstheme="minorHAnsi"/>
          <w:sz w:val="22"/>
          <w:szCs w:val="22"/>
        </w:rPr>
      </w:pPr>
      <w:r w:rsidRPr="004C5C9D">
        <w:rPr>
          <w:rFonts w:asciiTheme="minorHAnsi" w:hAnsiTheme="minorHAnsi" w:cstheme="minorHAnsi"/>
          <w:sz w:val="22"/>
          <w:szCs w:val="22"/>
        </w:rPr>
        <w:t xml:space="preserve">The Softball </w:t>
      </w:r>
      <w:r w:rsidRPr="004C5C9D">
        <w:rPr>
          <w:rFonts w:asciiTheme="minorHAnsi" w:hAnsiTheme="minorHAnsi" w:cstheme="minorHAnsi"/>
          <w:sz w:val="22"/>
          <w:szCs w:val="22"/>
        </w:rPr>
        <w:t>Saskatchewan Umpire Development Committee will establish an approved list of evaluators to do evaluations.</w:t>
      </w:r>
    </w:p>
    <w:p w14:paraId="24E91C68" w14:textId="004751C7" w:rsidR="00AB17F3" w:rsidRPr="004C5C9D" w:rsidRDefault="00076269" w:rsidP="00AB17F3">
      <w:pPr>
        <w:pStyle w:val="Default"/>
        <w:numPr>
          <w:ilvl w:val="0"/>
          <w:numId w:val="18"/>
        </w:numPr>
        <w:rPr>
          <w:rFonts w:asciiTheme="minorHAnsi" w:hAnsiTheme="minorHAnsi" w:cstheme="minorHAnsi"/>
          <w:sz w:val="22"/>
          <w:szCs w:val="22"/>
        </w:rPr>
      </w:pPr>
      <w:r w:rsidRPr="004C5C9D">
        <w:rPr>
          <w:rFonts w:asciiTheme="minorHAnsi" w:hAnsiTheme="minorHAnsi" w:cstheme="minorHAnsi"/>
          <w:sz w:val="22"/>
          <w:szCs w:val="22"/>
        </w:rPr>
        <w:t>Umpire travelling to Westerns or Canadians are 1</w:t>
      </w:r>
      <w:r w:rsidRPr="004C5C9D">
        <w:rPr>
          <w:rFonts w:asciiTheme="minorHAnsi" w:hAnsiTheme="minorHAnsi" w:cstheme="minorHAnsi"/>
          <w:sz w:val="22"/>
          <w:szCs w:val="22"/>
          <w:vertAlign w:val="superscript"/>
        </w:rPr>
        <w:t>st</w:t>
      </w:r>
      <w:r w:rsidRPr="004C5C9D">
        <w:rPr>
          <w:rFonts w:asciiTheme="minorHAnsi" w:hAnsiTheme="minorHAnsi" w:cstheme="minorHAnsi"/>
          <w:sz w:val="22"/>
          <w:szCs w:val="22"/>
        </w:rPr>
        <w:t xml:space="preserve"> priority</w:t>
      </w:r>
    </w:p>
    <w:p w14:paraId="0EF99C2F" w14:textId="77777777" w:rsidR="00076269" w:rsidRPr="004C5C9D" w:rsidRDefault="00076269" w:rsidP="00AB17F3">
      <w:pPr>
        <w:pStyle w:val="Default"/>
        <w:numPr>
          <w:ilvl w:val="0"/>
          <w:numId w:val="18"/>
        </w:numPr>
        <w:rPr>
          <w:rFonts w:asciiTheme="minorHAnsi" w:hAnsiTheme="minorHAnsi" w:cstheme="minorHAnsi"/>
          <w:sz w:val="22"/>
          <w:szCs w:val="22"/>
        </w:rPr>
      </w:pPr>
      <w:r w:rsidRPr="004C5C9D">
        <w:rPr>
          <w:rFonts w:asciiTheme="minorHAnsi" w:hAnsiTheme="minorHAnsi" w:cstheme="minorHAnsi"/>
          <w:sz w:val="22"/>
          <w:szCs w:val="22"/>
        </w:rPr>
        <w:t>Supervisors will be compensated for the weekend expenses</w:t>
      </w:r>
    </w:p>
    <w:p w14:paraId="4B18F684" w14:textId="537B9B26" w:rsidR="00076269" w:rsidRPr="004C5C9D" w:rsidRDefault="00076269" w:rsidP="00076269">
      <w:pPr>
        <w:pStyle w:val="Default"/>
        <w:numPr>
          <w:ilvl w:val="1"/>
          <w:numId w:val="18"/>
        </w:numPr>
        <w:rPr>
          <w:rFonts w:asciiTheme="minorHAnsi" w:hAnsiTheme="minorHAnsi" w:cstheme="minorHAnsi"/>
          <w:sz w:val="22"/>
          <w:szCs w:val="22"/>
        </w:rPr>
      </w:pPr>
      <w:r w:rsidRPr="004C5C9D">
        <w:rPr>
          <w:rFonts w:asciiTheme="minorHAnsi" w:hAnsiTheme="minorHAnsi" w:cstheme="minorHAnsi"/>
          <w:sz w:val="22"/>
          <w:szCs w:val="22"/>
        </w:rPr>
        <w:t>A</w:t>
      </w:r>
      <w:r w:rsidRPr="004C5C9D">
        <w:rPr>
          <w:rFonts w:asciiTheme="minorHAnsi" w:hAnsiTheme="minorHAnsi" w:cstheme="minorHAnsi"/>
          <w:sz w:val="22"/>
          <w:szCs w:val="22"/>
        </w:rPr>
        <w:t>n honorarium and daily per diem</w:t>
      </w:r>
    </w:p>
    <w:p w14:paraId="72FCE33A" w14:textId="3C15E49D" w:rsidR="00076269" w:rsidRPr="004C5C9D" w:rsidRDefault="00076269" w:rsidP="00076269">
      <w:pPr>
        <w:pStyle w:val="Default"/>
        <w:numPr>
          <w:ilvl w:val="1"/>
          <w:numId w:val="18"/>
        </w:numPr>
        <w:rPr>
          <w:rFonts w:asciiTheme="minorHAnsi" w:hAnsiTheme="minorHAnsi" w:cstheme="minorHAnsi"/>
          <w:sz w:val="22"/>
          <w:szCs w:val="22"/>
        </w:rPr>
      </w:pPr>
      <w:r w:rsidRPr="004C5C9D">
        <w:rPr>
          <w:rFonts w:asciiTheme="minorHAnsi" w:hAnsiTheme="minorHAnsi" w:cstheme="minorHAnsi"/>
          <w:sz w:val="22"/>
          <w:szCs w:val="22"/>
        </w:rPr>
        <w:t>.47/km return mileage</w:t>
      </w:r>
    </w:p>
    <w:p w14:paraId="2EF040B7" w14:textId="43176616" w:rsidR="00076269" w:rsidRPr="004C5C9D" w:rsidRDefault="00076269" w:rsidP="00076269">
      <w:pPr>
        <w:pStyle w:val="Default"/>
        <w:numPr>
          <w:ilvl w:val="1"/>
          <w:numId w:val="18"/>
        </w:numPr>
        <w:rPr>
          <w:rFonts w:asciiTheme="minorHAnsi" w:hAnsiTheme="minorHAnsi" w:cstheme="minorHAnsi"/>
          <w:sz w:val="22"/>
          <w:szCs w:val="22"/>
        </w:rPr>
      </w:pPr>
      <w:r w:rsidRPr="004C5C9D">
        <w:rPr>
          <w:rFonts w:asciiTheme="minorHAnsi" w:hAnsiTheme="minorHAnsi" w:cstheme="minorHAnsi"/>
          <w:sz w:val="22"/>
          <w:szCs w:val="22"/>
        </w:rPr>
        <w:t>Accommodations will be compensated if required</w:t>
      </w:r>
    </w:p>
    <w:p w14:paraId="73B43447" w14:textId="565DC0F1" w:rsidR="00076269" w:rsidRPr="004C5C9D" w:rsidRDefault="00076269" w:rsidP="00076269">
      <w:pPr>
        <w:pStyle w:val="Default"/>
        <w:numPr>
          <w:ilvl w:val="0"/>
          <w:numId w:val="18"/>
        </w:numPr>
        <w:rPr>
          <w:rFonts w:asciiTheme="minorHAnsi" w:hAnsiTheme="minorHAnsi" w:cstheme="minorHAnsi"/>
          <w:sz w:val="22"/>
          <w:szCs w:val="22"/>
        </w:rPr>
      </w:pPr>
      <w:r w:rsidRPr="004C5C9D">
        <w:rPr>
          <w:rFonts w:asciiTheme="minorHAnsi" w:hAnsiTheme="minorHAnsi" w:cstheme="minorHAnsi"/>
          <w:sz w:val="22"/>
          <w:szCs w:val="22"/>
        </w:rPr>
        <w:t>Evaluations are to be distributed as follows:</w:t>
      </w:r>
    </w:p>
    <w:p w14:paraId="251B0D86" w14:textId="371C287F" w:rsidR="00076269" w:rsidRPr="004C5C9D" w:rsidRDefault="00076269" w:rsidP="00076269">
      <w:pPr>
        <w:pStyle w:val="Default"/>
        <w:numPr>
          <w:ilvl w:val="1"/>
          <w:numId w:val="18"/>
        </w:numPr>
        <w:rPr>
          <w:rFonts w:asciiTheme="minorHAnsi" w:hAnsiTheme="minorHAnsi" w:cstheme="minorHAnsi"/>
          <w:sz w:val="22"/>
          <w:szCs w:val="22"/>
        </w:rPr>
      </w:pPr>
      <w:r w:rsidRPr="004C5C9D">
        <w:rPr>
          <w:rFonts w:asciiTheme="minorHAnsi" w:hAnsiTheme="minorHAnsi" w:cstheme="minorHAnsi"/>
          <w:sz w:val="22"/>
          <w:szCs w:val="22"/>
        </w:rPr>
        <w:t>The umpire being evaluated will receive a copy</w:t>
      </w:r>
    </w:p>
    <w:p w14:paraId="4E4A596B" w14:textId="4217AA3B" w:rsidR="00076269" w:rsidRPr="004C5C9D" w:rsidRDefault="00076269" w:rsidP="00076269">
      <w:pPr>
        <w:pStyle w:val="Default"/>
        <w:numPr>
          <w:ilvl w:val="1"/>
          <w:numId w:val="18"/>
        </w:numPr>
        <w:rPr>
          <w:rFonts w:asciiTheme="minorHAnsi" w:hAnsiTheme="minorHAnsi" w:cstheme="minorHAnsi"/>
          <w:sz w:val="22"/>
          <w:szCs w:val="22"/>
        </w:rPr>
      </w:pPr>
      <w:r w:rsidRPr="004C5C9D">
        <w:rPr>
          <w:rFonts w:asciiTheme="minorHAnsi" w:hAnsiTheme="minorHAnsi" w:cstheme="minorHAnsi"/>
          <w:sz w:val="22"/>
          <w:szCs w:val="22"/>
        </w:rPr>
        <w:t>Softball Saskatchewan Office</w:t>
      </w:r>
    </w:p>
    <w:p w14:paraId="0F137FCE" w14:textId="2EB2E4C0" w:rsidR="00076269" w:rsidRPr="004C5C9D" w:rsidRDefault="00076269" w:rsidP="00076269">
      <w:pPr>
        <w:pStyle w:val="Default"/>
        <w:numPr>
          <w:ilvl w:val="1"/>
          <w:numId w:val="18"/>
        </w:numPr>
        <w:rPr>
          <w:rFonts w:asciiTheme="minorHAnsi" w:hAnsiTheme="minorHAnsi" w:cstheme="minorHAnsi"/>
          <w:sz w:val="22"/>
          <w:szCs w:val="22"/>
        </w:rPr>
      </w:pPr>
      <w:r w:rsidRPr="004C5C9D">
        <w:rPr>
          <w:rFonts w:asciiTheme="minorHAnsi" w:hAnsiTheme="minorHAnsi" w:cstheme="minorHAnsi"/>
          <w:b/>
          <w:bCs/>
          <w:sz w:val="22"/>
          <w:szCs w:val="22"/>
        </w:rPr>
        <w:t>The Provincial UIC and the District Umpire-in-Chief</w:t>
      </w:r>
    </w:p>
    <w:p w14:paraId="7A1AB456" w14:textId="33360370" w:rsidR="00076269" w:rsidRPr="004C5C9D" w:rsidRDefault="00076269" w:rsidP="00076269">
      <w:pPr>
        <w:pStyle w:val="Default"/>
        <w:numPr>
          <w:ilvl w:val="0"/>
          <w:numId w:val="18"/>
        </w:numPr>
        <w:rPr>
          <w:rFonts w:asciiTheme="minorHAnsi" w:hAnsiTheme="minorHAnsi" w:cstheme="minorHAnsi"/>
          <w:sz w:val="22"/>
          <w:szCs w:val="22"/>
        </w:rPr>
      </w:pPr>
      <w:r w:rsidRPr="004C5C9D">
        <w:rPr>
          <w:rFonts w:asciiTheme="minorHAnsi" w:hAnsiTheme="minorHAnsi" w:cstheme="minorHAnsi"/>
          <w:b/>
          <w:bCs/>
          <w:sz w:val="22"/>
          <w:szCs w:val="22"/>
        </w:rPr>
        <w:t xml:space="preserve">The Umpire Development Committee will organize two (2) Evaluations events annually one in the north and one in the south. These events may or may not be done at Provincial Championships. </w:t>
      </w:r>
      <w:r w:rsidRPr="004C5C9D">
        <w:rPr>
          <w:rFonts w:asciiTheme="minorHAnsi" w:hAnsiTheme="minorHAnsi" w:cstheme="minorHAnsi"/>
          <w:sz w:val="22"/>
          <w:szCs w:val="22"/>
        </w:rPr>
        <w:t>T</w:t>
      </w:r>
      <w:r w:rsidRPr="004C5C9D">
        <w:rPr>
          <w:rFonts w:asciiTheme="minorHAnsi" w:hAnsiTheme="minorHAnsi" w:cstheme="minorHAnsi"/>
          <w:b/>
          <w:bCs/>
          <w:sz w:val="22"/>
          <w:szCs w:val="22"/>
        </w:rPr>
        <w:t xml:space="preserve">he UDC may assign umpires and evaluators to these events. </w:t>
      </w:r>
    </w:p>
    <w:p w14:paraId="3A2EAFF0" w14:textId="2C205245" w:rsidR="007D36A9" w:rsidRPr="004C5C9D" w:rsidRDefault="007D36A9" w:rsidP="007D36A9">
      <w:pPr>
        <w:pStyle w:val="Default"/>
        <w:rPr>
          <w:rFonts w:asciiTheme="minorHAnsi" w:hAnsiTheme="minorHAnsi" w:cstheme="minorHAnsi"/>
          <w:b/>
          <w:bCs/>
          <w:sz w:val="22"/>
          <w:szCs w:val="22"/>
        </w:rPr>
      </w:pPr>
    </w:p>
    <w:p w14:paraId="46C4FDA1" w14:textId="62F67C50" w:rsidR="007D36A9" w:rsidRPr="004C5C9D" w:rsidRDefault="007D36A9" w:rsidP="007D36A9">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 xml:space="preserve">Section 8: Provincial Playoff Assignments </w:t>
      </w:r>
    </w:p>
    <w:p w14:paraId="250BFD6E" w14:textId="77777777" w:rsidR="007D36A9" w:rsidRPr="004C5C9D" w:rsidRDefault="007D36A9" w:rsidP="007D36A9">
      <w:pPr>
        <w:pStyle w:val="Default"/>
        <w:rPr>
          <w:rFonts w:asciiTheme="minorHAnsi" w:hAnsiTheme="minorHAnsi" w:cstheme="minorHAnsi"/>
          <w:sz w:val="22"/>
          <w:szCs w:val="22"/>
          <w:u w:val="single"/>
        </w:rPr>
      </w:pPr>
    </w:p>
    <w:p w14:paraId="47900E92" w14:textId="58061BCF" w:rsidR="007D36A9" w:rsidRPr="004C5C9D" w:rsidRDefault="007D36A9" w:rsidP="007D36A9">
      <w:pPr>
        <w:pStyle w:val="Default"/>
        <w:numPr>
          <w:ilvl w:val="0"/>
          <w:numId w:val="21"/>
        </w:numPr>
        <w:rPr>
          <w:rFonts w:asciiTheme="minorHAnsi" w:hAnsiTheme="minorHAnsi" w:cstheme="minorHAnsi"/>
          <w:sz w:val="22"/>
          <w:szCs w:val="22"/>
          <w:u w:val="single"/>
        </w:rPr>
      </w:pPr>
      <w:r w:rsidRPr="004C5C9D">
        <w:rPr>
          <w:rFonts w:asciiTheme="minorHAnsi" w:hAnsiTheme="minorHAnsi" w:cstheme="minorHAnsi"/>
          <w:sz w:val="22"/>
          <w:szCs w:val="22"/>
        </w:rPr>
        <w:t>The District Umpire-In-Chief will assign umpires to all Provincial Championships. Umpires assigned shall be those who live near the Championship location regardless of which District they live in.</w:t>
      </w:r>
    </w:p>
    <w:p w14:paraId="7D65AC89" w14:textId="06D018A7" w:rsidR="007D36A9" w:rsidRPr="004C5C9D" w:rsidRDefault="007D36A9" w:rsidP="007D36A9">
      <w:pPr>
        <w:pStyle w:val="Default"/>
        <w:numPr>
          <w:ilvl w:val="0"/>
          <w:numId w:val="21"/>
        </w:numPr>
        <w:rPr>
          <w:rFonts w:asciiTheme="minorHAnsi" w:hAnsiTheme="minorHAnsi" w:cstheme="minorHAnsi"/>
          <w:sz w:val="22"/>
          <w:szCs w:val="22"/>
          <w:u w:val="single"/>
        </w:rPr>
      </w:pPr>
      <w:r w:rsidRPr="004C5C9D">
        <w:rPr>
          <w:rFonts w:asciiTheme="minorHAnsi" w:hAnsiTheme="minorHAnsi" w:cstheme="minorHAnsi"/>
          <w:sz w:val="22"/>
          <w:szCs w:val="22"/>
        </w:rPr>
        <w:t>Provincial Championships leading to a Canadian Championship.</w:t>
      </w:r>
    </w:p>
    <w:p w14:paraId="784E8360" w14:textId="1B45A1A4" w:rsidR="007D36A9" w:rsidRPr="004C5C9D" w:rsidRDefault="007D36A9" w:rsidP="007D36A9">
      <w:pPr>
        <w:pStyle w:val="Default"/>
        <w:numPr>
          <w:ilvl w:val="1"/>
          <w:numId w:val="21"/>
        </w:numPr>
        <w:rPr>
          <w:rFonts w:asciiTheme="minorHAnsi" w:hAnsiTheme="minorHAnsi" w:cstheme="minorHAnsi"/>
          <w:sz w:val="22"/>
          <w:szCs w:val="22"/>
          <w:u w:val="single"/>
        </w:rPr>
      </w:pPr>
      <w:r w:rsidRPr="004C5C9D">
        <w:rPr>
          <w:rFonts w:asciiTheme="minorHAnsi" w:hAnsiTheme="minorHAnsi" w:cstheme="minorHAnsi"/>
          <w:sz w:val="22"/>
          <w:szCs w:val="22"/>
        </w:rPr>
        <w:t xml:space="preserve">Umpires selected to a Canadian </w:t>
      </w:r>
      <w:r w:rsidRPr="004C5C9D">
        <w:rPr>
          <w:rFonts w:asciiTheme="minorHAnsi" w:hAnsiTheme="minorHAnsi" w:cstheme="minorHAnsi"/>
          <w:b/>
          <w:bCs/>
          <w:sz w:val="22"/>
          <w:szCs w:val="22"/>
        </w:rPr>
        <w:t xml:space="preserve">MAY </w:t>
      </w:r>
      <w:r w:rsidRPr="004C5C9D">
        <w:rPr>
          <w:rFonts w:asciiTheme="minorHAnsi" w:hAnsiTheme="minorHAnsi" w:cstheme="minorHAnsi"/>
          <w:sz w:val="22"/>
          <w:szCs w:val="22"/>
        </w:rPr>
        <w:t>be assigned by the UDC to a Provincial Championship for an evaluation.</w:t>
      </w:r>
    </w:p>
    <w:p w14:paraId="5956C507" w14:textId="47781129" w:rsidR="007D36A9" w:rsidRPr="004C5C9D" w:rsidRDefault="007D36A9" w:rsidP="007D36A9">
      <w:pPr>
        <w:pStyle w:val="Default"/>
        <w:numPr>
          <w:ilvl w:val="1"/>
          <w:numId w:val="21"/>
        </w:numPr>
        <w:rPr>
          <w:rFonts w:asciiTheme="minorHAnsi" w:hAnsiTheme="minorHAnsi" w:cstheme="minorHAnsi"/>
          <w:sz w:val="22"/>
          <w:szCs w:val="22"/>
          <w:u w:val="single"/>
        </w:rPr>
      </w:pPr>
      <w:r w:rsidRPr="004C5C9D">
        <w:rPr>
          <w:rFonts w:asciiTheme="minorHAnsi" w:hAnsiTheme="minorHAnsi" w:cstheme="minorHAnsi"/>
          <w:sz w:val="22"/>
          <w:szCs w:val="22"/>
        </w:rPr>
        <w:t>The UDC will be responsible for any accommodations and transportation if necessary. Game fees are supplied by the host committee.</w:t>
      </w:r>
    </w:p>
    <w:p w14:paraId="64372031" w14:textId="048469DB" w:rsidR="007D36A9" w:rsidRPr="004C5C9D" w:rsidRDefault="007D36A9" w:rsidP="007D36A9">
      <w:pPr>
        <w:pStyle w:val="Default"/>
        <w:numPr>
          <w:ilvl w:val="1"/>
          <w:numId w:val="21"/>
        </w:numPr>
        <w:rPr>
          <w:rFonts w:asciiTheme="minorHAnsi" w:hAnsiTheme="minorHAnsi" w:cstheme="minorHAnsi"/>
          <w:sz w:val="22"/>
          <w:szCs w:val="22"/>
          <w:u w:val="single"/>
        </w:rPr>
      </w:pPr>
      <w:r w:rsidRPr="004C5C9D">
        <w:rPr>
          <w:rFonts w:asciiTheme="minorHAnsi" w:hAnsiTheme="minorHAnsi" w:cstheme="minorHAnsi"/>
          <w:sz w:val="22"/>
          <w:szCs w:val="22"/>
        </w:rPr>
        <w:lastRenderedPageBreak/>
        <w:t xml:space="preserve">The UDC </w:t>
      </w:r>
      <w:r w:rsidRPr="004C5C9D">
        <w:rPr>
          <w:rFonts w:asciiTheme="minorHAnsi" w:hAnsiTheme="minorHAnsi" w:cstheme="minorHAnsi"/>
          <w:b/>
          <w:bCs/>
          <w:sz w:val="22"/>
          <w:szCs w:val="22"/>
        </w:rPr>
        <w:t xml:space="preserve">MAY </w:t>
      </w:r>
      <w:r w:rsidRPr="004C5C9D">
        <w:rPr>
          <w:rFonts w:asciiTheme="minorHAnsi" w:hAnsiTheme="minorHAnsi" w:cstheme="minorHAnsi"/>
          <w:sz w:val="22"/>
          <w:szCs w:val="22"/>
        </w:rPr>
        <w:t>assign a qualified evaluator/supervisor to selected Provincial Final to assess and assist the umpires.</w:t>
      </w:r>
    </w:p>
    <w:p w14:paraId="66DDA4F0" w14:textId="3290635B" w:rsidR="007D36A9" w:rsidRPr="004C5C9D" w:rsidRDefault="007D36A9" w:rsidP="007D36A9">
      <w:pPr>
        <w:pStyle w:val="Default"/>
        <w:numPr>
          <w:ilvl w:val="1"/>
          <w:numId w:val="21"/>
        </w:numPr>
        <w:rPr>
          <w:rFonts w:asciiTheme="minorHAnsi" w:hAnsiTheme="minorHAnsi" w:cstheme="minorHAnsi"/>
          <w:sz w:val="22"/>
          <w:szCs w:val="22"/>
          <w:u w:val="single"/>
        </w:rPr>
      </w:pPr>
      <w:r w:rsidRPr="004C5C9D">
        <w:rPr>
          <w:rFonts w:asciiTheme="minorHAnsi" w:hAnsiTheme="minorHAnsi" w:cstheme="minorHAnsi"/>
          <w:sz w:val="22"/>
          <w:szCs w:val="22"/>
        </w:rPr>
        <w:t>If more umpires are required, the District Umpire In-Chief will assign</w:t>
      </w:r>
    </w:p>
    <w:p w14:paraId="6F00F0DD" w14:textId="3BB2798D" w:rsidR="007D36A9" w:rsidRPr="004C5C9D" w:rsidRDefault="007D36A9" w:rsidP="007D36A9">
      <w:pPr>
        <w:pStyle w:val="Default"/>
        <w:rPr>
          <w:rFonts w:asciiTheme="minorHAnsi" w:hAnsiTheme="minorHAnsi" w:cstheme="minorHAnsi"/>
          <w:sz w:val="22"/>
          <w:szCs w:val="22"/>
        </w:rPr>
      </w:pPr>
    </w:p>
    <w:p w14:paraId="7303E357" w14:textId="6FE74839" w:rsidR="00B31A11" w:rsidRPr="004C5C9D" w:rsidRDefault="00B31A11" w:rsidP="00B31A11">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 xml:space="preserve">Section 9: Canadian/Western Applications </w:t>
      </w:r>
    </w:p>
    <w:p w14:paraId="16CAA041" w14:textId="7672A6AA" w:rsidR="00B31A11" w:rsidRPr="004C5C9D" w:rsidRDefault="00B31A11" w:rsidP="00B31A11">
      <w:pPr>
        <w:pStyle w:val="Default"/>
        <w:rPr>
          <w:rFonts w:asciiTheme="minorHAnsi" w:hAnsiTheme="minorHAnsi" w:cstheme="minorHAnsi"/>
          <w:sz w:val="22"/>
          <w:szCs w:val="22"/>
          <w:u w:val="single"/>
        </w:rPr>
      </w:pPr>
    </w:p>
    <w:p w14:paraId="2770CBC9" w14:textId="6FBFE510" w:rsidR="00B31A11" w:rsidRPr="004C5C9D" w:rsidRDefault="00B31A11" w:rsidP="00B31A11">
      <w:pPr>
        <w:pStyle w:val="Default"/>
        <w:numPr>
          <w:ilvl w:val="0"/>
          <w:numId w:val="23"/>
        </w:numPr>
        <w:rPr>
          <w:rFonts w:asciiTheme="minorHAnsi" w:hAnsiTheme="minorHAnsi" w:cstheme="minorHAnsi"/>
          <w:sz w:val="22"/>
          <w:szCs w:val="22"/>
          <w:u w:val="single"/>
        </w:rPr>
      </w:pPr>
      <w:r w:rsidRPr="004C5C9D">
        <w:rPr>
          <w:rFonts w:asciiTheme="minorHAnsi" w:hAnsiTheme="minorHAnsi" w:cstheme="minorHAnsi"/>
          <w:sz w:val="22"/>
          <w:szCs w:val="22"/>
        </w:rPr>
        <w:t>Umpires may submit their intent to attend a championship the following year to the Executive Director by September 30th.</w:t>
      </w:r>
    </w:p>
    <w:p w14:paraId="2FC39598" w14:textId="71AE898F" w:rsidR="00B31A11" w:rsidRPr="004C5C9D" w:rsidRDefault="00B31A11" w:rsidP="00B31A11">
      <w:pPr>
        <w:pStyle w:val="Default"/>
        <w:numPr>
          <w:ilvl w:val="0"/>
          <w:numId w:val="23"/>
        </w:numPr>
        <w:rPr>
          <w:rFonts w:asciiTheme="minorHAnsi" w:hAnsiTheme="minorHAnsi" w:cstheme="minorHAnsi"/>
          <w:sz w:val="22"/>
          <w:szCs w:val="22"/>
          <w:u w:val="single"/>
        </w:rPr>
      </w:pPr>
      <w:r w:rsidRPr="004C5C9D">
        <w:rPr>
          <w:rFonts w:asciiTheme="minorHAnsi" w:hAnsiTheme="minorHAnsi" w:cstheme="minorHAnsi"/>
          <w:sz w:val="22"/>
          <w:szCs w:val="22"/>
        </w:rPr>
        <w:t>Selections are based on the following:</w:t>
      </w:r>
    </w:p>
    <w:p w14:paraId="4FE0285C" w14:textId="12FA6790" w:rsidR="00B31A11" w:rsidRPr="004C5C9D" w:rsidRDefault="00B31A11" w:rsidP="00B31A11">
      <w:pPr>
        <w:pStyle w:val="Default"/>
        <w:numPr>
          <w:ilvl w:val="1"/>
          <w:numId w:val="23"/>
        </w:numPr>
        <w:rPr>
          <w:rFonts w:asciiTheme="minorHAnsi" w:hAnsiTheme="minorHAnsi" w:cstheme="minorHAnsi"/>
          <w:sz w:val="22"/>
          <w:szCs w:val="22"/>
          <w:u w:val="single"/>
        </w:rPr>
      </w:pPr>
      <w:r w:rsidRPr="004C5C9D">
        <w:rPr>
          <w:rFonts w:asciiTheme="minorHAnsi" w:hAnsiTheme="minorHAnsi" w:cstheme="minorHAnsi"/>
          <w:sz w:val="22"/>
          <w:szCs w:val="22"/>
        </w:rPr>
        <w:t>Umpires are asked to apply progressively; you shall apply for Western Canadians before Canadians.</w:t>
      </w:r>
    </w:p>
    <w:p w14:paraId="2B63CA64" w14:textId="63CB545F" w:rsidR="00084DDE" w:rsidRPr="004C5C9D" w:rsidRDefault="00084DDE" w:rsidP="00B31A11">
      <w:pPr>
        <w:pStyle w:val="Default"/>
        <w:numPr>
          <w:ilvl w:val="1"/>
          <w:numId w:val="23"/>
        </w:numPr>
        <w:rPr>
          <w:rFonts w:asciiTheme="minorHAnsi" w:hAnsiTheme="minorHAnsi" w:cstheme="minorHAnsi"/>
          <w:sz w:val="22"/>
          <w:szCs w:val="22"/>
          <w:u w:val="single"/>
        </w:rPr>
      </w:pPr>
      <w:r w:rsidRPr="004C5C9D">
        <w:rPr>
          <w:rFonts w:asciiTheme="minorHAnsi" w:hAnsiTheme="minorHAnsi" w:cstheme="minorHAnsi"/>
          <w:sz w:val="22"/>
          <w:szCs w:val="22"/>
        </w:rPr>
        <w:t>Umpires are eligible to apply for consecutive Westerns or Canadians</w:t>
      </w:r>
    </w:p>
    <w:p w14:paraId="0A70B0FC" w14:textId="20425950" w:rsidR="002A4BEF" w:rsidRPr="004C5C9D" w:rsidRDefault="002A4BEF" w:rsidP="002A4BEF">
      <w:pPr>
        <w:pStyle w:val="Default"/>
        <w:rPr>
          <w:rFonts w:asciiTheme="minorHAnsi" w:hAnsiTheme="minorHAnsi" w:cstheme="minorHAnsi"/>
          <w:sz w:val="22"/>
          <w:szCs w:val="22"/>
        </w:rPr>
      </w:pPr>
    </w:p>
    <w:p w14:paraId="54089C8B" w14:textId="5F213D78" w:rsidR="002A4BEF" w:rsidRPr="004C5C9D" w:rsidRDefault="002A4BEF" w:rsidP="002A4BEF">
      <w:pPr>
        <w:pStyle w:val="Default"/>
        <w:rPr>
          <w:rFonts w:asciiTheme="minorHAnsi" w:hAnsiTheme="minorHAnsi" w:cstheme="minorHAnsi"/>
          <w:sz w:val="22"/>
          <w:szCs w:val="22"/>
          <w:u w:val="single"/>
        </w:rPr>
      </w:pPr>
      <w:r w:rsidRPr="004C5C9D">
        <w:rPr>
          <w:rFonts w:asciiTheme="minorHAnsi" w:hAnsiTheme="minorHAnsi" w:cstheme="minorHAnsi"/>
          <w:sz w:val="22"/>
          <w:szCs w:val="22"/>
          <w:u w:val="single"/>
        </w:rPr>
        <w:t xml:space="preserve">Section 10: Canadian and Western Selections </w:t>
      </w:r>
    </w:p>
    <w:p w14:paraId="19400F4B" w14:textId="22FB495D" w:rsidR="002A4BEF" w:rsidRPr="004C5C9D" w:rsidRDefault="002A4BEF" w:rsidP="002A4BEF">
      <w:pPr>
        <w:pStyle w:val="Default"/>
        <w:rPr>
          <w:rFonts w:asciiTheme="minorHAnsi" w:hAnsiTheme="minorHAnsi" w:cstheme="minorHAnsi"/>
          <w:sz w:val="22"/>
          <w:szCs w:val="22"/>
          <w:u w:val="single"/>
        </w:rPr>
      </w:pPr>
    </w:p>
    <w:p w14:paraId="1D3A2890" w14:textId="7B491FB5" w:rsidR="002A4BEF" w:rsidRPr="004C5C9D" w:rsidRDefault="002A4BEF" w:rsidP="002A4BEF">
      <w:pPr>
        <w:pStyle w:val="Default"/>
        <w:numPr>
          <w:ilvl w:val="0"/>
          <w:numId w:val="27"/>
        </w:numPr>
        <w:rPr>
          <w:rFonts w:asciiTheme="minorHAnsi" w:hAnsiTheme="minorHAnsi" w:cstheme="minorHAnsi"/>
          <w:sz w:val="22"/>
          <w:szCs w:val="22"/>
        </w:rPr>
      </w:pPr>
      <w:r w:rsidRPr="004C5C9D">
        <w:rPr>
          <w:rFonts w:asciiTheme="minorHAnsi" w:hAnsiTheme="minorHAnsi" w:cstheme="minorHAnsi"/>
          <w:sz w:val="22"/>
          <w:szCs w:val="22"/>
        </w:rPr>
        <w:t>The UDC shall select umpires for Canadians and Westerns from the applications received and recommendations from the UDC &amp; District Umpire-In- Chief's, for submission to the Board of Directors for their approval</w:t>
      </w:r>
      <w:r w:rsidRPr="004C5C9D">
        <w:rPr>
          <w:rFonts w:asciiTheme="minorHAnsi" w:hAnsiTheme="minorHAnsi" w:cstheme="minorHAnsi"/>
          <w:sz w:val="22"/>
          <w:szCs w:val="22"/>
        </w:rPr>
        <w:t>.</w:t>
      </w:r>
    </w:p>
    <w:p w14:paraId="1889D8A6" w14:textId="1246F17C" w:rsidR="002A4BEF" w:rsidRPr="004C5C9D" w:rsidRDefault="002A4BEF" w:rsidP="002A4BEF">
      <w:pPr>
        <w:pStyle w:val="Default"/>
        <w:numPr>
          <w:ilvl w:val="0"/>
          <w:numId w:val="27"/>
        </w:numPr>
        <w:rPr>
          <w:rFonts w:asciiTheme="minorHAnsi" w:hAnsiTheme="minorHAnsi" w:cstheme="minorHAnsi"/>
          <w:sz w:val="22"/>
          <w:szCs w:val="22"/>
        </w:rPr>
      </w:pPr>
      <w:r w:rsidRPr="004C5C9D">
        <w:rPr>
          <w:rFonts w:asciiTheme="minorHAnsi" w:hAnsiTheme="minorHAnsi" w:cstheme="minorHAnsi"/>
          <w:sz w:val="22"/>
          <w:szCs w:val="22"/>
        </w:rPr>
        <w:t>Umpires working Western Canadian or Canadian Championships shall be required to work Provincial Championships.</w:t>
      </w:r>
    </w:p>
    <w:p w14:paraId="46AAE8A1" w14:textId="2870BCCE" w:rsidR="002A4BEF" w:rsidRPr="004C5C9D" w:rsidRDefault="002A4BEF" w:rsidP="002A4BEF">
      <w:pPr>
        <w:pStyle w:val="Default"/>
        <w:numPr>
          <w:ilvl w:val="0"/>
          <w:numId w:val="27"/>
        </w:numPr>
        <w:rPr>
          <w:rFonts w:asciiTheme="minorHAnsi" w:hAnsiTheme="minorHAnsi" w:cstheme="minorHAnsi"/>
          <w:sz w:val="22"/>
          <w:szCs w:val="22"/>
        </w:rPr>
      </w:pPr>
      <w:r w:rsidRPr="004C5C9D">
        <w:rPr>
          <w:rFonts w:asciiTheme="minorHAnsi" w:hAnsiTheme="minorHAnsi" w:cstheme="minorHAnsi"/>
          <w:sz w:val="22"/>
          <w:szCs w:val="22"/>
        </w:rPr>
        <w:t>Umpires may not be selected for all categories of a Canadian or Western Canadian Championship</w:t>
      </w:r>
    </w:p>
    <w:p w14:paraId="0807E44F" w14:textId="25167118" w:rsidR="002A4BEF" w:rsidRPr="004C5C9D" w:rsidRDefault="002A4BEF" w:rsidP="002A4BEF">
      <w:pPr>
        <w:pStyle w:val="Default"/>
        <w:numPr>
          <w:ilvl w:val="0"/>
          <w:numId w:val="27"/>
        </w:numPr>
        <w:rPr>
          <w:rFonts w:asciiTheme="minorHAnsi" w:hAnsiTheme="minorHAnsi" w:cstheme="minorHAnsi"/>
          <w:sz w:val="22"/>
          <w:szCs w:val="22"/>
        </w:rPr>
      </w:pPr>
      <w:r w:rsidRPr="004C5C9D">
        <w:rPr>
          <w:rFonts w:asciiTheme="minorHAnsi" w:hAnsiTheme="minorHAnsi" w:cstheme="minorHAnsi"/>
          <w:color w:val="auto"/>
          <w:sz w:val="22"/>
          <w:szCs w:val="22"/>
        </w:rPr>
        <w:t xml:space="preserve">Umpires selected to work any Western or Canadian Championship MUST attend an Umpire Clinic in the year of the Championship. </w:t>
      </w:r>
      <w:r w:rsidRPr="004C5C9D">
        <w:rPr>
          <w:rFonts w:asciiTheme="minorHAnsi" w:hAnsiTheme="minorHAnsi" w:cstheme="minorHAnsi"/>
          <w:b/>
          <w:bCs/>
          <w:color w:val="auto"/>
          <w:sz w:val="22"/>
          <w:szCs w:val="22"/>
        </w:rPr>
        <w:t>In the Year that the UDC hosts an Elite Umpire Clinic this is the clinic that will be attended by all umpires assigned to a Canada Games, Western Canadian or Canadian Championships</w:t>
      </w:r>
      <w:r w:rsidRPr="004C5C9D">
        <w:rPr>
          <w:rFonts w:asciiTheme="minorHAnsi" w:hAnsiTheme="minorHAnsi" w:cstheme="minorHAnsi"/>
          <w:b/>
          <w:bCs/>
          <w:color w:val="auto"/>
          <w:sz w:val="22"/>
          <w:szCs w:val="22"/>
        </w:rPr>
        <w:t>.</w:t>
      </w:r>
    </w:p>
    <w:p w14:paraId="68FD79A3" w14:textId="64D792BF" w:rsidR="002A4BEF" w:rsidRPr="004C5C9D" w:rsidRDefault="002A4BEF" w:rsidP="002A4BEF">
      <w:pPr>
        <w:pStyle w:val="Default"/>
        <w:numPr>
          <w:ilvl w:val="0"/>
          <w:numId w:val="27"/>
        </w:numPr>
        <w:rPr>
          <w:rFonts w:asciiTheme="minorHAnsi" w:hAnsiTheme="minorHAnsi" w:cstheme="minorHAnsi"/>
          <w:sz w:val="22"/>
          <w:szCs w:val="22"/>
        </w:rPr>
      </w:pPr>
      <w:r w:rsidRPr="004C5C9D">
        <w:rPr>
          <w:rFonts w:asciiTheme="minorHAnsi" w:hAnsiTheme="minorHAnsi" w:cstheme="minorHAnsi"/>
          <w:b/>
          <w:bCs/>
          <w:color w:val="auto"/>
          <w:sz w:val="22"/>
          <w:szCs w:val="22"/>
        </w:rPr>
        <w:t>Umpires Selected for a MINOR Canadian Championship must provide a Criminal Record Check with Vulnerable Sector Search by April 15th.</w:t>
      </w:r>
    </w:p>
    <w:p w14:paraId="2C691A85" w14:textId="77777777" w:rsidR="002A4BEF" w:rsidRPr="002A4BEF" w:rsidRDefault="002A4BEF" w:rsidP="002A4BEF">
      <w:pPr>
        <w:pStyle w:val="Default"/>
        <w:numPr>
          <w:ilvl w:val="0"/>
          <w:numId w:val="25"/>
        </w:numPr>
        <w:spacing w:after="18"/>
        <w:rPr>
          <w:color w:val="auto"/>
          <w:sz w:val="21"/>
          <w:szCs w:val="21"/>
        </w:rPr>
      </w:pPr>
    </w:p>
    <w:sectPr w:rsidR="002A4BEF" w:rsidRPr="002A4BEF" w:rsidSect="004D162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1B7363"/>
    <w:multiLevelType w:val="hybridMultilevel"/>
    <w:tmpl w:val="598929CC"/>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E32F2C"/>
    <w:multiLevelType w:val="hybridMultilevel"/>
    <w:tmpl w:val="814A83CC"/>
    <w:lvl w:ilvl="0" w:tplc="B8E0F04C">
      <w:start w:val="1"/>
      <w:numFmt w:val="upperLetter"/>
      <w:lvlText w:val="%1."/>
      <w:lvlJc w:val="left"/>
      <w:rPr>
        <w:rFonts w:ascii="Calibri" w:eastAsiaTheme="minorHAnsi" w:hAnsi="Calibri" w:cs="Calibri"/>
      </w:rPr>
    </w:lvl>
    <w:lvl w:ilvl="1" w:tplc="88497A9B">
      <w:start w:val="1"/>
      <w:numFmt w:val="lowerRoman"/>
      <w:lvlText w:va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F01159"/>
    <w:multiLevelType w:val="hybridMultilevel"/>
    <w:tmpl w:val="849659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3CEDC2"/>
    <w:multiLevelType w:val="hybridMultilevel"/>
    <w:tmpl w:val="AEC5F8F6"/>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A3289F"/>
    <w:multiLevelType w:val="hybridMultilevel"/>
    <w:tmpl w:val="2E5FEC5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5A9D19"/>
    <w:multiLevelType w:val="hybridMultilevel"/>
    <w:tmpl w:val="16D9D3A5"/>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F6A2BD"/>
    <w:multiLevelType w:val="hybridMultilevel"/>
    <w:tmpl w:val="AE163704"/>
    <w:lvl w:ilvl="0" w:tplc="FFFFFFFF">
      <w:start w:val="1"/>
      <w:numFmt w:val="upperLetter"/>
      <w:lvlText w:val=""/>
      <w:lvlJc w:val="left"/>
    </w:lvl>
    <w:lvl w:ilvl="1" w:tplc="242AB80A">
      <w:start w:val="1"/>
      <w:numFmt w:val="upperLetter"/>
      <w:lvlText w:val="%2."/>
      <w:lvlJc w:val="left"/>
      <w:rPr>
        <w:rFonts w:ascii="Calibri" w:eastAsiaTheme="minorHAnsi" w:hAnsi="Calibri" w:cs="Calibri"/>
      </w:rPr>
    </w:lvl>
    <w:lvl w:ilvl="2" w:tplc="FFFFFFFF">
      <w:start w:val="1"/>
      <w:numFmt w:val="ideographDigital"/>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265FA4"/>
    <w:multiLevelType w:val="hybridMultilevel"/>
    <w:tmpl w:val="7F88B09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F521D1"/>
    <w:multiLevelType w:val="hybridMultilevel"/>
    <w:tmpl w:val="6CE6434E"/>
    <w:lvl w:ilvl="0" w:tplc="10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72290A"/>
    <w:multiLevelType w:val="hybridMultilevel"/>
    <w:tmpl w:val="12721148"/>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23EC27"/>
    <w:multiLevelType w:val="hybridMultilevel"/>
    <w:tmpl w:val="21491B4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D339E0"/>
    <w:multiLevelType w:val="hybridMultilevel"/>
    <w:tmpl w:val="44F25C0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E04A55"/>
    <w:multiLevelType w:val="hybridMultilevel"/>
    <w:tmpl w:val="BEA09F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1B4E26B9"/>
    <w:multiLevelType w:val="hybridMultilevel"/>
    <w:tmpl w:val="BED43F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5F2081"/>
    <w:multiLevelType w:val="hybridMultilevel"/>
    <w:tmpl w:val="490DBC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975DEC"/>
    <w:multiLevelType w:val="hybridMultilevel"/>
    <w:tmpl w:val="FA0C5FF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2AED0BEC"/>
    <w:multiLevelType w:val="hybridMultilevel"/>
    <w:tmpl w:val="083E9B30"/>
    <w:lvl w:ilvl="0" w:tplc="10090001">
      <w:start w:val="1"/>
      <w:numFmt w:val="bullet"/>
      <w:lvlText w:val=""/>
      <w:lvlJc w:val="left"/>
      <w:pPr>
        <w:ind w:left="2934" w:hanging="360"/>
      </w:pPr>
      <w:rPr>
        <w:rFonts w:ascii="Symbol" w:hAnsi="Symbol" w:hint="default"/>
      </w:rPr>
    </w:lvl>
    <w:lvl w:ilvl="1" w:tplc="10090003" w:tentative="1">
      <w:start w:val="1"/>
      <w:numFmt w:val="bullet"/>
      <w:lvlText w:val="o"/>
      <w:lvlJc w:val="left"/>
      <w:pPr>
        <w:ind w:left="3654" w:hanging="360"/>
      </w:pPr>
      <w:rPr>
        <w:rFonts w:ascii="Courier New" w:hAnsi="Courier New" w:cs="Courier New" w:hint="default"/>
      </w:rPr>
    </w:lvl>
    <w:lvl w:ilvl="2" w:tplc="10090005" w:tentative="1">
      <w:start w:val="1"/>
      <w:numFmt w:val="bullet"/>
      <w:lvlText w:val=""/>
      <w:lvlJc w:val="left"/>
      <w:pPr>
        <w:ind w:left="4374" w:hanging="360"/>
      </w:pPr>
      <w:rPr>
        <w:rFonts w:ascii="Wingdings" w:hAnsi="Wingdings" w:hint="default"/>
      </w:rPr>
    </w:lvl>
    <w:lvl w:ilvl="3" w:tplc="10090001" w:tentative="1">
      <w:start w:val="1"/>
      <w:numFmt w:val="bullet"/>
      <w:lvlText w:val=""/>
      <w:lvlJc w:val="left"/>
      <w:pPr>
        <w:ind w:left="5094" w:hanging="360"/>
      </w:pPr>
      <w:rPr>
        <w:rFonts w:ascii="Symbol" w:hAnsi="Symbol" w:hint="default"/>
      </w:rPr>
    </w:lvl>
    <w:lvl w:ilvl="4" w:tplc="10090003" w:tentative="1">
      <w:start w:val="1"/>
      <w:numFmt w:val="bullet"/>
      <w:lvlText w:val="o"/>
      <w:lvlJc w:val="left"/>
      <w:pPr>
        <w:ind w:left="5814" w:hanging="360"/>
      </w:pPr>
      <w:rPr>
        <w:rFonts w:ascii="Courier New" w:hAnsi="Courier New" w:cs="Courier New" w:hint="default"/>
      </w:rPr>
    </w:lvl>
    <w:lvl w:ilvl="5" w:tplc="10090005" w:tentative="1">
      <w:start w:val="1"/>
      <w:numFmt w:val="bullet"/>
      <w:lvlText w:val=""/>
      <w:lvlJc w:val="left"/>
      <w:pPr>
        <w:ind w:left="6534" w:hanging="360"/>
      </w:pPr>
      <w:rPr>
        <w:rFonts w:ascii="Wingdings" w:hAnsi="Wingdings" w:hint="default"/>
      </w:rPr>
    </w:lvl>
    <w:lvl w:ilvl="6" w:tplc="10090001" w:tentative="1">
      <w:start w:val="1"/>
      <w:numFmt w:val="bullet"/>
      <w:lvlText w:val=""/>
      <w:lvlJc w:val="left"/>
      <w:pPr>
        <w:ind w:left="7254" w:hanging="360"/>
      </w:pPr>
      <w:rPr>
        <w:rFonts w:ascii="Symbol" w:hAnsi="Symbol" w:hint="default"/>
      </w:rPr>
    </w:lvl>
    <w:lvl w:ilvl="7" w:tplc="10090003" w:tentative="1">
      <w:start w:val="1"/>
      <w:numFmt w:val="bullet"/>
      <w:lvlText w:val="o"/>
      <w:lvlJc w:val="left"/>
      <w:pPr>
        <w:ind w:left="7974" w:hanging="360"/>
      </w:pPr>
      <w:rPr>
        <w:rFonts w:ascii="Courier New" w:hAnsi="Courier New" w:cs="Courier New" w:hint="default"/>
      </w:rPr>
    </w:lvl>
    <w:lvl w:ilvl="8" w:tplc="10090005" w:tentative="1">
      <w:start w:val="1"/>
      <w:numFmt w:val="bullet"/>
      <w:lvlText w:val=""/>
      <w:lvlJc w:val="left"/>
      <w:pPr>
        <w:ind w:left="8694" w:hanging="360"/>
      </w:pPr>
      <w:rPr>
        <w:rFonts w:ascii="Wingdings" w:hAnsi="Wingdings" w:hint="default"/>
      </w:rPr>
    </w:lvl>
  </w:abstractNum>
  <w:abstractNum w:abstractNumId="17" w15:restartNumberingAfterBreak="0">
    <w:nsid w:val="330E5C22"/>
    <w:multiLevelType w:val="hybridMultilevel"/>
    <w:tmpl w:val="049E93CA"/>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2CC927"/>
    <w:multiLevelType w:val="hybridMultilevel"/>
    <w:tmpl w:val="C7771F03"/>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68A19E9"/>
    <w:multiLevelType w:val="hybridMultilevel"/>
    <w:tmpl w:val="6F90542E"/>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B82759"/>
    <w:multiLevelType w:val="hybridMultilevel"/>
    <w:tmpl w:val="624C7C1C"/>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341E27"/>
    <w:multiLevelType w:val="hybridMultilevel"/>
    <w:tmpl w:val="E2B0208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15:restartNumberingAfterBreak="0">
    <w:nsid w:val="437E7E82"/>
    <w:multiLevelType w:val="hybridMultilevel"/>
    <w:tmpl w:val="9E04900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438171A7"/>
    <w:multiLevelType w:val="hybridMultilevel"/>
    <w:tmpl w:val="F168BCC4"/>
    <w:lvl w:ilvl="0" w:tplc="10090015">
      <w:start w:val="1"/>
      <w:numFmt w:val="upperLetter"/>
      <w:lvlText w:val="%1."/>
      <w:lvlJc w:val="left"/>
      <w:pPr>
        <w:ind w:left="720" w:hanging="360"/>
      </w:pPr>
      <w:rPr>
        <w:rFonts w:hint="default"/>
      </w:rPr>
    </w:lvl>
    <w:lvl w:ilvl="1" w:tplc="1009001B">
      <w:start w:val="1"/>
      <w:numFmt w:val="lowerRoman"/>
      <w:lvlText w:val="%2."/>
      <w:lvlJc w:val="right"/>
      <w:pPr>
        <w:ind w:left="1440" w:hanging="360"/>
      </w:pPr>
    </w:lvl>
    <w:lvl w:ilvl="2" w:tplc="10090011">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A010A5"/>
    <w:multiLevelType w:val="hybridMultilevel"/>
    <w:tmpl w:val="60A062F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5" w15:restartNumberingAfterBreak="0">
    <w:nsid w:val="4CF46653"/>
    <w:multiLevelType w:val="hybridMultilevel"/>
    <w:tmpl w:val="73F284C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54F049ED"/>
    <w:multiLevelType w:val="hybridMultilevel"/>
    <w:tmpl w:val="1CD436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739BA"/>
    <w:multiLevelType w:val="hybridMultilevel"/>
    <w:tmpl w:val="0E4CF782"/>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28005E"/>
    <w:multiLevelType w:val="hybridMultilevel"/>
    <w:tmpl w:val="FDB6B35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9" w15:restartNumberingAfterBreak="0">
    <w:nsid w:val="6D8A07C1"/>
    <w:multiLevelType w:val="hybridMultilevel"/>
    <w:tmpl w:val="4A9A5C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719E04D1"/>
    <w:multiLevelType w:val="hybridMultilevel"/>
    <w:tmpl w:val="114A863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15:restartNumberingAfterBreak="0">
    <w:nsid w:val="7F4B476E"/>
    <w:multiLevelType w:val="hybridMultilevel"/>
    <w:tmpl w:val="69A8EF0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18"/>
  </w:num>
  <w:num w:numId="6">
    <w:abstractNumId w:val="26"/>
  </w:num>
  <w:num w:numId="7">
    <w:abstractNumId w:val="27"/>
  </w:num>
  <w:num w:numId="8">
    <w:abstractNumId w:val="23"/>
  </w:num>
  <w:num w:numId="9">
    <w:abstractNumId w:val="20"/>
  </w:num>
  <w:num w:numId="10">
    <w:abstractNumId w:val="30"/>
  </w:num>
  <w:num w:numId="11">
    <w:abstractNumId w:val="21"/>
  </w:num>
  <w:num w:numId="12">
    <w:abstractNumId w:val="15"/>
  </w:num>
  <w:num w:numId="13">
    <w:abstractNumId w:val="24"/>
  </w:num>
  <w:num w:numId="14">
    <w:abstractNumId w:val="16"/>
  </w:num>
  <w:num w:numId="15">
    <w:abstractNumId w:val="29"/>
  </w:num>
  <w:num w:numId="16">
    <w:abstractNumId w:val="1"/>
  </w:num>
  <w:num w:numId="17">
    <w:abstractNumId w:val="0"/>
  </w:num>
  <w:num w:numId="18">
    <w:abstractNumId w:val="19"/>
  </w:num>
  <w:num w:numId="19">
    <w:abstractNumId w:val="4"/>
  </w:num>
  <w:num w:numId="20">
    <w:abstractNumId w:val="10"/>
  </w:num>
  <w:num w:numId="21">
    <w:abstractNumId w:val="17"/>
  </w:num>
  <w:num w:numId="22">
    <w:abstractNumId w:val="7"/>
  </w:num>
  <w:num w:numId="23">
    <w:abstractNumId w:val="9"/>
  </w:num>
  <w:num w:numId="24">
    <w:abstractNumId w:val="2"/>
  </w:num>
  <w:num w:numId="25">
    <w:abstractNumId w:val="14"/>
  </w:num>
  <w:num w:numId="26">
    <w:abstractNumId w:val="11"/>
  </w:num>
  <w:num w:numId="27">
    <w:abstractNumId w:val="13"/>
  </w:num>
  <w:num w:numId="28">
    <w:abstractNumId w:val="28"/>
  </w:num>
  <w:num w:numId="29">
    <w:abstractNumId w:val="22"/>
  </w:num>
  <w:num w:numId="30">
    <w:abstractNumId w:val="31"/>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64"/>
    <w:rsid w:val="000317EC"/>
    <w:rsid w:val="00076269"/>
    <w:rsid w:val="00084DDE"/>
    <w:rsid w:val="000D0033"/>
    <w:rsid w:val="001E7264"/>
    <w:rsid w:val="002300FE"/>
    <w:rsid w:val="002A4BEF"/>
    <w:rsid w:val="003F7800"/>
    <w:rsid w:val="00470329"/>
    <w:rsid w:val="004B2FA8"/>
    <w:rsid w:val="004C5C9D"/>
    <w:rsid w:val="004D1622"/>
    <w:rsid w:val="00526DAA"/>
    <w:rsid w:val="00582EB9"/>
    <w:rsid w:val="005C6F32"/>
    <w:rsid w:val="00675C97"/>
    <w:rsid w:val="006775F7"/>
    <w:rsid w:val="00766865"/>
    <w:rsid w:val="007D36A9"/>
    <w:rsid w:val="008035ED"/>
    <w:rsid w:val="008A1F99"/>
    <w:rsid w:val="008E0A85"/>
    <w:rsid w:val="00977A20"/>
    <w:rsid w:val="00A23904"/>
    <w:rsid w:val="00AB17F3"/>
    <w:rsid w:val="00AF3622"/>
    <w:rsid w:val="00B051D3"/>
    <w:rsid w:val="00B21BB0"/>
    <w:rsid w:val="00B31A11"/>
    <w:rsid w:val="00B32014"/>
    <w:rsid w:val="00B443C0"/>
    <w:rsid w:val="00C20B6E"/>
    <w:rsid w:val="00CF1F43"/>
    <w:rsid w:val="00D02EC2"/>
    <w:rsid w:val="00DC4EAB"/>
    <w:rsid w:val="00E85572"/>
    <w:rsid w:val="00EA16F3"/>
    <w:rsid w:val="00EA1714"/>
    <w:rsid w:val="00EF05A3"/>
    <w:rsid w:val="00EF2A31"/>
    <w:rsid w:val="00F23F47"/>
    <w:rsid w:val="00FE4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6B07"/>
  <w15:chartTrackingRefBased/>
  <w15:docId w15:val="{A12B521E-B249-4C52-A9BE-FE7644E1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2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Herbert</dc:creator>
  <cp:keywords/>
  <dc:description/>
  <cp:lastModifiedBy>Nicole Herbert</cp:lastModifiedBy>
  <cp:revision>29</cp:revision>
  <dcterms:created xsi:type="dcterms:W3CDTF">2022-01-13T14:47:00Z</dcterms:created>
  <dcterms:modified xsi:type="dcterms:W3CDTF">2022-01-13T15:51:00Z</dcterms:modified>
</cp:coreProperties>
</file>