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91441" cy="802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441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Stony Plain Bombers Volunteer Contract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796875" w:line="240" w:lineRule="auto"/>
        <w:ind w:left="1441.6799926757812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Full-time Field Staff: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33.2401180267334" w:lineRule="auto"/>
        <w:ind w:left="1441.9200134277344" w:right="23.043212890625" w:firstLine="16.799926757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our assistant coaches, assistant trainers and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team managers,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be exempt from the current season's volunteer requirement.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qualify,  you are required to attend at least 75% of all practices, games and activities as monitored by your head coach.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33.2401180267334" w:lineRule="auto"/>
        <w:ind w:left="1441.9200134277344" w:right="23.043212890625" w:firstLine="16.799926757812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33.23998928070068" w:lineRule="auto"/>
        <w:ind w:left="1442.1600341796875" w:right="197.10205078125" w:firstLine="17.5199890136718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__________________________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(print name) am committing to a full time/part time (circle) position. I agreed to the above terms and understand that failure to fulfill your volunteer commitments will result in your RAMP account being charged as per agreed at time of registration.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6799926757812" w:line="240" w:lineRule="auto"/>
        <w:ind w:left="1458.7199401855469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0" w:lineRule="auto"/>
        <w:ind w:left="1448.880004882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0" w:lineRule="auto"/>
        <w:ind w:left="1442.8799438476562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Witness:____________________________</w:t>
      </w:r>
    </w:p>
    <w:sectPr>
      <w:pgSz w:h="15840" w:w="12240" w:orient="portrait"/>
      <w:pgMar w:bottom="0" w:top="495.999755859375" w:left="0" w:right="1406.15844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