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48722" w14:textId="77777777" w:rsidR="00906769" w:rsidRDefault="00906769"/>
    <w:p w14:paraId="7700DCE5" w14:textId="77777777" w:rsidR="00906769" w:rsidRDefault="00906769"/>
    <w:p w14:paraId="77272A36" w14:textId="77777777" w:rsidR="00906769" w:rsidRDefault="00906769"/>
    <w:p w14:paraId="348B557A" w14:textId="77777777" w:rsidR="00906769" w:rsidRDefault="00906769">
      <w:r>
        <w:tab/>
      </w:r>
      <w:r>
        <w:tab/>
      </w:r>
      <w:r>
        <w:tab/>
      </w:r>
      <w:r>
        <w:tab/>
      </w:r>
      <w:r>
        <w:tab/>
      </w:r>
      <w:r>
        <w:tab/>
      </w:r>
      <w:r>
        <w:tab/>
      </w:r>
      <w:r>
        <w:tab/>
      </w:r>
      <w:r>
        <w:tab/>
      </w:r>
      <w:r>
        <w:tab/>
      </w:r>
      <w:r>
        <w:tab/>
      </w:r>
      <w:r>
        <w:tab/>
      </w:r>
      <w:r>
        <w:tab/>
      </w:r>
      <w:r>
        <w:tab/>
      </w:r>
      <w:r>
        <w:tab/>
      </w:r>
      <w:r>
        <w:tab/>
      </w:r>
      <w:r>
        <w:tab/>
      </w:r>
    </w:p>
    <w:p w14:paraId="605AE689" w14:textId="77777777" w:rsidR="00906769" w:rsidRPr="003066C8" w:rsidRDefault="00906769" w:rsidP="0011073E">
      <w:pPr>
        <w:pStyle w:val="Title"/>
        <w:rPr>
          <w:rFonts w:ascii="Arial" w:hAnsi="Arial" w:cs="Arial"/>
          <w:b w:val="0"/>
          <w:bCs w:val="0"/>
          <w:sz w:val="52"/>
          <w:szCs w:val="52"/>
        </w:rPr>
      </w:pPr>
      <w:r>
        <w:rPr>
          <w:rFonts w:ascii="Arial" w:hAnsi="Arial" w:cs="Arial"/>
          <w:b w:val="0"/>
          <w:bCs w:val="0"/>
          <w:sz w:val="52"/>
          <w:szCs w:val="52"/>
        </w:rPr>
        <w:t>T</w:t>
      </w:r>
      <w:r w:rsidRPr="003066C8">
        <w:rPr>
          <w:rFonts w:ascii="Arial" w:hAnsi="Arial" w:cs="Arial"/>
          <w:b w:val="0"/>
          <w:bCs w:val="0"/>
          <w:sz w:val="52"/>
          <w:szCs w:val="52"/>
        </w:rPr>
        <w:t xml:space="preserve">immins </w:t>
      </w:r>
      <w:r>
        <w:rPr>
          <w:rFonts w:ascii="Arial" w:hAnsi="Arial" w:cs="Arial"/>
          <w:b w:val="0"/>
          <w:bCs w:val="0"/>
          <w:sz w:val="52"/>
          <w:szCs w:val="52"/>
        </w:rPr>
        <w:t xml:space="preserve">&amp; </w:t>
      </w:r>
      <w:r w:rsidRPr="003066C8">
        <w:rPr>
          <w:rFonts w:ascii="Arial" w:hAnsi="Arial" w:cs="Arial"/>
          <w:b w:val="0"/>
          <w:bCs w:val="0"/>
          <w:sz w:val="52"/>
          <w:szCs w:val="52"/>
        </w:rPr>
        <w:t>District</w:t>
      </w:r>
    </w:p>
    <w:p w14:paraId="1A4AFEF9" w14:textId="77777777" w:rsidR="00906769" w:rsidRPr="003066C8" w:rsidRDefault="00906769" w:rsidP="0011073E">
      <w:pPr>
        <w:jc w:val="center"/>
        <w:rPr>
          <w:rFonts w:ascii="Arial" w:hAnsi="Arial" w:cs="Arial"/>
          <w:sz w:val="52"/>
          <w:szCs w:val="52"/>
        </w:rPr>
      </w:pPr>
      <w:r w:rsidRPr="003066C8">
        <w:rPr>
          <w:rFonts w:ascii="Arial" w:hAnsi="Arial" w:cs="Arial"/>
          <w:sz w:val="52"/>
          <w:szCs w:val="52"/>
        </w:rPr>
        <w:t>Girls Hockey Association</w:t>
      </w:r>
    </w:p>
    <w:p w14:paraId="4A244AD5" w14:textId="77777777" w:rsidR="00906769" w:rsidRPr="003066C8" w:rsidRDefault="00906769" w:rsidP="0011073E">
      <w:pPr>
        <w:jc w:val="center"/>
        <w:rPr>
          <w:rFonts w:ascii="Arial" w:hAnsi="Arial" w:cs="Arial"/>
          <w:lang w:val="en-CA"/>
        </w:rPr>
      </w:pPr>
      <w:r>
        <w:rPr>
          <w:rFonts w:ascii="Arial" w:hAnsi="Arial" w:cs="Arial"/>
          <w:sz w:val="52"/>
          <w:szCs w:val="52"/>
        </w:rPr>
        <w:t>“</w:t>
      </w:r>
      <w:r w:rsidRPr="003066C8">
        <w:rPr>
          <w:rFonts w:ascii="Arial" w:hAnsi="Arial" w:cs="Arial"/>
          <w:sz w:val="52"/>
          <w:szCs w:val="52"/>
        </w:rPr>
        <w:t>T.</w:t>
      </w:r>
      <w:r w:rsidRPr="003066C8">
        <w:rPr>
          <w:rFonts w:ascii="Arial" w:hAnsi="Arial" w:cs="Arial"/>
          <w:sz w:val="52"/>
          <w:szCs w:val="52"/>
          <w:lang w:val="en-CA"/>
        </w:rPr>
        <w:t>D.</w:t>
      </w:r>
      <w:r>
        <w:rPr>
          <w:rFonts w:ascii="Arial" w:hAnsi="Arial" w:cs="Arial"/>
          <w:sz w:val="52"/>
          <w:szCs w:val="52"/>
          <w:lang w:val="en-CA"/>
        </w:rPr>
        <w:t xml:space="preserve">G.H.A.” </w:t>
      </w:r>
    </w:p>
    <w:p w14:paraId="6D57A5F1" w14:textId="77777777" w:rsidR="00906769" w:rsidRDefault="00906769" w:rsidP="0011073E">
      <w:pPr>
        <w:jc w:val="center"/>
        <w:rPr>
          <w:rFonts w:ascii="Arial" w:hAnsi="Arial" w:cs="Arial"/>
          <w:b/>
          <w:bCs/>
          <w:lang w:val="en-CA"/>
        </w:rPr>
      </w:pPr>
    </w:p>
    <w:p w14:paraId="56860337" w14:textId="77777777" w:rsidR="00906769" w:rsidRDefault="00906769" w:rsidP="0011073E">
      <w:pPr>
        <w:jc w:val="center"/>
        <w:rPr>
          <w:rFonts w:ascii="Arial" w:hAnsi="Arial" w:cs="Arial"/>
          <w:b/>
          <w:bCs/>
          <w:lang w:val="en-CA"/>
        </w:rPr>
      </w:pPr>
    </w:p>
    <w:p w14:paraId="6E3627C6" w14:textId="77777777" w:rsidR="00906769" w:rsidRPr="00B44187" w:rsidRDefault="00906769" w:rsidP="0011073E">
      <w:pPr>
        <w:jc w:val="center"/>
        <w:rPr>
          <w:rFonts w:ascii="Arial" w:hAnsi="Arial" w:cs="Arial"/>
          <w:b/>
          <w:bCs/>
          <w:lang w:val="en-CA"/>
        </w:rPr>
      </w:pPr>
    </w:p>
    <w:p w14:paraId="2EA0CC1E" w14:textId="77777777" w:rsidR="00906769" w:rsidRDefault="00906769" w:rsidP="0011073E">
      <w:pPr>
        <w:jc w:val="center"/>
      </w:pPr>
    </w:p>
    <w:p w14:paraId="69C37808" w14:textId="77777777" w:rsidR="00906769" w:rsidRDefault="000B6B15" w:rsidP="00224D02">
      <w:pPr>
        <w:jc w:val="center"/>
        <w:rPr>
          <w:rFonts w:ascii="Arial" w:hAnsi="Arial" w:cs="Arial"/>
          <w:b/>
          <w:bCs/>
          <w:lang w:val="en-CA"/>
        </w:rPr>
      </w:pPr>
      <w:r>
        <w:rPr>
          <w:rFonts w:ascii="Arial" w:hAnsi="Arial" w:cs="Arial"/>
          <w:b/>
          <w:bCs/>
          <w:noProof/>
          <w:lang w:val="en-CA" w:eastAsia="en-CA"/>
        </w:rPr>
        <w:drawing>
          <wp:inline distT="0" distB="0" distL="0" distR="0" wp14:anchorId="349079CF" wp14:editId="259DD83C">
            <wp:extent cx="2343150" cy="237172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2371725"/>
                    </a:xfrm>
                    <a:prstGeom prst="rect">
                      <a:avLst/>
                    </a:prstGeom>
                    <a:noFill/>
                    <a:ln>
                      <a:noFill/>
                    </a:ln>
                  </pic:spPr>
                </pic:pic>
              </a:graphicData>
            </a:graphic>
          </wp:inline>
        </w:drawing>
      </w:r>
    </w:p>
    <w:p w14:paraId="0AE0C2A5" w14:textId="77777777" w:rsidR="00906769" w:rsidRDefault="00906769" w:rsidP="0011073E">
      <w:pPr>
        <w:rPr>
          <w:rFonts w:ascii="Arial" w:hAnsi="Arial" w:cs="Arial"/>
          <w:b/>
          <w:bCs/>
          <w:lang w:val="en-CA"/>
        </w:rPr>
      </w:pPr>
    </w:p>
    <w:p w14:paraId="6B97F175" w14:textId="77777777" w:rsidR="00906769" w:rsidRDefault="00906769" w:rsidP="0011073E">
      <w:pPr>
        <w:rPr>
          <w:rFonts w:ascii="Arial" w:hAnsi="Arial" w:cs="Arial"/>
          <w:b/>
          <w:bCs/>
          <w:lang w:val="en-CA"/>
        </w:rPr>
      </w:pPr>
    </w:p>
    <w:p w14:paraId="3F16F437" w14:textId="77777777" w:rsidR="00906769" w:rsidRDefault="00906769" w:rsidP="0011073E">
      <w:pPr>
        <w:rPr>
          <w:rFonts w:ascii="Arial" w:hAnsi="Arial" w:cs="Arial"/>
          <w:b/>
          <w:bCs/>
          <w:lang w:val="en-CA"/>
        </w:rPr>
      </w:pPr>
    </w:p>
    <w:p w14:paraId="6EA3AC3B" w14:textId="77777777" w:rsidR="00906769" w:rsidRDefault="00906769" w:rsidP="0011073E">
      <w:pPr>
        <w:rPr>
          <w:rFonts w:ascii="Arial" w:hAnsi="Arial" w:cs="Arial"/>
          <w:b/>
          <w:bCs/>
          <w:lang w:val="en-CA"/>
        </w:rPr>
      </w:pPr>
    </w:p>
    <w:p w14:paraId="181353DD" w14:textId="77777777" w:rsidR="00906769" w:rsidRDefault="00906769" w:rsidP="0011073E">
      <w:pPr>
        <w:rPr>
          <w:rFonts w:ascii="Arial" w:hAnsi="Arial" w:cs="Arial"/>
          <w:b/>
          <w:bCs/>
          <w:lang w:val="en-CA"/>
        </w:rPr>
      </w:pPr>
    </w:p>
    <w:p w14:paraId="388505A6" w14:textId="77777777" w:rsidR="00906769" w:rsidRDefault="00906769" w:rsidP="0011073E">
      <w:pPr>
        <w:rPr>
          <w:rFonts w:ascii="Arial" w:hAnsi="Arial" w:cs="Arial"/>
          <w:b/>
          <w:bCs/>
          <w:lang w:val="en-CA"/>
        </w:rPr>
      </w:pPr>
    </w:p>
    <w:p w14:paraId="62368C44" w14:textId="77777777" w:rsidR="00906769" w:rsidRDefault="00906769" w:rsidP="0011073E">
      <w:pPr>
        <w:rPr>
          <w:rFonts w:ascii="Arial" w:hAnsi="Arial" w:cs="Arial"/>
          <w:b/>
          <w:bCs/>
          <w:lang w:val="en-CA"/>
        </w:rPr>
      </w:pPr>
    </w:p>
    <w:p w14:paraId="61AFFA2C" w14:textId="77777777" w:rsidR="00906769" w:rsidRDefault="00906769" w:rsidP="0011073E">
      <w:pPr>
        <w:rPr>
          <w:rFonts w:ascii="Arial" w:hAnsi="Arial" w:cs="Arial"/>
          <w:b/>
          <w:bCs/>
          <w:lang w:val="en-CA"/>
        </w:rPr>
      </w:pPr>
    </w:p>
    <w:p w14:paraId="371D5249" w14:textId="77777777" w:rsidR="00906769" w:rsidRDefault="00906769" w:rsidP="0011073E">
      <w:pPr>
        <w:rPr>
          <w:rFonts w:ascii="Arial" w:hAnsi="Arial" w:cs="Arial"/>
          <w:b/>
          <w:bCs/>
          <w:lang w:val="en-CA"/>
        </w:rPr>
      </w:pPr>
    </w:p>
    <w:p w14:paraId="7AEA8E5C" w14:textId="77777777" w:rsidR="00906769" w:rsidRDefault="00906769" w:rsidP="0011073E">
      <w:pPr>
        <w:rPr>
          <w:rFonts w:ascii="Arial" w:hAnsi="Arial" w:cs="Arial"/>
          <w:b/>
          <w:bCs/>
          <w:lang w:val="en-CA"/>
        </w:rPr>
      </w:pPr>
    </w:p>
    <w:p w14:paraId="13646971" w14:textId="77777777" w:rsidR="00906769" w:rsidRDefault="00906769" w:rsidP="0011073E">
      <w:pPr>
        <w:rPr>
          <w:rFonts w:ascii="Arial" w:hAnsi="Arial" w:cs="Arial"/>
          <w:b/>
          <w:bCs/>
          <w:lang w:val="en-CA"/>
        </w:rPr>
      </w:pPr>
    </w:p>
    <w:p w14:paraId="0E2DDE02" w14:textId="77777777" w:rsidR="00906769" w:rsidRDefault="00906769" w:rsidP="0011073E">
      <w:pPr>
        <w:rPr>
          <w:rFonts w:ascii="Arial" w:hAnsi="Arial" w:cs="Arial"/>
          <w:b/>
          <w:bCs/>
          <w:lang w:val="en-CA"/>
        </w:rPr>
      </w:pPr>
    </w:p>
    <w:p w14:paraId="10AAB0EC" w14:textId="77777777" w:rsidR="00906769" w:rsidRDefault="00906769" w:rsidP="0011073E">
      <w:pPr>
        <w:rPr>
          <w:rFonts w:ascii="Arial" w:hAnsi="Arial" w:cs="Arial"/>
          <w:b/>
          <w:bCs/>
          <w:lang w:val="en-CA"/>
        </w:rPr>
      </w:pPr>
    </w:p>
    <w:p w14:paraId="7F51F811" w14:textId="77777777" w:rsidR="00906769" w:rsidRDefault="00906769" w:rsidP="0011073E">
      <w:pPr>
        <w:rPr>
          <w:rFonts w:ascii="Arial" w:hAnsi="Arial" w:cs="Arial"/>
          <w:b/>
          <w:bCs/>
          <w:lang w:val="en-CA"/>
        </w:rPr>
      </w:pPr>
    </w:p>
    <w:p w14:paraId="06A69612" w14:textId="77777777" w:rsidR="00906769" w:rsidRDefault="00906769" w:rsidP="0011073E">
      <w:pPr>
        <w:rPr>
          <w:rFonts w:ascii="Arial" w:hAnsi="Arial" w:cs="Arial"/>
          <w:b/>
          <w:bCs/>
          <w:lang w:val="en-CA"/>
        </w:rPr>
      </w:pPr>
    </w:p>
    <w:p w14:paraId="3FD7E79D" w14:textId="77777777" w:rsidR="00906769" w:rsidRDefault="00906769" w:rsidP="0011073E">
      <w:pPr>
        <w:rPr>
          <w:rFonts w:ascii="Arial" w:hAnsi="Arial" w:cs="Arial"/>
          <w:b/>
          <w:bCs/>
          <w:lang w:val="en-CA"/>
        </w:rPr>
      </w:pPr>
    </w:p>
    <w:p w14:paraId="58DD38EB" w14:textId="77777777" w:rsidR="00906769" w:rsidRDefault="00906769" w:rsidP="0011073E">
      <w:pPr>
        <w:rPr>
          <w:rFonts w:ascii="Arial" w:hAnsi="Arial" w:cs="Arial"/>
          <w:b/>
          <w:bCs/>
          <w:lang w:val="en-CA"/>
        </w:rPr>
      </w:pPr>
    </w:p>
    <w:p w14:paraId="39DD62C4" w14:textId="77777777" w:rsidR="00906769" w:rsidRDefault="00906769" w:rsidP="0011073E">
      <w:pPr>
        <w:rPr>
          <w:rFonts w:ascii="Arial" w:hAnsi="Arial" w:cs="Arial"/>
          <w:b/>
          <w:bCs/>
          <w:lang w:val="en-CA"/>
        </w:rPr>
      </w:pPr>
    </w:p>
    <w:p w14:paraId="7D22D968" w14:textId="77777777" w:rsidR="00906769" w:rsidRDefault="00906769" w:rsidP="0011073E">
      <w:pPr>
        <w:rPr>
          <w:rFonts w:ascii="Arial" w:hAnsi="Arial" w:cs="Arial"/>
          <w:b/>
          <w:bCs/>
          <w:lang w:val="en-CA"/>
        </w:rPr>
      </w:pPr>
    </w:p>
    <w:p w14:paraId="3CFB73AD" w14:textId="77777777" w:rsidR="00906769" w:rsidRDefault="00906769" w:rsidP="0011073E">
      <w:pPr>
        <w:rPr>
          <w:rFonts w:ascii="Arial" w:hAnsi="Arial" w:cs="Arial"/>
          <w:b/>
          <w:bCs/>
          <w:lang w:val="en-CA"/>
        </w:rPr>
      </w:pPr>
    </w:p>
    <w:p w14:paraId="1591884B" w14:textId="77777777" w:rsidR="00906769" w:rsidRDefault="00906769" w:rsidP="0011073E">
      <w:pPr>
        <w:rPr>
          <w:rFonts w:ascii="Arial" w:hAnsi="Arial" w:cs="Arial"/>
          <w:b/>
          <w:bCs/>
          <w:lang w:val="en-CA"/>
        </w:rPr>
      </w:pPr>
    </w:p>
    <w:p w14:paraId="0B2673ED" w14:textId="77777777" w:rsidR="00906769" w:rsidRDefault="00906769" w:rsidP="0011073E">
      <w:pPr>
        <w:rPr>
          <w:rFonts w:ascii="Arial" w:hAnsi="Arial" w:cs="Arial"/>
          <w:b/>
          <w:bCs/>
          <w:lang w:val="en-CA"/>
        </w:rPr>
      </w:pPr>
    </w:p>
    <w:p w14:paraId="5D39F3EF" w14:textId="77777777" w:rsidR="00906769" w:rsidRDefault="00906769" w:rsidP="0011073E">
      <w:pPr>
        <w:rPr>
          <w:rFonts w:ascii="Arial" w:hAnsi="Arial" w:cs="Arial"/>
          <w:b/>
          <w:bCs/>
          <w:lang w:val="en-CA"/>
        </w:rPr>
      </w:pPr>
    </w:p>
    <w:p w14:paraId="134FF171" w14:textId="77777777" w:rsidR="00906769" w:rsidRPr="00914196" w:rsidRDefault="00906769" w:rsidP="006D557F">
      <w:pPr>
        <w:jc w:val="center"/>
        <w:rPr>
          <w:rFonts w:ascii="Arial" w:hAnsi="Arial" w:cs="Arial"/>
          <w:b/>
          <w:bCs/>
          <w:sz w:val="28"/>
          <w:szCs w:val="28"/>
        </w:rPr>
      </w:pPr>
      <w:r>
        <w:rPr>
          <w:rFonts w:ascii="Arial" w:hAnsi="Arial" w:cs="Arial"/>
          <w:b/>
          <w:bCs/>
          <w:sz w:val="28"/>
          <w:szCs w:val="28"/>
        </w:rPr>
        <w:t>T</w:t>
      </w:r>
      <w:r w:rsidRPr="00914196">
        <w:rPr>
          <w:rFonts w:ascii="Arial" w:hAnsi="Arial" w:cs="Arial"/>
          <w:b/>
          <w:bCs/>
          <w:sz w:val="28"/>
          <w:szCs w:val="28"/>
        </w:rPr>
        <w:t>able of Contents</w:t>
      </w:r>
    </w:p>
    <w:p w14:paraId="7CEE38D0" w14:textId="77777777" w:rsidR="00906769" w:rsidRDefault="00906769" w:rsidP="006D557F">
      <w:pPr>
        <w:rPr>
          <w:rFonts w:ascii="Arial" w:hAnsi="Arial" w:cs="Arial"/>
        </w:rPr>
      </w:pPr>
    </w:p>
    <w:p w14:paraId="5A068FAD" w14:textId="77777777" w:rsidR="00906769" w:rsidRPr="00914196" w:rsidRDefault="00906769" w:rsidP="006D557F">
      <w:pPr>
        <w:rPr>
          <w:rFonts w:ascii="Arial" w:hAnsi="Arial" w:cs="Arial"/>
          <w:b/>
          <w:bCs/>
        </w:rPr>
      </w:pPr>
      <w:r>
        <w:rPr>
          <w:rFonts w:ascii="Arial" w:hAnsi="Arial" w:cs="Arial"/>
          <w:b/>
          <w:bCs/>
        </w:rPr>
        <w:t xml:space="preserve">Part One: </w:t>
      </w:r>
      <w:r w:rsidRPr="00914196">
        <w:rPr>
          <w:rFonts w:ascii="Arial" w:hAnsi="Arial" w:cs="Arial"/>
          <w:b/>
          <w:bCs/>
        </w:rPr>
        <w:t>Constitution</w:t>
      </w:r>
    </w:p>
    <w:p w14:paraId="48C2D376" w14:textId="77777777" w:rsidR="00906769" w:rsidRDefault="00906769" w:rsidP="006D557F">
      <w:pPr>
        <w:rPr>
          <w:rFonts w:ascii="Arial" w:hAnsi="Arial" w:cs="Arial"/>
        </w:rPr>
      </w:pPr>
    </w:p>
    <w:p w14:paraId="75373A1E" w14:textId="77777777" w:rsidR="00906769" w:rsidRDefault="00906769" w:rsidP="00243A70">
      <w:pPr>
        <w:ind w:left="360"/>
        <w:rPr>
          <w:rFonts w:ascii="Arial" w:hAnsi="Arial" w:cs="Arial"/>
        </w:rPr>
      </w:pPr>
      <w:r>
        <w:rPr>
          <w:rFonts w:ascii="Arial" w:hAnsi="Arial" w:cs="Arial"/>
        </w:rPr>
        <w:t>Name</w:t>
      </w:r>
      <w:r w:rsidR="00243A70">
        <w:rPr>
          <w:rFonts w:ascii="Arial" w:hAnsi="Arial" w:cs="Arial"/>
        </w:rPr>
        <w:t>:</w:t>
      </w:r>
    </w:p>
    <w:p w14:paraId="62BD9273" w14:textId="77777777" w:rsidR="00906769" w:rsidRDefault="00906769" w:rsidP="006D557F">
      <w:pPr>
        <w:numPr>
          <w:ilvl w:val="0"/>
          <w:numId w:val="1"/>
        </w:numPr>
        <w:rPr>
          <w:rFonts w:ascii="Arial" w:hAnsi="Arial" w:cs="Arial"/>
        </w:rPr>
      </w:pPr>
      <w:r>
        <w:rPr>
          <w:rFonts w:ascii="Arial" w:hAnsi="Arial" w:cs="Arial"/>
        </w:rPr>
        <w:t>Governing Body</w:t>
      </w:r>
    </w:p>
    <w:p w14:paraId="1DA821DE" w14:textId="77777777" w:rsidR="00906769" w:rsidRDefault="00906769" w:rsidP="006D557F">
      <w:pPr>
        <w:numPr>
          <w:ilvl w:val="0"/>
          <w:numId w:val="1"/>
        </w:numPr>
        <w:rPr>
          <w:rFonts w:ascii="Arial" w:hAnsi="Arial" w:cs="Arial"/>
        </w:rPr>
      </w:pPr>
      <w:r>
        <w:rPr>
          <w:rFonts w:ascii="Arial" w:hAnsi="Arial" w:cs="Arial"/>
        </w:rPr>
        <w:t>Purpose and Objectives</w:t>
      </w:r>
    </w:p>
    <w:p w14:paraId="5627FE31" w14:textId="77777777" w:rsidR="00906769" w:rsidRDefault="00906769" w:rsidP="006D557F">
      <w:pPr>
        <w:numPr>
          <w:ilvl w:val="0"/>
          <w:numId w:val="1"/>
        </w:numPr>
        <w:rPr>
          <w:rFonts w:ascii="Arial" w:hAnsi="Arial" w:cs="Arial"/>
        </w:rPr>
      </w:pPr>
      <w:r>
        <w:rPr>
          <w:rFonts w:ascii="Arial" w:hAnsi="Arial" w:cs="Arial"/>
        </w:rPr>
        <w:t>Membership</w:t>
      </w:r>
    </w:p>
    <w:p w14:paraId="574F6EA6" w14:textId="77777777" w:rsidR="00906769" w:rsidRDefault="00906769" w:rsidP="006D557F">
      <w:pPr>
        <w:numPr>
          <w:ilvl w:val="0"/>
          <w:numId w:val="1"/>
        </w:numPr>
        <w:rPr>
          <w:rFonts w:ascii="Arial" w:hAnsi="Arial" w:cs="Arial"/>
        </w:rPr>
      </w:pPr>
      <w:r>
        <w:rPr>
          <w:rFonts w:ascii="Arial" w:hAnsi="Arial" w:cs="Arial"/>
        </w:rPr>
        <w:t>Executive Board</w:t>
      </w:r>
    </w:p>
    <w:p w14:paraId="1D54AFC6" w14:textId="77777777" w:rsidR="00906769" w:rsidRDefault="00906769" w:rsidP="006D557F">
      <w:pPr>
        <w:numPr>
          <w:ilvl w:val="0"/>
          <w:numId w:val="1"/>
        </w:numPr>
        <w:rPr>
          <w:rFonts w:ascii="Arial" w:hAnsi="Arial" w:cs="Arial"/>
        </w:rPr>
      </w:pPr>
      <w:r>
        <w:rPr>
          <w:rFonts w:ascii="Arial" w:hAnsi="Arial" w:cs="Arial"/>
        </w:rPr>
        <w:t>Authority of the Executive Board</w:t>
      </w:r>
    </w:p>
    <w:p w14:paraId="54E7EDC2" w14:textId="77777777" w:rsidR="00906769" w:rsidRDefault="00906769" w:rsidP="006D557F">
      <w:pPr>
        <w:numPr>
          <w:ilvl w:val="0"/>
          <w:numId w:val="1"/>
        </w:numPr>
        <w:rPr>
          <w:rFonts w:ascii="Arial" w:hAnsi="Arial" w:cs="Arial"/>
        </w:rPr>
      </w:pPr>
      <w:r>
        <w:rPr>
          <w:rFonts w:ascii="Arial" w:hAnsi="Arial" w:cs="Arial"/>
        </w:rPr>
        <w:t>Fiscal year</w:t>
      </w:r>
    </w:p>
    <w:p w14:paraId="60991978" w14:textId="77777777" w:rsidR="00906769" w:rsidRDefault="00906769" w:rsidP="006D557F">
      <w:pPr>
        <w:numPr>
          <w:ilvl w:val="0"/>
          <w:numId w:val="1"/>
        </w:numPr>
        <w:rPr>
          <w:rFonts w:ascii="Arial" w:hAnsi="Arial" w:cs="Arial"/>
        </w:rPr>
      </w:pPr>
      <w:r>
        <w:rPr>
          <w:rFonts w:ascii="Arial" w:hAnsi="Arial" w:cs="Arial"/>
        </w:rPr>
        <w:t>Annual General Meeting</w:t>
      </w:r>
    </w:p>
    <w:p w14:paraId="6C73034E" w14:textId="77777777" w:rsidR="00906769" w:rsidRDefault="00906769" w:rsidP="006D557F">
      <w:pPr>
        <w:numPr>
          <w:ilvl w:val="0"/>
          <w:numId w:val="1"/>
        </w:numPr>
        <w:rPr>
          <w:rFonts w:ascii="Arial" w:hAnsi="Arial" w:cs="Arial"/>
        </w:rPr>
      </w:pPr>
      <w:r>
        <w:rPr>
          <w:rFonts w:ascii="Arial" w:hAnsi="Arial" w:cs="Arial"/>
        </w:rPr>
        <w:t xml:space="preserve"> By-Laws</w:t>
      </w:r>
    </w:p>
    <w:p w14:paraId="1352CB10" w14:textId="77777777" w:rsidR="00906769" w:rsidRDefault="00906769" w:rsidP="006D557F">
      <w:pPr>
        <w:numPr>
          <w:ilvl w:val="0"/>
          <w:numId w:val="1"/>
        </w:numPr>
        <w:rPr>
          <w:rFonts w:ascii="Arial" w:hAnsi="Arial" w:cs="Arial"/>
        </w:rPr>
      </w:pPr>
      <w:r>
        <w:rPr>
          <w:rFonts w:ascii="Arial" w:hAnsi="Arial" w:cs="Arial"/>
        </w:rPr>
        <w:t>Amendments to the Constitution</w:t>
      </w:r>
    </w:p>
    <w:p w14:paraId="6A44E4E0" w14:textId="77777777" w:rsidR="00906769" w:rsidRDefault="00906769" w:rsidP="006D557F">
      <w:pPr>
        <w:rPr>
          <w:rFonts w:ascii="Arial" w:hAnsi="Arial" w:cs="Arial"/>
        </w:rPr>
      </w:pPr>
    </w:p>
    <w:p w14:paraId="700D4AD3" w14:textId="77777777" w:rsidR="00906769" w:rsidRPr="007F0A73" w:rsidRDefault="00906769" w:rsidP="006D557F">
      <w:pPr>
        <w:rPr>
          <w:rFonts w:ascii="Arial" w:hAnsi="Arial" w:cs="Arial"/>
          <w:b/>
          <w:bCs/>
        </w:rPr>
      </w:pPr>
      <w:r>
        <w:rPr>
          <w:rFonts w:ascii="Arial" w:hAnsi="Arial" w:cs="Arial"/>
          <w:b/>
          <w:bCs/>
        </w:rPr>
        <w:t xml:space="preserve">Part Two: </w:t>
      </w:r>
      <w:r w:rsidRPr="007F0A73">
        <w:rPr>
          <w:rFonts w:ascii="Arial" w:hAnsi="Arial" w:cs="Arial"/>
          <w:b/>
          <w:bCs/>
        </w:rPr>
        <w:t>By-Laws</w:t>
      </w:r>
    </w:p>
    <w:p w14:paraId="48FC7E9B" w14:textId="77777777" w:rsidR="00906769" w:rsidRDefault="00906769" w:rsidP="006D557F">
      <w:pPr>
        <w:rPr>
          <w:rFonts w:ascii="Arial" w:hAnsi="Arial" w:cs="Arial"/>
        </w:rPr>
      </w:pPr>
    </w:p>
    <w:p w14:paraId="1991E730" w14:textId="77777777" w:rsidR="00906769" w:rsidRPr="009F3B90" w:rsidRDefault="00906769" w:rsidP="006D557F">
      <w:pPr>
        <w:ind w:right="72"/>
        <w:rPr>
          <w:rFonts w:ascii="Arial" w:hAnsi="Arial" w:cs="Arial"/>
        </w:rPr>
      </w:pPr>
      <w:r w:rsidRPr="009F3B90">
        <w:rPr>
          <w:rFonts w:ascii="Arial" w:hAnsi="Arial" w:cs="Arial"/>
        </w:rPr>
        <w:t>Article One</w:t>
      </w:r>
      <w:proofErr w:type="gramStart"/>
      <w:r w:rsidRPr="009F3B90">
        <w:rPr>
          <w:rFonts w:ascii="Arial" w:hAnsi="Arial" w:cs="Arial"/>
        </w:rPr>
        <w:t xml:space="preserve">:  </w:t>
      </w:r>
      <w:r w:rsidRPr="009F3B90">
        <w:rPr>
          <w:rFonts w:ascii="Arial" w:hAnsi="Arial" w:cs="Arial"/>
        </w:rPr>
        <w:tab/>
      </w:r>
      <w:r>
        <w:rPr>
          <w:rFonts w:ascii="Arial" w:hAnsi="Arial" w:cs="Arial"/>
        </w:rPr>
        <w:tab/>
      </w:r>
      <w:r w:rsidRPr="009F3B90">
        <w:rPr>
          <w:rFonts w:ascii="Arial" w:hAnsi="Arial" w:cs="Arial"/>
        </w:rPr>
        <w:t>Executive</w:t>
      </w:r>
      <w:proofErr w:type="gramEnd"/>
      <w:r w:rsidRPr="009F3B90">
        <w:rPr>
          <w:rFonts w:ascii="Arial" w:hAnsi="Arial" w:cs="Arial"/>
        </w:rPr>
        <w:t xml:space="preserve"> Board Positions</w:t>
      </w:r>
    </w:p>
    <w:p w14:paraId="0D5EDEFA" w14:textId="77777777" w:rsidR="00906769" w:rsidRPr="009F3B90" w:rsidRDefault="00906769" w:rsidP="006D557F">
      <w:pPr>
        <w:ind w:right="72"/>
        <w:rPr>
          <w:rFonts w:ascii="Arial" w:hAnsi="Arial" w:cs="Arial"/>
        </w:rPr>
      </w:pPr>
      <w:r w:rsidRPr="009F3B90">
        <w:rPr>
          <w:rFonts w:ascii="Arial" w:hAnsi="Arial" w:cs="Arial"/>
        </w:rPr>
        <w:t>Article Two</w:t>
      </w:r>
      <w:proofErr w:type="gramStart"/>
      <w:r w:rsidRPr="009F3B90">
        <w:rPr>
          <w:rFonts w:ascii="Arial" w:hAnsi="Arial" w:cs="Arial"/>
        </w:rPr>
        <w:t xml:space="preserve">:  </w:t>
      </w:r>
      <w:r w:rsidRPr="009F3B90">
        <w:rPr>
          <w:rFonts w:ascii="Arial" w:hAnsi="Arial" w:cs="Arial"/>
        </w:rPr>
        <w:tab/>
      </w:r>
      <w:r>
        <w:rPr>
          <w:rFonts w:ascii="Arial" w:hAnsi="Arial" w:cs="Arial"/>
        </w:rPr>
        <w:tab/>
      </w:r>
      <w:r w:rsidRPr="009F3B90">
        <w:rPr>
          <w:rFonts w:ascii="Arial" w:hAnsi="Arial" w:cs="Arial"/>
        </w:rPr>
        <w:t>Executive</w:t>
      </w:r>
      <w:proofErr w:type="gramEnd"/>
      <w:r w:rsidRPr="009F3B90">
        <w:rPr>
          <w:rFonts w:ascii="Arial" w:hAnsi="Arial" w:cs="Arial"/>
        </w:rPr>
        <w:t xml:space="preserve"> Meetings</w:t>
      </w:r>
    </w:p>
    <w:p w14:paraId="0B9CDBB0" w14:textId="77777777" w:rsidR="00906769" w:rsidRPr="009F3B90" w:rsidRDefault="00906769" w:rsidP="006D557F">
      <w:pPr>
        <w:ind w:right="72"/>
        <w:rPr>
          <w:rFonts w:ascii="Arial" w:hAnsi="Arial" w:cs="Arial"/>
        </w:rPr>
      </w:pPr>
      <w:r w:rsidRPr="009F3B90">
        <w:rPr>
          <w:rFonts w:ascii="Arial" w:hAnsi="Arial" w:cs="Arial"/>
        </w:rPr>
        <w:t>Article Three</w:t>
      </w:r>
      <w:proofErr w:type="gramStart"/>
      <w:r w:rsidRPr="009F3B90">
        <w:rPr>
          <w:rFonts w:ascii="Arial" w:hAnsi="Arial" w:cs="Arial"/>
        </w:rPr>
        <w:t>:</w:t>
      </w:r>
      <w:r>
        <w:rPr>
          <w:rFonts w:ascii="Arial" w:hAnsi="Arial" w:cs="Arial"/>
        </w:rPr>
        <w:tab/>
      </w:r>
      <w:r>
        <w:rPr>
          <w:rFonts w:ascii="Arial" w:hAnsi="Arial" w:cs="Arial"/>
        </w:rPr>
        <w:tab/>
      </w:r>
      <w:r w:rsidRPr="009F3B90">
        <w:rPr>
          <w:rFonts w:ascii="Arial" w:hAnsi="Arial" w:cs="Arial"/>
        </w:rPr>
        <w:t>General</w:t>
      </w:r>
      <w:proofErr w:type="gramEnd"/>
      <w:r w:rsidRPr="009F3B90">
        <w:rPr>
          <w:rFonts w:ascii="Arial" w:hAnsi="Arial" w:cs="Arial"/>
        </w:rPr>
        <w:t xml:space="preserve"> Members Meetings</w:t>
      </w:r>
    </w:p>
    <w:p w14:paraId="1BA4B1A0" w14:textId="77777777" w:rsidR="00906769" w:rsidRPr="009F3B90" w:rsidRDefault="00906769" w:rsidP="006D557F">
      <w:pPr>
        <w:ind w:right="72"/>
        <w:rPr>
          <w:rFonts w:ascii="Arial" w:hAnsi="Arial" w:cs="Arial"/>
        </w:rPr>
      </w:pPr>
      <w:r w:rsidRPr="009F3B90">
        <w:rPr>
          <w:rFonts w:ascii="Arial" w:hAnsi="Arial" w:cs="Arial"/>
        </w:rPr>
        <w:t>Article Four</w:t>
      </w:r>
      <w:proofErr w:type="gramStart"/>
      <w:r w:rsidRPr="009F3B90">
        <w:rPr>
          <w:rFonts w:ascii="Arial" w:hAnsi="Arial" w:cs="Arial"/>
        </w:rPr>
        <w:t>:</w:t>
      </w:r>
      <w:r w:rsidRPr="009F3B90">
        <w:rPr>
          <w:rFonts w:ascii="Arial" w:hAnsi="Arial" w:cs="Arial"/>
        </w:rPr>
        <w:tab/>
      </w:r>
      <w:r w:rsidRPr="009F3B90">
        <w:rPr>
          <w:rFonts w:ascii="Arial" w:hAnsi="Arial" w:cs="Arial"/>
        </w:rPr>
        <w:tab/>
        <w:t>Discipline</w:t>
      </w:r>
      <w:proofErr w:type="gramEnd"/>
      <w:r w:rsidRPr="009F3B90">
        <w:rPr>
          <w:rFonts w:ascii="Arial" w:hAnsi="Arial" w:cs="Arial"/>
        </w:rPr>
        <w:t xml:space="preserve">, </w:t>
      </w:r>
      <w:r w:rsidR="00243A70">
        <w:rPr>
          <w:rFonts w:ascii="Arial" w:hAnsi="Arial" w:cs="Arial"/>
        </w:rPr>
        <w:t xml:space="preserve">Protests </w:t>
      </w:r>
      <w:r w:rsidRPr="009F3B90">
        <w:rPr>
          <w:rFonts w:ascii="Arial" w:hAnsi="Arial" w:cs="Arial"/>
        </w:rPr>
        <w:t>and Appeals</w:t>
      </w:r>
    </w:p>
    <w:p w14:paraId="183F13EE" w14:textId="77777777" w:rsidR="00906769" w:rsidRPr="009F3B90" w:rsidRDefault="00906769" w:rsidP="006D557F">
      <w:pPr>
        <w:ind w:right="72"/>
        <w:rPr>
          <w:rFonts w:ascii="Arial" w:hAnsi="Arial" w:cs="Arial"/>
        </w:rPr>
      </w:pPr>
      <w:r w:rsidRPr="009F3B90">
        <w:rPr>
          <w:rFonts w:ascii="Arial" w:hAnsi="Arial" w:cs="Arial"/>
        </w:rPr>
        <w:t>Article Five</w:t>
      </w:r>
      <w:proofErr w:type="gramStart"/>
      <w:r w:rsidRPr="009F3B90">
        <w:rPr>
          <w:rFonts w:ascii="Arial" w:hAnsi="Arial" w:cs="Arial"/>
        </w:rPr>
        <w:t>:</w:t>
      </w:r>
      <w:r w:rsidRPr="009F3B90">
        <w:rPr>
          <w:rFonts w:ascii="Arial" w:hAnsi="Arial" w:cs="Arial"/>
        </w:rPr>
        <w:tab/>
      </w:r>
      <w:r w:rsidRPr="009F3B90">
        <w:rPr>
          <w:rFonts w:ascii="Arial" w:hAnsi="Arial" w:cs="Arial"/>
        </w:rPr>
        <w:tab/>
        <w:t>Association</w:t>
      </w:r>
      <w:proofErr w:type="gramEnd"/>
      <w:r w:rsidRPr="009F3B90">
        <w:rPr>
          <w:rFonts w:ascii="Arial" w:hAnsi="Arial" w:cs="Arial"/>
        </w:rPr>
        <w:t xml:space="preserve"> Codes of Conduct</w:t>
      </w:r>
    </w:p>
    <w:p w14:paraId="46EC4BE8" w14:textId="77777777" w:rsidR="00D164D7" w:rsidRDefault="00906769" w:rsidP="006D557F">
      <w:pPr>
        <w:ind w:right="72"/>
        <w:rPr>
          <w:rFonts w:ascii="Arial" w:hAnsi="Arial" w:cs="Arial"/>
        </w:rPr>
      </w:pPr>
      <w:r w:rsidRPr="009F3B90">
        <w:rPr>
          <w:rFonts w:ascii="Arial" w:hAnsi="Arial" w:cs="Arial"/>
        </w:rPr>
        <w:t>Article Six</w:t>
      </w:r>
      <w:proofErr w:type="gramStart"/>
      <w:r w:rsidRPr="009F3B90">
        <w:rPr>
          <w:rFonts w:ascii="Arial" w:hAnsi="Arial" w:cs="Arial"/>
        </w:rPr>
        <w:t>:</w:t>
      </w:r>
      <w:r w:rsidRPr="009F3B90">
        <w:rPr>
          <w:rFonts w:ascii="Arial" w:hAnsi="Arial" w:cs="Arial"/>
        </w:rPr>
        <w:tab/>
      </w:r>
      <w:r w:rsidRPr="009F3B90">
        <w:rPr>
          <w:rFonts w:ascii="Arial" w:hAnsi="Arial" w:cs="Arial"/>
        </w:rPr>
        <w:tab/>
      </w:r>
      <w:r w:rsidR="00D164D7">
        <w:rPr>
          <w:rFonts w:ascii="Arial" w:hAnsi="Arial" w:cs="Arial"/>
        </w:rPr>
        <w:t>Conflict</w:t>
      </w:r>
      <w:proofErr w:type="gramEnd"/>
      <w:r w:rsidR="00D164D7">
        <w:rPr>
          <w:rFonts w:ascii="Arial" w:hAnsi="Arial" w:cs="Arial"/>
        </w:rPr>
        <w:t xml:space="preserve"> of interest for Executive Committee</w:t>
      </w:r>
    </w:p>
    <w:p w14:paraId="7228D0D4" w14:textId="77777777" w:rsidR="00906769" w:rsidRPr="009F3B90" w:rsidRDefault="00D164D7" w:rsidP="006D557F">
      <w:pPr>
        <w:ind w:right="72"/>
        <w:rPr>
          <w:rFonts w:ascii="Arial" w:hAnsi="Arial" w:cs="Arial"/>
        </w:rPr>
      </w:pPr>
      <w:r>
        <w:rPr>
          <w:rFonts w:ascii="Arial" w:hAnsi="Arial" w:cs="Arial"/>
        </w:rPr>
        <w:t xml:space="preserve">Article Seven:          </w:t>
      </w:r>
      <w:r w:rsidR="00906769">
        <w:rPr>
          <w:rFonts w:ascii="Arial" w:hAnsi="Arial" w:cs="Arial"/>
        </w:rPr>
        <w:t xml:space="preserve">Playing Hockey </w:t>
      </w:r>
    </w:p>
    <w:p w14:paraId="22E05525" w14:textId="77777777" w:rsidR="00906769" w:rsidRPr="009F3B90" w:rsidRDefault="00906769" w:rsidP="006D557F">
      <w:pPr>
        <w:ind w:right="72"/>
        <w:rPr>
          <w:rFonts w:ascii="Arial" w:hAnsi="Arial" w:cs="Arial"/>
        </w:rPr>
      </w:pPr>
      <w:r w:rsidRPr="009F3B90">
        <w:rPr>
          <w:rFonts w:ascii="Arial" w:hAnsi="Arial" w:cs="Arial"/>
        </w:rPr>
        <w:t xml:space="preserve">Article </w:t>
      </w:r>
      <w:r w:rsidR="00D164D7">
        <w:rPr>
          <w:rFonts w:ascii="Arial" w:hAnsi="Arial" w:cs="Arial"/>
        </w:rPr>
        <w:t>Eight</w:t>
      </w:r>
      <w:proofErr w:type="gramStart"/>
      <w:r w:rsidRPr="009F3B90">
        <w:rPr>
          <w:rFonts w:ascii="Arial" w:hAnsi="Arial" w:cs="Arial"/>
        </w:rPr>
        <w:t>:</w:t>
      </w:r>
      <w:r w:rsidR="00D164D7">
        <w:rPr>
          <w:rFonts w:ascii="Arial" w:hAnsi="Arial" w:cs="Arial"/>
        </w:rPr>
        <w:tab/>
      </w:r>
      <w:r w:rsidRPr="009F3B90">
        <w:rPr>
          <w:rFonts w:ascii="Arial" w:hAnsi="Arial" w:cs="Arial"/>
        </w:rPr>
        <w:tab/>
        <w:t>Association</w:t>
      </w:r>
      <w:proofErr w:type="gramEnd"/>
      <w:r w:rsidRPr="009F3B90">
        <w:rPr>
          <w:rFonts w:ascii="Arial" w:hAnsi="Arial" w:cs="Arial"/>
        </w:rPr>
        <w:t xml:space="preserve"> Fundraising</w:t>
      </w:r>
    </w:p>
    <w:p w14:paraId="132F374C" w14:textId="77777777" w:rsidR="00243A70" w:rsidRPr="009F3B90" w:rsidRDefault="00906769" w:rsidP="006D557F">
      <w:pPr>
        <w:ind w:right="72"/>
        <w:rPr>
          <w:rFonts w:ascii="Arial" w:hAnsi="Arial" w:cs="Arial"/>
        </w:rPr>
      </w:pPr>
      <w:r w:rsidRPr="009F3B90">
        <w:rPr>
          <w:rFonts w:ascii="Arial" w:hAnsi="Arial" w:cs="Arial"/>
        </w:rPr>
        <w:t xml:space="preserve">Article </w:t>
      </w:r>
      <w:r w:rsidR="00D164D7">
        <w:rPr>
          <w:rFonts w:ascii="Arial" w:hAnsi="Arial" w:cs="Arial"/>
        </w:rPr>
        <w:t>Nine</w:t>
      </w:r>
      <w:proofErr w:type="gramStart"/>
      <w:r w:rsidRPr="009F3B90">
        <w:rPr>
          <w:rFonts w:ascii="Arial" w:hAnsi="Arial" w:cs="Arial"/>
        </w:rPr>
        <w:t>:</w:t>
      </w:r>
      <w:r w:rsidRPr="009F3B90">
        <w:rPr>
          <w:rFonts w:ascii="Arial" w:hAnsi="Arial" w:cs="Arial"/>
        </w:rPr>
        <w:tab/>
      </w:r>
      <w:r>
        <w:rPr>
          <w:rFonts w:ascii="Arial" w:hAnsi="Arial" w:cs="Arial"/>
        </w:rPr>
        <w:tab/>
      </w:r>
      <w:r w:rsidRPr="009F3B90">
        <w:rPr>
          <w:rFonts w:ascii="Arial" w:hAnsi="Arial" w:cs="Arial"/>
        </w:rPr>
        <w:t>Amendments</w:t>
      </w:r>
      <w:proofErr w:type="gramEnd"/>
      <w:r w:rsidRPr="009F3B90">
        <w:rPr>
          <w:rFonts w:ascii="Arial" w:hAnsi="Arial" w:cs="Arial"/>
        </w:rPr>
        <w:t xml:space="preserve"> to the By-Laws</w:t>
      </w:r>
    </w:p>
    <w:p w14:paraId="156923B2" w14:textId="77777777" w:rsidR="00906769" w:rsidRDefault="00906769" w:rsidP="006D557F">
      <w:pPr>
        <w:rPr>
          <w:rFonts w:ascii="Arial" w:hAnsi="Arial" w:cs="Arial"/>
        </w:rPr>
      </w:pPr>
      <w:r>
        <w:rPr>
          <w:rFonts w:ascii="Arial" w:hAnsi="Arial" w:cs="Arial"/>
        </w:rPr>
        <w:t xml:space="preserve">Article </w:t>
      </w:r>
      <w:r w:rsidR="00D164D7">
        <w:rPr>
          <w:rFonts w:ascii="Arial" w:hAnsi="Arial" w:cs="Arial"/>
        </w:rPr>
        <w:t>Ten</w:t>
      </w:r>
      <w:r>
        <w:rPr>
          <w:rFonts w:ascii="Arial" w:hAnsi="Arial" w:cs="Arial"/>
        </w:rPr>
        <w:t xml:space="preserve">: </w:t>
      </w:r>
      <w:r>
        <w:rPr>
          <w:rFonts w:ascii="Arial" w:hAnsi="Arial" w:cs="Arial"/>
        </w:rPr>
        <w:tab/>
      </w:r>
      <w:r>
        <w:rPr>
          <w:rFonts w:ascii="Arial" w:hAnsi="Arial" w:cs="Arial"/>
        </w:rPr>
        <w:tab/>
      </w:r>
      <w:r w:rsidR="00243A70">
        <w:rPr>
          <w:rFonts w:ascii="Arial" w:hAnsi="Arial" w:cs="Arial"/>
        </w:rPr>
        <w:t>Harassment and Abuse Directive and Code of Conduct</w:t>
      </w:r>
    </w:p>
    <w:p w14:paraId="7D8B2945" w14:textId="77777777" w:rsidR="00243A70" w:rsidRDefault="00243A70" w:rsidP="006D557F">
      <w:pPr>
        <w:rPr>
          <w:rFonts w:ascii="Arial" w:hAnsi="Arial" w:cs="Arial"/>
        </w:rPr>
      </w:pPr>
      <w:r>
        <w:rPr>
          <w:rFonts w:ascii="Arial" w:hAnsi="Arial" w:cs="Arial"/>
        </w:rPr>
        <w:t xml:space="preserve">Article </w:t>
      </w:r>
      <w:r w:rsidR="00D164D7">
        <w:rPr>
          <w:rFonts w:ascii="Arial" w:hAnsi="Arial" w:cs="Arial"/>
        </w:rPr>
        <w:t>Eleve</w:t>
      </w:r>
      <w:r>
        <w:rPr>
          <w:rFonts w:ascii="Arial" w:hAnsi="Arial" w:cs="Arial"/>
        </w:rPr>
        <w:t>n:         Creating Policies and Procedures</w:t>
      </w:r>
    </w:p>
    <w:p w14:paraId="5EBB3274" w14:textId="77777777" w:rsidR="00906769" w:rsidRDefault="00906769" w:rsidP="006D557F">
      <w:pPr>
        <w:rPr>
          <w:rFonts w:ascii="Arial" w:hAnsi="Arial" w:cs="Arial"/>
        </w:rPr>
      </w:pPr>
    </w:p>
    <w:p w14:paraId="4E8B65AE" w14:textId="77777777" w:rsidR="00906769" w:rsidRDefault="00906769" w:rsidP="006D557F">
      <w:pPr>
        <w:rPr>
          <w:rFonts w:ascii="Arial" w:hAnsi="Arial" w:cs="Arial"/>
        </w:rPr>
      </w:pPr>
    </w:p>
    <w:p w14:paraId="54C8A05F" w14:textId="77777777" w:rsidR="00906769" w:rsidRDefault="00906769" w:rsidP="006D557F">
      <w:pPr>
        <w:rPr>
          <w:rFonts w:ascii="Arial" w:hAnsi="Arial" w:cs="Arial"/>
          <w:b/>
        </w:rPr>
      </w:pPr>
      <w:r w:rsidRPr="007A162C">
        <w:rPr>
          <w:rFonts w:ascii="Arial" w:hAnsi="Arial" w:cs="Arial"/>
          <w:b/>
        </w:rPr>
        <w:t>Part Three:  Policies and Procedures – Under Construction</w:t>
      </w:r>
    </w:p>
    <w:p w14:paraId="2FBD4663" w14:textId="77777777" w:rsidR="00906769" w:rsidRDefault="00906769" w:rsidP="006D557F">
      <w:pPr>
        <w:rPr>
          <w:rFonts w:ascii="Arial" w:hAnsi="Arial" w:cs="Arial"/>
          <w:b/>
        </w:rPr>
      </w:pPr>
    </w:p>
    <w:p w14:paraId="0B4210B2" w14:textId="77777777" w:rsidR="00906769" w:rsidRDefault="00906769" w:rsidP="006D557F">
      <w:pPr>
        <w:rPr>
          <w:rFonts w:ascii="Arial" w:hAnsi="Arial" w:cs="Arial"/>
          <w:b/>
        </w:rPr>
      </w:pPr>
    </w:p>
    <w:p w14:paraId="00873025" w14:textId="77777777" w:rsidR="00906769" w:rsidRDefault="00906769" w:rsidP="006D557F">
      <w:pPr>
        <w:rPr>
          <w:rFonts w:ascii="Arial" w:hAnsi="Arial" w:cs="Arial"/>
          <w:b/>
        </w:rPr>
      </w:pPr>
    </w:p>
    <w:p w14:paraId="5D4EA6C0" w14:textId="77777777" w:rsidR="00906769" w:rsidRDefault="00906769" w:rsidP="006D557F">
      <w:pPr>
        <w:rPr>
          <w:rFonts w:ascii="Arial" w:hAnsi="Arial" w:cs="Arial"/>
          <w:b/>
        </w:rPr>
      </w:pPr>
    </w:p>
    <w:p w14:paraId="2D5FED24" w14:textId="77777777" w:rsidR="00906769" w:rsidRDefault="00906769" w:rsidP="006D557F">
      <w:pPr>
        <w:rPr>
          <w:rFonts w:ascii="Arial" w:hAnsi="Arial" w:cs="Arial"/>
          <w:b/>
        </w:rPr>
      </w:pPr>
    </w:p>
    <w:p w14:paraId="541957C4" w14:textId="77777777" w:rsidR="00906769" w:rsidRDefault="00906769" w:rsidP="006D557F">
      <w:pPr>
        <w:rPr>
          <w:rFonts w:ascii="Arial" w:hAnsi="Arial" w:cs="Arial"/>
          <w:b/>
        </w:rPr>
      </w:pPr>
    </w:p>
    <w:p w14:paraId="6B48E44D" w14:textId="77777777" w:rsidR="00906769" w:rsidRDefault="00906769" w:rsidP="006D557F">
      <w:pPr>
        <w:rPr>
          <w:rFonts w:ascii="Arial" w:hAnsi="Arial" w:cs="Arial"/>
          <w:b/>
        </w:rPr>
      </w:pPr>
    </w:p>
    <w:p w14:paraId="666B3F9A" w14:textId="77777777" w:rsidR="00906769" w:rsidRDefault="00906769" w:rsidP="006D557F">
      <w:pPr>
        <w:rPr>
          <w:rFonts w:ascii="Arial" w:hAnsi="Arial" w:cs="Arial"/>
          <w:b/>
        </w:rPr>
      </w:pPr>
    </w:p>
    <w:p w14:paraId="3B73EADC" w14:textId="77777777" w:rsidR="00906769" w:rsidRDefault="00906769" w:rsidP="006D557F">
      <w:pPr>
        <w:rPr>
          <w:rFonts w:ascii="Arial" w:hAnsi="Arial" w:cs="Arial"/>
          <w:b/>
        </w:rPr>
      </w:pPr>
    </w:p>
    <w:p w14:paraId="6905D3AF" w14:textId="77777777" w:rsidR="00906769" w:rsidRDefault="00906769" w:rsidP="006D557F">
      <w:pPr>
        <w:rPr>
          <w:rFonts w:ascii="Arial" w:hAnsi="Arial" w:cs="Arial"/>
          <w:b/>
        </w:rPr>
      </w:pPr>
    </w:p>
    <w:p w14:paraId="1F96D1A5" w14:textId="77777777" w:rsidR="00906769" w:rsidRDefault="00906769" w:rsidP="006D557F">
      <w:pPr>
        <w:rPr>
          <w:rFonts w:ascii="Arial" w:hAnsi="Arial" w:cs="Arial"/>
          <w:b/>
        </w:rPr>
      </w:pPr>
    </w:p>
    <w:p w14:paraId="77F55E16" w14:textId="77777777" w:rsidR="00906769" w:rsidRPr="008A0E32" w:rsidRDefault="00906769" w:rsidP="008A0E32">
      <w:pPr>
        <w:rPr>
          <w:rFonts w:ascii="Arial" w:hAnsi="Arial" w:cs="Arial"/>
          <w:b/>
          <w:sz w:val="28"/>
          <w:szCs w:val="28"/>
        </w:rPr>
      </w:pPr>
      <w:r w:rsidRPr="008A0E32">
        <w:rPr>
          <w:rFonts w:ascii="Arial" w:hAnsi="Arial" w:cs="Arial"/>
          <w:b/>
          <w:sz w:val="28"/>
          <w:szCs w:val="28"/>
        </w:rPr>
        <w:t xml:space="preserve">Part 1 – Constitution </w:t>
      </w:r>
    </w:p>
    <w:p w14:paraId="1B276635" w14:textId="77777777" w:rsidR="00906769" w:rsidRPr="008A0E32" w:rsidRDefault="00906769" w:rsidP="008A0E32">
      <w:pPr>
        <w:rPr>
          <w:rFonts w:ascii="Arial" w:hAnsi="Arial" w:cs="Arial"/>
          <w:b/>
          <w:sz w:val="28"/>
          <w:szCs w:val="28"/>
        </w:rPr>
      </w:pPr>
    </w:p>
    <w:p w14:paraId="5188CE9A" w14:textId="77777777" w:rsidR="00906769" w:rsidRPr="003066C8" w:rsidRDefault="00906769" w:rsidP="008A0E32">
      <w:pPr>
        <w:rPr>
          <w:rFonts w:ascii="Arial" w:hAnsi="Arial" w:cs="Arial"/>
          <w:b/>
          <w:bCs/>
        </w:rPr>
      </w:pPr>
      <w:r w:rsidRPr="003066C8">
        <w:rPr>
          <w:rFonts w:ascii="Arial" w:hAnsi="Arial" w:cs="Arial"/>
          <w:b/>
          <w:bCs/>
        </w:rPr>
        <w:t>Name:</w:t>
      </w:r>
    </w:p>
    <w:p w14:paraId="086AD180" w14:textId="77777777" w:rsidR="00906769" w:rsidRDefault="00906769" w:rsidP="009F220C">
      <w:pPr>
        <w:jc w:val="both"/>
        <w:rPr>
          <w:rFonts w:ascii="Arial" w:hAnsi="Arial" w:cs="Arial"/>
          <w:b/>
          <w:bCs/>
        </w:rPr>
      </w:pPr>
    </w:p>
    <w:p w14:paraId="04F3D007" w14:textId="77777777" w:rsidR="00906769" w:rsidRPr="00830B9F" w:rsidRDefault="00906769" w:rsidP="009F220C">
      <w:pPr>
        <w:jc w:val="both"/>
        <w:rPr>
          <w:rFonts w:ascii="Arial" w:hAnsi="Arial" w:cs="Arial"/>
        </w:rPr>
      </w:pPr>
      <w:r w:rsidRPr="00830B9F">
        <w:rPr>
          <w:rFonts w:ascii="Arial" w:hAnsi="Arial" w:cs="Arial"/>
        </w:rPr>
        <w:t xml:space="preserve">This organization shall be </w:t>
      </w:r>
      <w:r>
        <w:rPr>
          <w:rFonts w:ascii="Arial" w:hAnsi="Arial" w:cs="Arial"/>
        </w:rPr>
        <w:t xml:space="preserve">called the </w:t>
      </w:r>
      <w:smartTag w:uri="urn:schemas-microsoft-com:office:smarttags" w:element="stockticker">
        <w:r w:rsidRPr="00830B9F">
          <w:rPr>
            <w:rFonts w:ascii="Arial" w:hAnsi="Arial" w:cs="Arial"/>
          </w:rPr>
          <w:t>Timmins</w:t>
        </w:r>
      </w:smartTag>
      <w:r>
        <w:rPr>
          <w:rFonts w:ascii="Arial" w:hAnsi="Arial" w:cs="Arial"/>
        </w:rPr>
        <w:t xml:space="preserve"> &amp; District Girls Hockey Association</w:t>
      </w:r>
      <w:r w:rsidRPr="00830B9F">
        <w:rPr>
          <w:rFonts w:ascii="Arial" w:hAnsi="Arial" w:cs="Arial"/>
        </w:rPr>
        <w:t xml:space="preserve"> (T</w:t>
      </w:r>
      <w:r>
        <w:rPr>
          <w:rFonts w:ascii="Arial" w:hAnsi="Arial" w:cs="Arial"/>
        </w:rPr>
        <w:t>DGHA</w:t>
      </w:r>
      <w:r w:rsidRPr="00830B9F">
        <w:rPr>
          <w:rFonts w:ascii="Arial" w:hAnsi="Arial" w:cs="Arial"/>
        </w:rPr>
        <w:t>).</w:t>
      </w:r>
    </w:p>
    <w:p w14:paraId="18805CAF" w14:textId="77777777" w:rsidR="00906769" w:rsidRDefault="00906769" w:rsidP="009F220C">
      <w:pPr>
        <w:jc w:val="both"/>
        <w:rPr>
          <w:rFonts w:ascii="Arial" w:hAnsi="Arial" w:cs="Arial"/>
          <w:b/>
          <w:bCs/>
        </w:rPr>
      </w:pPr>
    </w:p>
    <w:p w14:paraId="0F706BA3" w14:textId="77777777" w:rsidR="00906769" w:rsidRPr="003066C8" w:rsidRDefault="00906769" w:rsidP="009F220C">
      <w:pPr>
        <w:numPr>
          <w:ilvl w:val="0"/>
          <w:numId w:val="16"/>
        </w:numPr>
        <w:jc w:val="both"/>
        <w:rPr>
          <w:rFonts w:ascii="Arial" w:hAnsi="Arial" w:cs="Arial"/>
          <w:b/>
          <w:bCs/>
        </w:rPr>
      </w:pPr>
      <w:r>
        <w:rPr>
          <w:rFonts w:ascii="Arial" w:hAnsi="Arial" w:cs="Arial"/>
          <w:b/>
          <w:bCs/>
        </w:rPr>
        <w:t xml:space="preserve">Governing Body: </w:t>
      </w:r>
    </w:p>
    <w:p w14:paraId="66DDF952" w14:textId="77777777" w:rsidR="00906769" w:rsidRDefault="00906769" w:rsidP="009F220C">
      <w:pPr>
        <w:jc w:val="both"/>
        <w:rPr>
          <w:rFonts w:ascii="Arial" w:hAnsi="Arial" w:cs="Arial"/>
          <w:b/>
          <w:bCs/>
        </w:rPr>
      </w:pPr>
    </w:p>
    <w:p w14:paraId="6CB2A5F7" w14:textId="77777777" w:rsidR="00906769" w:rsidRPr="00830B9F" w:rsidRDefault="00906769" w:rsidP="009F220C">
      <w:pPr>
        <w:jc w:val="both"/>
        <w:rPr>
          <w:rFonts w:ascii="Arial" w:hAnsi="Arial" w:cs="Arial"/>
        </w:rPr>
      </w:pPr>
      <w:r>
        <w:rPr>
          <w:rFonts w:ascii="Arial" w:hAnsi="Arial" w:cs="Arial"/>
        </w:rPr>
        <w:t xml:space="preserve">The </w:t>
      </w:r>
      <w:smartTag w:uri="urn:schemas-microsoft-com:office:smarttags" w:element="stockticker">
        <w:r>
          <w:rPr>
            <w:rFonts w:ascii="Arial" w:hAnsi="Arial" w:cs="Arial"/>
          </w:rPr>
          <w:t>Timmins</w:t>
        </w:r>
      </w:smartTag>
      <w:r>
        <w:rPr>
          <w:rFonts w:ascii="Arial" w:hAnsi="Arial" w:cs="Arial"/>
        </w:rPr>
        <w:t xml:space="preserve"> &amp; District Girls Hockey Association (TDGHA) </w:t>
      </w:r>
      <w:r w:rsidRPr="00830B9F">
        <w:rPr>
          <w:rFonts w:ascii="Arial" w:hAnsi="Arial" w:cs="Arial"/>
        </w:rPr>
        <w:t>is a member of the Ontario Women’s Hockey Association (OWHA) which is the governing b</w:t>
      </w:r>
      <w:r>
        <w:rPr>
          <w:rFonts w:ascii="Arial" w:hAnsi="Arial" w:cs="Arial"/>
        </w:rPr>
        <w:t xml:space="preserve">ody of female hockey in </w:t>
      </w:r>
      <w:smartTag w:uri="urn:schemas-microsoft-com:office:smarttags" w:element="stockticker">
        <w:smartTag w:uri="urn:schemas-microsoft-com:office:smarttags" w:element="State">
          <w:r>
            <w:rPr>
              <w:rFonts w:ascii="Arial" w:hAnsi="Arial" w:cs="Arial"/>
            </w:rPr>
            <w:t>Ontario</w:t>
          </w:r>
        </w:smartTag>
        <w:r>
          <w:rPr>
            <w:rFonts w:ascii="Arial" w:hAnsi="Arial" w:cs="Arial"/>
          </w:rPr>
          <w:t xml:space="preserve"> </w:t>
        </w:r>
      </w:smartTag>
      <w:r>
        <w:rPr>
          <w:rFonts w:ascii="Arial" w:hAnsi="Arial" w:cs="Arial"/>
        </w:rPr>
        <w:t xml:space="preserve">and </w:t>
      </w:r>
      <w:r w:rsidRPr="00155872">
        <w:rPr>
          <w:rFonts w:ascii="Arial" w:hAnsi="Arial" w:cs="Arial"/>
        </w:rPr>
        <w:t xml:space="preserve">endorses the policies of Hockey </w:t>
      </w:r>
      <w:smartTag w:uri="urn:schemas-microsoft-com:office:smarttags" w:element="place">
        <w:smartTag w:uri="urn:schemas-microsoft-com:office:smarttags" w:element="country-region">
          <w:smartTag w:uri="urn:schemas-microsoft-com:office:smarttags" w:element="stockticker">
            <w:r w:rsidRPr="00155872">
              <w:rPr>
                <w:rFonts w:ascii="Arial" w:hAnsi="Arial" w:cs="Arial"/>
              </w:rPr>
              <w:t>Canada</w:t>
            </w:r>
          </w:smartTag>
        </w:smartTag>
      </w:smartTag>
      <w:r>
        <w:rPr>
          <w:rFonts w:ascii="Arial" w:hAnsi="Arial" w:cs="Arial"/>
        </w:rPr>
        <w:t xml:space="preserve">.  </w:t>
      </w:r>
    </w:p>
    <w:p w14:paraId="1C95D325" w14:textId="77777777" w:rsidR="00906769" w:rsidRDefault="00906769" w:rsidP="009F220C">
      <w:pPr>
        <w:jc w:val="both"/>
        <w:rPr>
          <w:rFonts w:ascii="Arial" w:hAnsi="Arial" w:cs="Arial"/>
          <w:b/>
          <w:bCs/>
        </w:rPr>
      </w:pPr>
    </w:p>
    <w:p w14:paraId="3AD1E0D3" w14:textId="77777777" w:rsidR="00906769" w:rsidRDefault="00906769" w:rsidP="009F220C">
      <w:pPr>
        <w:numPr>
          <w:ilvl w:val="0"/>
          <w:numId w:val="16"/>
        </w:numPr>
        <w:jc w:val="both"/>
        <w:rPr>
          <w:rFonts w:ascii="Arial" w:hAnsi="Arial" w:cs="Arial"/>
          <w:b/>
          <w:bCs/>
        </w:rPr>
      </w:pPr>
      <w:r>
        <w:rPr>
          <w:rFonts w:ascii="Arial" w:hAnsi="Arial" w:cs="Arial"/>
          <w:b/>
          <w:bCs/>
        </w:rPr>
        <w:t>Purpose and Objectives</w:t>
      </w:r>
    </w:p>
    <w:p w14:paraId="20AAC2D7" w14:textId="77777777" w:rsidR="00906769" w:rsidRDefault="00906769" w:rsidP="009F220C">
      <w:pPr>
        <w:jc w:val="both"/>
        <w:rPr>
          <w:rFonts w:ascii="Arial" w:hAnsi="Arial" w:cs="Arial"/>
          <w:b/>
          <w:bCs/>
        </w:rPr>
      </w:pPr>
    </w:p>
    <w:p w14:paraId="520170D2" w14:textId="77777777" w:rsidR="00906769" w:rsidRDefault="00906769" w:rsidP="009F220C">
      <w:pPr>
        <w:jc w:val="both"/>
        <w:rPr>
          <w:rFonts w:ascii="Arial" w:hAnsi="Arial" w:cs="Arial"/>
          <w:b/>
          <w:bCs/>
        </w:rPr>
      </w:pPr>
      <w:r w:rsidRPr="00830B9F">
        <w:rPr>
          <w:rFonts w:ascii="Arial" w:hAnsi="Arial" w:cs="Arial"/>
        </w:rPr>
        <w:t>The purpose of T</w:t>
      </w:r>
      <w:r>
        <w:rPr>
          <w:rFonts w:ascii="Arial" w:hAnsi="Arial" w:cs="Arial"/>
        </w:rPr>
        <w:t>DGHA</w:t>
      </w:r>
      <w:r w:rsidRPr="00830B9F">
        <w:rPr>
          <w:rFonts w:ascii="Arial" w:hAnsi="Arial" w:cs="Arial"/>
        </w:rPr>
        <w:t xml:space="preserve"> shall be to promote the participation of girls </w:t>
      </w:r>
      <w:r>
        <w:rPr>
          <w:rFonts w:ascii="Arial" w:hAnsi="Arial" w:cs="Arial"/>
        </w:rPr>
        <w:t xml:space="preserve">in all aspects of female hockey; </w:t>
      </w:r>
      <w:r w:rsidRPr="00830B9F">
        <w:rPr>
          <w:rFonts w:ascii="Arial" w:hAnsi="Arial" w:cs="Arial"/>
          <w:color w:val="000000"/>
        </w:rPr>
        <w:t xml:space="preserve">in conjunction with the Ontario Women’s Hockey Association (OWHA) and Hockey </w:t>
      </w:r>
      <w:smartTag w:uri="urn:schemas-microsoft-com:office:smarttags" w:element="place">
        <w:smartTag w:uri="urn:schemas-microsoft-com:office:smarttags" w:element="country-region">
          <w:smartTag w:uri="urn:schemas-microsoft-com:office:smarttags" w:element="stockticker">
            <w:r w:rsidRPr="00830B9F">
              <w:rPr>
                <w:rFonts w:ascii="Arial" w:hAnsi="Arial" w:cs="Arial"/>
                <w:color w:val="000000"/>
              </w:rPr>
              <w:t>Canada</w:t>
            </w:r>
          </w:smartTag>
        </w:smartTag>
      </w:smartTag>
      <w:r w:rsidRPr="00830B9F">
        <w:rPr>
          <w:rFonts w:ascii="Arial" w:hAnsi="Arial" w:cs="Arial"/>
          <w:color w:val="000000"/>
        </w:rPr>
        <w:t xml:space="preserve"> at the house league, recreational and competitive levels</w:t>
      </w:r>
    </w:p>
    <w:p w14:paraId="1C520368" w14:textId="77777777" w:rsidR="00906769" w:rsidRDefault="00906769" w:rsidP="009F220C">
      <w:pPr>
        <w:jc w:val="both"/>
        <w:rPr>
          <w:rFonts w:ascii="Arial" w:hAnsi="Arial" w:cs="Arial"/>
          <w:b/>
          <w:bCs/>
        </w:rPr>
      </w:pPr>
    </w:p>
    <w:p w14:paraId="11595B77" w14:textId="77777777" w:rsidR="00906769" w:rsidRDefault="00906769" w:rsidP="009F220C">
      <w:pPr>
        <w:pStyle w:val="Default"/>
        <w:ind w:left="720" w:hanging="360"/>
        <w:jc w:val="both"/>
        <w:rPr>
          <w:rFonts w:ascii="Arial" w:hAnsi="Arial" w:cs="Arial"/>
        </w:rPr>
      </w:pPr>
      <w:r>
        <w:rPr>
          <w:rFonts w:ascii="Arial" w:hAnsi="Arial" w:cs="Arial"/>
        </w:rPr>
        <w:t xml:space="preserve"> </w:t>
      </w:r>
      <w:r w:rsidRPr="00830B9F">
        <w:rPr>
          <w:rFonts w:ascii="Arial" w:hAnsi="Arial" w:cs="Arial"/>
        </w:rPr>
        <w:t xml:space="preserve">The </w:t>
      </w:r>
      <w:r w:rsidRPr="00BD30BD">
        <w:rPr>
          <w:rFonts w:ascii="Arial" w:hAnsi="Arial" w:cs="Arial"/>
          <w:b/>
          <w:bCs/>
        </w:rPr>
        <w:t>objectives</w:t>
      </w:r>
      <w:r w:rsidRPr="00830B9F">
        <w:rPr>
          <w:rFonts w:ascii="Arial" w:hAnsi="Arial" w:cs="Arial"/>
        </w:rPr>
        <w:t xml:space="preserve"> of the Association are to: </w:t>
      </w:r>
    </w:p>
    <w:p w14:paraId="2C169DED" w14:textId="77777777" w:rsidR="00906769" w:rsidRPr="00830B9F" w:rsidRDefault="00906769" w:rsidP="009F220C">
      <w:pPr>
        <w:pStyle w:val="Default"/>
        <w:ind w:left="720" w:hanging="360"/>
        <w:jc w:val="both"/>
        <w:rPr>
          <w:rFonts w:ascii="Arial" w:hAnsi="Arial" w:cs="Arial"/>
        </w:rPr>
      </w:pPr>
    </w:p>
    <w:p w14:paraId="7AB561B0" w14:textId="77777777" w:rsidR="00906769" w:rsidRDefault="00906769" w:rsidP="009F220C">
      <w:pPr>
        <w:pStyle w:val="Default"/>
        <w:spacing w:after="18"/>
        <w:ind w:left="720" w:hanging="360"/>
        <w:jc w:val="both"/>
        <w:rPr>
          <w:rFonts w:ascii="Arial" w:hAnsi="Arial" w:cs="Arial"/>
        </w:rPr>
      </w:pPr>
      <w:r w:rsidRPr="00830B9F">
        <w:rPr>
          <w:rFonts w:ascii="Arial" w:hAnsi="Arial" w:cs="Arial"/>
        </w:rPr>
        <w:t xml:space="preserve">A. Foster, promote and develop participation in female hockey in Timmins and District, with the primary focus on the operations of youth programming, while supporting the registration of hockey programs for women, both recreational and competitive within the OWHA. </w:t>
      </w:r>
    </w:p>
    <w:p w14:paraId="1B719FEA" w14:textId="77777777" w:rsidR="00906769" w:rsidRPr="00830B9F" w:rsidRDefault="00906769" w:rsidP="009F220C">
      <w:pPr>
        <w:pStyle w:val="Default"/>
        <w:spacing w:after="18"/>
        <w:ind w:left="720" w:hanging="360"/>
        <w:jc w:val="both"/>
        <w:rPr>
          <w:rFonts w:ascii="Arial" w:hAnsi="Arial" w:cs="Arial"/>
        </w:rPr>
      </w:pPr>
    </w:p>
    <w:p w14:paraId="71109AF6" w14:textId="77777777" w:rsidR="00906769" w:rsidRDefault="00906769" w:rsidP="009F220C">
      <w:pPr>
        <w:pStyle w:val="Default"/>
        <w:spacing w:after="18"/>
        <w:ind w:left="720" w:hanging="360"/>
        <w:jc w:val="both"/>
        <w:rPr>
          <w:rFonts w:ascii="Arial" w:hAnsi="Arial" w:cs="Arial"/>
        </w:rPr>
      </w:pPr>
      <w:r w:rsidRPr="00830B9F">
        <w:rPr>
          <w:rFonts w:ascii="Arial" w:hAnsi="Arial" w:cs="Arial"/>
        </w:rPr>
        <w:t xml:space="preserve">B. </w:t>
      </w:r>
      <w:r>
        <w:rPr>
          <w:rFonts w:ascii="Arial" w:hAnsi="Arial" w:cs="Arial"/>
        </w:rPr>
        <w:tab/>
      </w:r>
      <w:r w:rsidRPr="00830B9F">
        <w:rPr>
          <w:rFonts w:ascii="Arial" w:hAnsi="Arial" w:cs="Arial"/>
        </w:rPr>
        <w:t xml:space="preserve">Provide the members of the Association with the opportunity to participate in the sport of hockey competition at a skill level comparable to their development, in recreational or competitive age appropriate divisions when possible. </w:t>
      </w:r>
    </w:p>
    <w:p w14:paraId="2515D019" w14:textId="77777777" w:rsidR="00906769" w:rsidRPr="00830B9F" w:rsidRDefault="00906769" w:rsidP="009F220C">
      <w:pPr>
        <w:pStyle w:val="Default"/>
        <w:spacing w:after="18"/>
        <w:ind w:left="720" w:hanging="360"/>
        <w:jc w:val="both"/>
        <w:rPr>
          <w:rFonts w:ascii="Arial" w:hAnsi="Arial" w:cs="Arial"/>
        </w:rPr>
      </w:pPr>
    </w:p>
    <w:p w14:paraId="50DD04F4" w14:textId="77777777" w:rsidR="00906769" w:rsidRDefault="00906769" w:rsidP="009F220C">
      <w:pPr>
        <w:pStyle w:val="Default"/>
        <w:spacing w:after="18"/>
        <w:ind w:left="720" w:hanging="360"/>
        <w:jc w:val="both"/>
        <w:rPr>
          <w:rFonts w:ascii="Arial" w:hAnsi="Arial" w:cs="Arial"/>
        </w:rPr>
      </w:pPr>
      <w:r w:rsidRPr="00830B9F">
        <w:rPr>
          <w:rFonts w:ascii="Arial" w:hAnsi="Arial" w:cs="Arial"/>
        </w:rPr>
        <w:t xml:space="preserve">C. Encourage good sportsmanship, integrity and excellence in our members, while fostering the development of leadership and life skills in our participants. </w:t>
      </w:r>
    </w:p>
    <w:p w14:paraId="4A13F57B" w14:textId="77777777" w:rsidR="00906769" w:rsidRDefault="00906769" w:rsidP="009F220C">
      <w:pPr>
        <w:pStyle w:val="Default"/>
        <w:spacing w:after="18"/>
        <w:ind w:left="720" w:hanging="360"/>
        <w:jc w:val="both"/>
        <w:rPr>
          <w:rFonts w:ascii="Arial" w:hAnsi="Arial" w:cs="Arial"/>
        </w:rPr>
      </w:pPr>
    </w:p>
    <w:p w14:paraId="7ABD5EA6" w14:textId="77777777" w:rsidR="00906769" w:rsidRPr="00830B9F" w:rsidRDefault="00906769" w:rsidP="009F220C">
      <w:pPr>
        <w:ind w:left="720" w:hanging="360"/>
        <w:jc w:val="both"/>
        <w:rPr>
          <w:rFonts w:ascii="Arial" w:hAnsi="Arial" w:cs="Arial"/>
        </w:rPr>
      </w:pPr>
      <w:r w:rsidRPr="005B118E">
        <w:rPr>
          <w:rFonts w:ascii="Arial" w:hAnsi="Arial" w:cs="Arial"/>
        </w:rPr>
        <w:t>D. Create an environment whereby all players have the opportunity to enhance their hockey skills, while promoting hockey as a game played primarily for enjoyment regardless of age or ability</w:t>
      </w:r>
    </w:p>
    <w:p w14:paraId="4DE506E2" w14:textId="77777777" w:rsidR="00906769" w:rsidRDefault="00906769" w:rsidP="009F220C">
      <w:pPr>
        <w:jc w:val="both"/>
        <w:rPr>
          <w:rFonts w:ascii="Arial" w:hAnsi="Arial" w:cs="Arial"/>
          <w:b/>
          <w:bCs/>
        </w:rPr>
      </w:pPr>
    </w:p>
    <w:p w14:paraId="6645DA40" w14:textId="77777777" w:rsidR="00906769" w:rsidRDefault="00906769" w:rsidP="009F220C">
      <w:pPr>
        <w:numPr>
          <w:ilvl w:val="0"/>
          <w:numId w:val="16"/>
        </w:numPr>
        <w:jc w:val="both"/>
        <w:rPr>
          <w:rFonts w:ascii="Arial" w:hAnsi="Arial" w:cs="Arial"/>
          <w:b/>
          <w:bCs/>
        </w:rPr>
      </w:pPr>
      <w:r>
        <w:rPr>
          <w:rFonts w:ascii="Arial" w:hAnsi="Arial" w:cs="Arial"/>
          <w:b/>
          <w:bCs/>
        </w:rPr>
        <w:t>Membership</w:t>
      </w:r>
    </w:p>
    <w:p w14:paraId="20D2B466" w14:textId="77777777" w:rsidR="00906769" w:rsidRDefault="00906769" w:rsidP="009F220C">
      <w:pPr>
        <w:jc w:val="both"/>
        <w:rPr>
          <w:rFonts w:ascii="Arial" w:hAnsi="Arial" w:cs="Arial"/>
          <w:b/>
          <w:bCs/>
        </w:rPr>
      </w:pPr>
    </w:p>
    <w:p w14:paraId="4E5F7D27" w14:textId="77777777" w:rsidR="00906769" w:rsidRPr="00FD6C6A" w:rsidRDefault="00906769" w:rsidP="009F220C">
      <w:pPr>
        <w:autoSpaceDE w:val="0"/>
        <w:autoSpaceDN w:val="0"/>
        <w:adjustRightInd w:val="0"/>
        <w:ind w:left="1080" w:hanging="360"/>
        <w:jc w:val="both"/>
        <w:rPr>
          <w:rFonts w:ascii="Arial" w:hAnsi="Arial" w:cs="Arial"/>
          <w:b/>
          <w:bCs/>
          <w:color w:val="000000"/>
          <w:lang w:val="en-CA" w:eastAsia="en-CA"/>
        </w:rPr>
      </w:pPr>
      <w:r w:rsidRPr="00830B9F">
        <w:rPr>
          <w:rFonts w:ascii="Arial" w:hAnsi="Arial" w:cs="Arial"/>
          <w:color w:val="000000"/>
          <w:lang w:val="en-CA" w:eastAsia="en-CA"/>
        </w:rPr>
        <w:t xml:space="preserve">a) </w:t>
      </w:r>
      <w:r>
        <w:rPr>
          <w:rFonts w:ascii="Arial" w:hAnsi="Arial" w:cs="Arial"/>
          <w:color w:val="000000"/>
          <w:lang w:val="en-CA" w:eastAsia="en-CA"/>
        </w:rPr>
        <w:tab/>
      </w:r>
      <w:r w:rsidRPr="00830B9F">
        <w:rPr>
          <w:rFonts w:ascii="Arial" w:hAnsi="Arial" w:cs="Arial"/>
          <w:color w:val="000000"/>
          <w:lang w:val="en-CA" w:eastAsia="en-CA"/>
        </w:rPr>
        <w:t xml:space="preserve">Membership in the </w:t>
      </w:r>
      <w:r w:rsidRPr="00830B9F">
        <w:rPr>
          <w:rFonts w:ascii="Arial" w:hAnsi="Arial" w:cs="Arial"/>
        </w:rPr>
        <w:t>T</w:t>
      </w:r>
      <w:r>
        <w:rPr>
          <w:rFonts w:ascii="Arial" w:hAnsi="Arial" w:cs="Arial"/>
        </w:rPr>
        <w:t>DGHA</w:t>
      </w:r>
      <w:r w:rsidRPr="00830B9F">
        <w:rPr>
          <w:rFonts w:ascii="Arial" w:hAnsi="Arial" w:cs="Arial"/>
          <w:b/>
          <w:bCs/>
          <w:color w:val="000000"/>
          <w:lang w:val="en-CA" w:eastAsia="en-CA"/>
        </w:rPr>
        <w:t xml:space="preserve"> </w:t>
      </w:r>
      <w:r w:rsidRPr="00830B9F">
        <w:rPr>
          <w:rFonts w:ascii="Arial" w:hAnsi="Arial" w:cs="Arial"/>
          <w:color w:val="000000"/>
          <w:lang w:val="en-CA" w:eastAsia="en-CA"/>
        </w:rPr>
        <w:t xml:space="preserve">shall consist of: </w:t>
      </w:r>
      <w:r>
        <w:rPr>
          <w:rFonts w:ascii="Arial" w:hAnsi="Arial" w:cs="Arial"/>
          <w:b/>
          <w:bCs/>
          <w:color w:val="000000"/>
          <w:lang w:val="en-CA" w:eastAsia="en-CA"/>
        </w:rPr>
        <w:t xml:space="preserve"> </w:t>
      </w:r>
    </w:p>
    <w:p w14:paraId="405121AD" w14:textId="77777777" w:rsidR="00906769" w:rsidRDefault="00906769" w:rsidP="009F220C">
      <w:pPr>
        <w:autoSpaceDE w:val="0"/>
        <w:autoSpaceDN w:val="0"/>
        <w:adjustRightInd w:val="0"/>
        <w:jc w:val="both"/>
        <w:rPr>
          <w:rFonts w:ascii="Arial" w:hAnsi="Arial" w:cs="Arial"/>
          <w:color w:val="000000"/>
          <w:lang w:val="en-CA" w:eastAsia="en-CA"/>
        </w:rPr>
      </w:pPr>
    </w:p>
    <w:p w14:paraId="0385C1E4" w14:textId="77777777" w:rsidR="00906769" w:rsidRPr="006D557F" w:rsidRDefault="00906769" w:rsidP="009F220C">
      <w:pPr>
        <w:pStyle w:val="ListParagraph"/>
        <w:numPr>
          <w:ilvl w:val="2"/>
          <w:numId w:val="16"/>
        </w:numPr>
        <w:autoSpaceDE w:val="0"/>
        <w:autoSpaceDN w:val="0"/>
        <w:adjustRightInd w:val="0"/>
        <w:jc w:val="both"/>
        <w:rPr>
          <w:rFonts w:ascii="Arial" w:hAnsi="Arial" w:cs="Arial"/>
          <w:color w:val="000000"/>
          <w:lang w:val="en-CA" w:eastAsia="en-CA"/>
        </w:rPr>
      </w:pPr>
      <w:r w:rsidRPr="006D557F">
        <w:rPr>
          <w:rFonts w:ascii="Arial" w:hAnsi="Arial" w:cs="Arial"/>
          <w:color w:val="000000"/>
          <w:lang w:val="en-CA" w:eastAsia="en-CA"/>
        </w:rPr>
        <w:t xml:space="preserve">Registered players, or one parent/guardian for each registered minor player </w:t>
      </w:r>
    </w:p>
    <w:p w14:paraId="3D6C0BB7" w14:textId="77777777" w:rsidR="00906769" w:rsidRPr="006D557F" w:rsidRDefault="00906769" w:rsidP="009F220C">
      <w:pPr>
        <w:pStyle w:val="ListParagraph"/>
        <w:numPr>
          <w:ilvl w:val="2"/>
          <w:numId w:val="16"/>
        </w:numPr>
        <w:autoSpaceDE w:val="0"/>
        <w:autoSpaceDN w:val="0"/>
        <w:adjustRightInd w:val="0"/>
        <w:jc w:val="both"/>
        <w:rPr>
          <w:rFonts w:ascii="Arial" w:hAnsi="Arial" w:cs="Arial"/>
          <w:color w:val="000000"/>
          <w:lang w:val="en-CA" w:eastAsia="en-CA"/>
        </w:rPr>
      </w:pPr>
      <w:r w:rsidRPr="006D557F">
        <w:rPr>
          <w:rFonts w:ascii="Arial" w:hAnsi="Arial" w:cs="Arial"/>
          <w:color w:val="000000"/>
          <w:lang w:val="en-CA" w:eastAsia="en-CA"/>
        </w:rPr>
        <w:t>Members of the Executive</w:t>
      </w:r>
    </w:p>
    <w:p w14:paraId="750A34AF" w14:textId="77777777" w:rsidR="00906769" w:rsidRPr="006D557F" w:rsidRDefault="00906769" w:rsidP="009F220C">
      <w:pPr>
        <w:pStyle w:val="ListParagraph"/>
        <w:numPr>
          <w:ilvl w:val="2"/>
          <w:numId w:val="16"/>
        </w:numPr>
        <w:autoSpaceDE w:val="0"/>
        <w:autoSpaceDN w:val="0"/>
        <w:adjustRightInd w:val="0"/>
        <w:jc w:val="both"/>
        <w:rPr>
          <w:rFonts w:ascii="Arial" w:hAnsi="Arial" w:cs="Arial"/>
          <w:color w:val="000000"/>
          <w:lang w:val="en-CA" w:eastAsia="en-CA"/>
        </w:rPr>
      </w:pPr>
      <w:r w:rsidRPr="006D557F">
        <w:rPr>
          <w:rFonts w:ascii="Arial" w:hAnsi="Arial" w:cs="Arial"/>
          <w:color w:val="000000"/>
          <w:lang w:val="en-CA" w:eastAsia="en-CA"/>
        </w:rPr>
        <w:t xml:space="preserve">Coaching Staff </w:t>
      </w:r>
    </w:p>
    <w:p w14:paraId="2394092C" w14:textId="77777777" w:rsidR="00906769" w:rsidRPr="006D557F" w:rsidRDefault="00906769" w:rsidP="009F220C">
      <w:pPr>
        <w:pStyle w:val="ListParagraph"/>
        <w:numPr>
          <w:ilvl w:val="2"/>
          <w:numId w:val="16"/>
        </w:numPr>
        <w:autoSpaceDE w:val="0"/>
        <w:autoSpaceDN w:val="0"/>
        <w:adjustRightInd w:val="0"/>
        <w:jc w:val="both"/>
        <w:rPr>
          <w:rFonts w:ascii="Arial" w:hAnsi="Arial" w:cs="Arial"/>
          <w:color w:val="000000"/>
          <w:lang w:val="en-CA" w:eastAsia="en-CA"/>
        </w:rPr>
      </w:pPr>
      <w:r w:rsidRPr="006D557F">
        <w:rPr>
          <w:rFonts w:ascii="Arial" w:hAnsi="Arial" w:cs="Arial"/>
          <w:color w:val="000000"/>
          <w:lang w:val="en-CA" w:eastAsia="en-CA"/>
        </w:rPr>
        <w:lastRenderedPageBreak/>
        <w:t>Convenor or board director not otherwise a member.</w:t>
      </w:r>
    </w:p>
    <w:p w14:paraId="0130B089" w14:textId="77777777" w:rsidR="00906769" w:rsidRDefault="00906769" w:rsidP="009F220C">
      <w:pPr>
        <w:autoSpaceDE w:val="0"/>
        <w:autoSpaceDN w:val="0"/>
        <w:adjustRightInd w:val="0"/>
        <w:ind w:left="2700" w:hanging="360"/>
        <w:jc w:val="both"/>
        <w:rPr>
          <w:rFonts w:ascii="Arial" w:hAnsi="Arial" w:cs="Arial"/>
          <w:color w:val="000000"/>
          <w:lang w:val="en-CA" w:eastAsia="en-CA"/>
        </w:rPr>
      </w:pPr>
    </w:p>
    <w:p w14:paraId="43F11930" w14:textId="77777777" w:rsidR="00906769" w:rsidRDefault="00906769" w:rsidP="009F220C">
      <w:pPr>
        <w:autoSpaceDE w:val="0"/>
        <w:autoSpaceDN w:val="0"/>
        <w:adjustRightInd w:val="0"/>
        <w:ind w:left="2700" w:hanging="360"/>
        <w:jc w:val="both"/>
        <w:rPr>
          <w:rFonts w:ascii="Arial" w:hAnsi="Arial" w:cs="Arial"/>
          <w:color w:val="000000"/>
          <w:lang w:val="en-CA" w:eastAsia="en-CA"/>
        </w:rPr>
      </w:pPr>
    </w:p>
    <w:p w14:paraId="136020BB" w14:textId="77777777" w:rsidR="00906769" w:rsidRDefault="00906769" w:rsidP="009F220C">
      <w:pPr>
        <w:autoSpaceDE w:val="0"/>
        <w:autoSpaceDN w:val="0"/>
        <w:adjustRightInd w:val="0"/>
        <w:ind w:left="2700" w:hanging="360"/>
        <w:jc w:val="both"/>
        <w:rPr>
          <w:rFonts w:ascii="Arial" w:hAnsi="Arial" w:cs="Arial"/>
          <w:color w:val="000000"/>
          <w:lang w:val="en-CA" w:eastAsia="en-CA"/>
        </w:rPr>
      </w:pPr>
    </w:p>
    <w:p w14:paraId="69D46027" w14:textId="77777777" w:rsidR="00906769" w:rsidRDefault="00906769" w:rsidP="009F220C">
      <w:pPr>
        <w:autoSpaceDE w:val="0"/>
        <w:autoSpaceDN w:val="0"/>
        <w:adjustRightInd w:val="0"/>
        <w:ind w:left="1080" w:hanging="360"/>
        <w:jc w:val="both"/>
        <w:rPr>
          <w:rFonts w:ascii="Arial" w:hAnsi="Arial" w:cs="Arial"/>
          <w:color w:val="000000"/>
          <w:lang w:val="en-CA" w:eastAsia="en-CA"/>
        </w:rPr>
      </w:pPr>
      <w:r w:rsidRPr="00830B9F">
        <w:rPr>
          <w:rFonts w:ascii="Arial" w:hAnsi="Arial" w:cs="Arial"/>
          <w:color w:val="000000"/>
          <w:lang w:val="en-CA" w:eastAsia="en-CA"/>
        </w:rPr>
        <w:t xml:space="preserve">b) </w:t>
      </w:r>
      <w:r>
        <w:rPr>
          <w:rFonts w:ascii="Arial" w:hAnsi="Arial" w:cs="Arial"/>
          <w:color w:val="000000"/>
          <w:lang w:val="en-CA" w:eastAsia="en-CA"/>
        </w:rPr>
        <w:tab/>
      </w:r>
      <w:r w:rsidRPr="00830B9F">
        <w:rPr>
          <w:rFonts w:ascii="Arial" w:hAnsi="Arial" w:cs="Arial"/>
          <w:color w:val="000000"/>
          <w:lang w:val="en-CA" w:eastAsia="en-CA"/>
        </w:rPr>
        <w:t xml:space="preserve">Membership may be revoked or suspended for: </w:t>
      </w:r>
    </w:p>
    <w:p w14:paraId="1379972E" w14:textId="77777777" w:rsidR="00906769" w:rsidRDefault="00906769" w:rsidP="009F220C">
      <w:pPr>
        <w:jc w:val="both"/>
        <w:rPr>
          <w:lang w:val="en-CA" w:eastAsia="en-CA"/>
        </w:rPr>
      </w:pPr>
    </w:p>
    <w:p w14:paraId="3AA97F7A" w14:textId="77777777" w:rsidR="00906769" w:rsidRPr="009F220C" w:rsidRDefault="00906769" w:rsidP="00BB172E">
      <w:pPr>
        <w:pStyle w:val="ListParagraph"/>
        <w:numPr>
          <w:ilvl w:val="2"/>
          <w:numId w:val="26"/>
        </w:numPr>
        <w:jc w:val="both"/>
        <w:rPr>
          <w:rFonts w:ascii="Arial" w:hAnsi="Arial" w:cs="Arial"/>
          <w:lang w:val="en-CA" w:eastAsia="en-CA"/>
        </w:rPr>
      </w:pPr>
      <w:r w:rsidRPr="009F220C">
        <w:rPr>
          <w:rFonts w:ascii="Arial" w:hAnsi="Arial" w:cs="Arial"/>
          <w:lang w:val="en-CA" w:eastAsia="en-CA"/>
        </w:rPr>
        <w:t xml:space="preserve">Failure to abide by and comply with the </w:t>
      </w:r>
      <w:r w:rsidRPr="009F220C">
        <w:rPr>
          <w:rFonts w:ascii="Arial" w:hAnsi="Arial" w:cs="Arial"/>
          <w:b/>
          <w:bCs/>
          <w:lang w:val="en-CA" w:eastAsia="en-CA"/>
        </w:rPr>
        <w:t xml:space="preserve">TDGHA </w:t>
      </w:r>
      <w:r w:rsidRPr="009F220C">
        <w:rPr>
          <w:rFonts w:ascii="Arial" w:hAnsi="Arial" w:cs="Arial"/>
          <w:lang w:val="en-CA" w:eastAsia="en-CA"/>
        </w:rPr>
        <w:t xml:space="preserve">Constitution, By-Laws, Rules and Regulations. </w:t>
      </w:r>
    </w:p>
    <w:p w14:paraId="138C34E7" w14:textId="77777777" w:rsidR="00906769" w:rsidRPr="009F220C" w:rsidRDefault="00906769" w:rsidP="00BB172E">
      <w:pPr>
        <w:pStyle w:val="ListParagraph"/>
        <w:numPr>
          <w:ilvl w:val="2"/>
          <w:numId w:val="26"/>
        </w:numPr>
        <w:autoSpaceDE w:val="0"/>
        <w:autoSpaceDN w:val="0"/>
        <w:adjustRightInd w:val="0"/>
        <w:jc w:val="both"/>
        <w:rPr>
          <w:rFonts w:ascii="Arial" w:hAnsi="Arial" w:cs="Arial"/>
          <w:color w:val="000000"/>
          <w:lang w:val="en-CA" w:eastAsia="en-CA"/>
        </w:rPr>
      </w:pPr>
      <w:r w:rsidRPr="009F220C">
        <w:rPr>
          <w:rFonts w:ascii="Arial" w:hAnsi="Arial" w:cs="Arial"/>
          <w:color w:val="000000"/>
          <w:lang w:val="en-CA" w:eastAsia="en-CA"/>
        </w:rPr>
        <w:t>Conviction of a criminal offence</w:t>
      </w:r>
      <w:r>
        <w:rPr>
          <w:rFonts w:ascii="Arial" w:hAnsi="Arial" w:cs="Arial"/>
          <w:color w:val="000000"/>
          <w:lang w:val="en-CA" w:eastAsia="en-CA"/>
        </w:rPr>
        <w:t xml:space="preserve"> and/or inappropriate behaviour</w:t>
      </w:r>
      <w:r w:rsidRPr="009F220C">
        <w:rPr>
          <w:rFonts w:ascii="Arial" w:hAnsi="Arial" w:cs="Arial"/>
          <w:color w:val="000000"/>
          <w:lang w:val="en-CA" w:eastAsia="en-CA"/>
        </w:rPr>
        <w:t xml:space="preserve"> that is deemed detrimental to the </w:t>
      </w:r>
      <w:r w:rsidRPr="009F220C">
        <w:rPr>
          <w:rFonts w:ascii="Arial" w:hAnsi="Arial" w:cs="Arial"/>
          <w:b/>
          <w:bCs/>
          <w:color w:val="000000"/>
          <w:lang w:val="en-CA" w:eastAsia="en-CA"/>
        </w:rPr>
        <w:t>TDGHA</w:t>
      </w:r>
      <w:r w:rsidRPr="009F220C">
        <w:rPr>
          <w:rFonts w:ascii="Arial" w:hAnsi="Arial" w:cs="Arial"/>
          <w:color w:val="000000"/>
          <w:lang w:val="en-CA" w:eastAsia="en-CA"/>
        </w:rPr>
        <w:t xml:space="preserve">. </w:t>
      </w:r>
    </w:p>
    <w:p w14:paraId="04D643A2" w14:textId="77777777" w:rsidR="00906769" w:rsidRPr="009F220C" w:rsidRDefault="00906769" w:rsidP="009F220C">
      <w:pPr>
        <w:autoSpaceDE w:val="0"/>
        <w:autoSpaceDN w:val="0"/>
        <w:adjustRightInd w:val="0"/>
        <w:ind w:left="3240" w:hanging="360"/>
        <w:jc w:val="both"/>
        <w:rPr>
          <w:rFonts w:ascii="Arial" w:hAnsi="Arial" w:cs="Arial"/>
          <w:color w:val="000000"/>
          <w:lang w:val="en-CA" w:eastAsia="en-CA"/>
        </w:rPr>
      </w:pPr>
    </w:p>
    <w:p w14:paraId="2AED5CCB" w14:textId="77777777" w:rsidR="00906769" w:rsidRPr="009F220C" w:rsidRDefault="00906769" w:rsidP="009F220C">
      <w:pPr>
        <w:autoSpaceDE w:val="0"/>
        <w:autoSpaceDN w:val="0"/>
        <w:adjustRightInd w:val="0"/>
        <w:ind w:left="1080" w:hanging="360"/>
        <w:jc w:val="both"/>
        <w:rPr>
          <w:rFonts w:ascii="Arial" w:hAnsi="Arial" w:cs="Arial"/>
          <w:color w:val="000000"/>
          <w:lang w:val="en-CA" w:eastAsia="en-CA"/>
        </w:rPr>
      </w:pPr>
      <w:r w:rsidRPr="009F220C">
        <w:rPr>
          <w:rFonts w:ascii="Arial" w:hAnsi="Arial" w:cs="Arial"/>
          <w:color w:val="000000"/>
          <w:lang w:val="en-CA" w:eastAsia="en-CA"/>
        </w:rPr>
        <w:t xml:space="preserve">c) </w:t>
      </w:r>
      <w:r>
        <w:rPr>
          <w:rFonts w:ascii="Arial" w:hAnsi="Arial" w:cs="Arial"/>
          <w:color w:val="000000"/>
          <w:lang w:val="en-CA" w:eastAsia="en-CA"/>
        </w:rPr>
        <w:tab/>
      </w:r>
      <w:r w:rsidRPr="009F220C">
        <w:rPr>
          <w:rFonts w:ascii="Arial" w:hAnsi="Arial" w:cs="Arial"/>
          <w:color w:val="000000"/>
          <w:lang w:val="en-CA" w:eastAsia="en-CA"/>
        </w:rPr>
        <w:t>In order to enact a suspension or revoke a membership the Executive must conduct a hearing and pass said motion by a majority.</w:t>
      </w:r>
    </w:p>
    <w:p w14:paraId="6F0DA166" w14:textId="77777777" w:rsidR="00906769" w:rsidRDefault="00906769" w:rsidP="009F220C">
      <w:pPr>
        <w:jc w:val="both"/>
        <w:rPr>
          <w:rFonts w:ascii="Arial" w:hAnsi="Arial" w:cs="Arial"/>
          <w:b/>
          <w:bCs/>
        </w:rPr>
      </w:pPr>
    </w:p>
    <w:p w14:paraId="78F5B518" w14:textId="77777777" w:rsidR="00906769" w:rsidRDefault="00906769" w:rsidP="009F220C">
      <w:pPr>
        <w:numPr>
          <w:ilvl w:val="0"/>
          <w:numId w:val="16"/>
        </w:numPr>
        <w:jc w:val="both"/>
        <w:rPr>
          <w:rFonts w:ascii="Arial" w:hAnsi="Arial" w:cs="Arial"/>
          <w:b/>
          <w:bCs/>
        </w:rPr>
      </w:pPr>
      <w:r w:rsidRPr="002E46E9">
        <w:rPr>
          <w:rFonts w:ascii="Arial" w:hAnsi="Arial" w:cs="Arial"/>
          <w:b/>
          <w:bCs/>
        </w:rPr>
        <w:t xml:space="preserve">Executive Board </w:t>
      </w:r>
    </w:p>
    <w:p w14:paraId="0531616B" w14:textId="77777777" w:rsidR="00906769" w:rsidRPr="002E46E9" w:rsidRDefault="00906769" w:rsidP="00BB172E">
      <w:pPr>
        <w:jc w:val="both"/>
        <w:rPr>
          <w:rFonts w:ascii="Arial" w:hAnsi="Arial" w:cs="Arial"/>
          <w:b/>
          <w:bCs/>
        </w:rPr>
      </w:pPr>
    </w:p>
    <w:p w14:paraId="5272F78C" w14:textId="77777777" w:rsidR="00906769" w:rsidRPr="00BB172E" w:rsidRDefault="00906769" w:rsidP="009F220C">
      <w:pPr>
        <w:numPr>
          <w:ilvl w:val="0"/>
          <w:numId w:val="2"/>
        </w:numPr>
        <w:jc w:val="both"/>
        <w:rPr>
          <w:rFonts w:ascii="Arial" w:hAnsi="Arial" w:cs="Arial"/>
          <w:color w:val="000000"/>
          <w:lang w:val="en-CA" w:eastAsia="en-CA"/>
        </w:rPr>
      </w:pPr>
      <w:r>
        <w:rPr>
          <w:rFonts w:ascii="Arial" w:hAnsi="Arial" w:cs="Arial"/>
          <w:color w:val="000000"/>
          <w:lang w:val="en-CA" w:eastAsia="en-CA"/>
        </w:rPr>
        <w:t>T</w:t>
      </w:r>
      <w:r w:rsidRPr="007F107B">
        <w:rPr>
          <w:rFonts w:ascii="Arial" w:hAnsi="Arial" w:cs="Arial"/>
          <w:color w:val="000000"/>
          <w:lang w:val="en-CA" w:eastAsia="en-CA"/>
        </w:rPr>
        <w:t>he Executive Board shall</w:t>
      </w:r>
      <w:r>
        <w:rPr>
          <w:rFonts w:ascii="Arial" w:hAnsi="Arial" w:cs="Arial"/>
          <w:color w:val="000000"/>
          <w:lang w:val="en-CA" w:eastAsia="en-CA"/>
        </w:rPr>
        <w:t xml:space="preserve"> consist of </w:t>
      </w:r>
      <w:r w:rsidRPr="009F220C">
        <w:rPr>
          <w:rFonts w:ascii="Arial" w:hAnsi="Arial" w:cs="Arial"/>
          <w:color w:val="000000"/>
          <w:lang w:val="en-CA" w:eastAsia="en-CA"/>
        </w:rPr>
        <w:t>nine</w:t>
      </w:r>
      <w:r>
        <w:rPr>
          <w:rFonts w:ascii="Arial" w:hAnsi="Arial" w:cs="Arial"/>
          <w:color w:val="000000"/>
          <w:lang w:val="en-CA" w:eastAsia="en-CA"/>
        </w:rPr>
        <w:t xml:space="preserve"> </w:t>
      </w:r>
      <w:r w:rsidRPr="009F220C">
        <w:rPr>
          <w:rFonts w:ascii="Arial" w:hAnsi="Arial" w:cs="Arial"/>
          <w:color w:val="000000"/>
          <w:lang w:val="en-CA" w:eastAsia="en-CA"/>
        </w:rPr>
        <w:t>members</w:t>
      </w:r>
      <w:r>
        <w:rPr>
          <w:rFonts w:ascii="Arial" w:hAnsi="Arial" w:cs="Arial"/>
          <w:color w:val="000000"/>
          <w:lang w:val="en-CA" w:eastAsia="en-CA"/>
        </w:rPr>
        <w:t xml:space="preserve"> including</w:t>
      </w:r>
      <w:r w:rsidRPr="007F107B">
        <w:rPr>
          <w:rFonts w:ascii="Arial" w:hAnsi="Arial" w:cs="Arial"/>
          <w:color w:val="000000"/>
          <w:lang w:val="en-CA" w:eastAsia="en-CA"/>
        </w:rPr>
        <w:t xml:space="preserve">: </w:t>
      </w:r>
      <w:r>
        <w:rPr>
          <w:rFonts w:ascii="Arial" w:hAnsi="Arial" w:cs="Arial"/>
          <w:color w:val="000000"/>
          <w:lang w:val="en-CA" w:eastAsia="en-CA"/>
        </w:rPr>
        <w:t>President, 1</w:t>
      </w:r>
      <w:r w:rsidRPr="00495516">
        <w:rPr>
          <w:rFonts w:ascii="Arial" w:hAnsi="Arial" w:cs="Arial"/>
          <w:color w:val="000000"/>
          <w:vertAlign w:val="superscript"/>
          <w:lang w:val="en-CA" w:eastAsia="en-CA"/>
        </w:rPr>
        <w:t>st</w:t>
      </w:r>
      <w:r>
        <w:rPr>
          <w:rFonts w:ascii="Arial" w:hAnsi="Arial" w:cs="Arial"/>
          <w:color w:val="000000"/>
          <w:lang w:val="en-CA" w:eastAsia="en-CA"/>
        </w:rPr>
        <w:t xml:space="preserve"> Vice-President, 2</w:t>
      </w:r>
      <w:r w:rsidRPr="00495516">
        <w:rPr>
          <w:rFonts w:ascii="Arial" w:hAnsi="Arial" w:cs="Arial"/>
          <w:color w:val="000000"/>
          <w:vertAlign w:val="superscript"/>
          <w:lang w:val="en-CA" w:eastAsia="en-CA"/>
        </w:rPr>
        <w:t>nd</w:t>
      </w:r>
      <w:r>
        <w:rPr>
          <w:rFonts w:ascii="Arial" w:hAnsi="Arial" w:cs="Arial"/>
          <w:color w:val="000000"/>
          <w:lang w:val="en-CA" w:eastAsia="en-CA"/>
        </w:rPr>
        <w:t xml:space="preserve"> Vice-President, Secretary, Treasurer, </w:t>
      </w:r>
      <w:r>
        <w:rPr>
          <w:rFonts w:ascii="Arial" w:hAnsi="Arial" w:cs="Arial"/>
          <w:lang w:val="en-GB"/>
        </w:rPr>
        <w:t xml:space="preserve">Communications Officer, Registrar, </w:t>
      </w:r>
      <w:r w:rsidRPr="00236066">
        <w:rPr>
          <w:rFonts w:ascii="Arial" w:hAnsi="Arial" w:cs="Arial"/>
          <w:lang w:val="en-GB"/>
        </w:rPr>
        <w:t>Ice Convenor</w:t>
      </w:r>
      <w:r w:rsidR="00D22854" w:rsidRPr="00780B18">
        <w:rPr>
          <w:rFonts w:ascii="Arial" w:hAnsi="Arial" w:cs="Arial"/>
          <w:lang w:val="en-GB"/>
        </w:rPr>
        <w:t xml:space="preserve">, </w:t>
      </w:r>
      <w:r w:rsidR="00D23946">
        <w:rPr>
          <w:rFonts w:ascii="Arial" w:hAnsi="Arial" w:cs="Arial"/>
          <w:lang w:val="en-GB"/>
        </w:rPr>
        <w:t>U7/U9</w:t>
      </w:r>
      <w:r w:rsidR="00D22854" w:rsidRPr="00780B18">
        <w:rPr>
          <w:rFonts w:ascii="Arial" w:hAnsi="Arial" w:cs="Arial"/>
          <w:lang w:val="en-GB"/>
        </w:rPr>
        <w:t xml:space="preserve"> Convenor, Events Coordinator</w:t>
      </w:r>
      <w:r w:rsidR="00D22854">
        <w:rPr>
          <w:rFonts w:ascii="Arial" w:hAnsi="Arial" w:cs="Arial"/>
          <w:lang w:val="en-GB"/>
        </w:rPr>
        <w:t>,</w:t>
      </w:r>
      <w:r>
        <w:rPr>
          <w:rFonts w:ascii="Arial" w:hAnsi="Arial" w:cs="Arial"/>
          <w:lang w:val="en-GB"/>
        </w:rPr>
        <w:t xml:space="preserve"> and 1 Director at Large.</w:t>
      </w:r>
    </w:p>
    <w:p w14:paraId="1F8FA01C" w14:textId="77777777" w:rsidR="00906769" w:rsidRPr="00B8144C" w:rsidRDefault="00906769" w:rsidP="00BB172E">
      <w:pPr>
        <w:ind w:left="720"/>
        <w:jc w:val="both"/>
        <w:rPr>
          <w:rFonts w:ascii="Arial" w:hAnsi="Arial" w:cs="Arial"/>
          <w:color w:val="000000"/>
          <w:lang w:val="en-CA" w:eastAsia="en-CA"/>
        </w:rPr>
      </w:pPr>
    </w:p>
    <w:p w14:paraId="63FE1B60" w14:textId="77777777" w:rsidR="00906769" w:rsidRPr="00BB172E" w:rsidRDefault="00906769" w:rsidP="009F220C">
      <w:pPr>
        <w:numPr>
          <w:ilvl w:val="0"/>
          <w:numId w:val="2"/>
        </w:numPr>
        <w:jc w:val="both"/>
        <w:rPr>
          <w:rFonts w:ascii="Arial" w:hAnsi="Arial" w:cs="Arial"/>
          <w:color w:val="000000"/>
          <w:lang w:val="en-CA" w:eastAsia="en-CA"/>
        </w:rPr>
      </w:pPr>
      <w:r>
        <w:rPr>
          <w:rFonts w:ascii="Arial" w:hAnsi="Arial" w:cs="Arial"/>
        </w:rPr>
        <w:t>During their tenure, a member of the executive shall not hold a position as head coach</w:t>
      </w:r>
      <w:r w:rsidRPr="00495516">
        <w:rPr>
          <w:rFonts w:ascii="Arial" w:hAnsi="Arial" w:cs="Arial"/>
        </w:rPr>
        <w:t>, unless specifically authori</w:t>
      </w:r>
      <w:r>
        <w:rPr>
          <w:rFonts w:ascii="Arial" w:hAnsi="Arial" w:cs="Arial"/>
        </w:rPr>
        <w:t>zed by the Executive Committee.</w:t>
      </w:r>
      <w:r w:rsidRPr="00495516">
        <w:rPr>
          <w:rFonts w:ascii="Arial" w:hAnsi="Arial" w:cs="Arial"/>
        </w:rPr>
        <w:t xml:space="preserve"> </w:t>
      </w:r>
    </w:p>
    <w:p w14:paraId="266D1D79" w14:textId="77777777" w:rsidR="00906769" w:rsidRPr="009F220C" w:rsidRDefault="00906769" w:rsidP="00BB172E">
      <w:pPr>
        <w:jc w:val="both"/>
        <w:rPr>
          <w:rFonts w:ascii="Arial" w:hAnsi="Arial" w:cs="Arial"/>
          <w:color w:val="000000"/>
          <w:lang w:val="en-CA" w:eastAsia="en-CA"/>
        </w:rPr>
      </w:pPr>
    </w:p>
    <w:p w14:paraId="43107E81" w14:textId="77777777" w:rsidR="00906769" w:rsidRPr="00BB172E" w:rsidRDefault="00906769" w:rsidP="00BB172E">
      <w:pPr>
        <w:numPr>
          <w:ilvl w:val="0"/>
          <w:numId w:val="2"/>
        </w:numPr>
        <w:jc w:val="both"/>
        <w:rPr>
          <w:rFonts w:ascii="Arial" w:hAnsi="Arial" w:cs="Arial"/>
          <w:color w:val="000000"/>
          <w:lang w:val="en-CA" w:eastAsia="en-CA"/>
        </w:rPr>
      </w:pPr>
      <w:r>
        <w:rPr>
          <w:rFonts w:ascii="Arial" w:hAnsi="Arial" w:cs="Arial"/>
        </w:rPr>
        <w:t>Terms for the executive shall be for two years, with elections staggered by the following:  in odd years:  President, the 2</w:t>
      </w:r>
      <w:r w:rsidRPr="009F220C">
        <w:rPr>
          <w:rFonts w:ascii="Arial" w:hAnsi="Arial" w:cs="Arial"/>
          <w:vertAlign w:val="superscript"/>
        </w:rPr>
        <w:t>nd</w:t>
      </w:r>
      <w:r>
        <w:rPr>
          <w:rFonts w:ascii="Arial" w:hAnsi="Arial" w:cs="Arial"/>
        </w:rPr>
        <w:t xml:space="preserve"> Vice-President, Registrar, 1 Director at Large</w:t>
      </w:r>
      <w:r w:rsidR="00D23946">
        <w:rPr>
          <w:rFonts w:ascii="Arial" w:hAnsi="Arial" w:cs="Arial"/>
        </w:rPr>
        <w:t xml:space="preserve">, </w:t>
      </w:r>
      <w:r>
        <w:rPr>
          <w:rFonts w:ascii="Arial" w:hAnsi="Arial" w:cs="Arial"/>
        </w:rPr>
        <w:t>Secretary</w:t>
      </w:r>
      <w:r w:rsidR="00D23946">
        <w:rPr>
          <w:rFonts w:ascii="Arial" w:hAnsi="Arial" w:cs="Arial"/>
        </w:rPr>
        <w:t xml:space="preserve"> and U7/U9 </w:t>
      </w:r>
      <w:r w:rsidR="00B7657D">
        <w:rPr>
          <w:rFonts w:ascii="Arial" w:hAnsi="Arial" w:cs="Arial"/>
        </w:rPr>
        <w:t>Coordinator</w:t>
      </w:r>
      <w:r>
        <w:rPr>
          <w:rFonts w:ascii="Arial" w:hAnsi="Arial" w:cs="Arial"/>
        </w:rPr>
        <w:t>; in even years:  1</w:t>
      </w:r>
      <w:r w:rsidRPr="009F220C">
        <w:rPr>
          <w:rFonts w:ascii="Arial" w:hAnsi="Arial" w:cs="Arial"/>
          <w:vertAlign w:val="superscript"/>
        </w:rPr>
        <w:t>st</w:t>
      </w:r>
      <w:r>
        <w:rPr>
          <w:rFonts w:ascii="Arial" w:hAnsi="Arial" w:cs="Arial"/>
        </w:rPr>
        <w:t xml:space="preserve"> Vice-President, Treasurer, Ice </w:t>
      </w:r>
      <w:r w:rsidR="00B7657D">
        <w:rPr>
          <w:rFonts w:ascii="Arial" w:hAnsi="Arial" w:cs="Arial"/>
        </w:rPr>
        <w:t>Convener</w:t>
      </w:r>
      <w:r w:rsidR="00D23946">
        <w:rPr>
          <w:rFonts w:ascii="Arial" w:hAnsi="Arial" w:cs="Arial"/>
        </w:rPr>
        <w:t xml:space="preserve">, </w:t>
      </w:r>
      <w:r>
        <w:rPr>
          <w:rFonts w:ascii="Arial" w:hAnsi="Arial" w:cs="Arial"/>
        </w:rPr>
        <w:t>Communications Officer</w:t>
      </w:r>
      <w:r w:rsidR="00D23946">
        <w:rPr>
          <w:rFonts w:ascii="Arial" w:hAnsi="Arial" w:cs="Arial"/>
        </w:rPr>
        <w:t>, event’s coordinator</w:t>
      </w:r>
      <w:r>
        <w:rPr>
          <w:rFonts w:ascii="Arial" w:hAnsi="Arial" w:cs="Arial"/>
        </w:rPr>
        <w:t xml:space="preserve"> shall be elected. </w:t>
      </w:r>
      <w:r>
        <w:rPr>
          <w:rFonts w:ascii="Arial" w:hAnsi="Arial" w:cs="Arial"/>
          <w:b/>
          <w:bCs/>
          <w:i/>
          <w:iCs/>
          <w:color w:val="000000"/>
          <w:u w:val="single"/>
          <w:lang w:val="en-CA" w:eastAsia="en-CA"/>
        </w:rPr>
        <w:t>(For the inaugural board, e</w:t>
      </w:r>
      <w:r w:rsidRPr="00111FD6">
        <w:rPr>
          <w:rFonts w:ascii="Arial" w:hAnsi="Arial" w:cs="Arial"/>
          <w:b/>
          <w:bCs/>
          <w:i/>
          <w:iCs/>
          <w:color w:val="000000"/>
          <w:u w:val="single"/>
          <w:lang w:val="en-CA" w:eastAsia="en-CA"/>
        </w:rPr>
        <w:t xml:space="preserve">lection shall be for all positions but the </w:t>
      </w:r>
      <w:r>
        <w:rPr>
          <w:rFonts w:ascii="Arial" w:hAnsi="Arial" w:cs="Arial"/>
          <w:b/>
          <w:bCs/>
          <w:i/>
          <w:iCs/>
          <w:color w:val="000000"/>
          <w:u w:val="single"/>
          <w:lang w:val="en-CA" w:eastAsia="en-CA"/>
        </w:rPr>
        <w:t>odd</w:t>
      </w:r>
      <w:r w:rsidRPr="00111FD6">
        <w:rPr>
          <w:rFonts w:ascii="Arial" w:hAnsi="Arial" w:cs="Arial"/>
          <w:b/>
          <w:bCs/>
          <w:i/>
          <w:iCs/>
          <w:color w:val="000000"/>
          <w:u w:val="single"/>
          <w:lang w:val="en-CA" w:eastAsia="en-CA"/>
        </w:rPr>
        <w:t xml:space="preserve"> years positions shall be for one year only).</w:t>
      </w:r>
    </w:p>
    <w:p w14:paraId="6AD1E2A4" w14:textId="77777777" w:rsidR="00906769" w:rsidRDefault="00906769" w:rsidP="00BB172E">
      <w:pPr>
        <w:jc w:val="both"/>
        <w:rPr>
          <w:rFonts w:ascii="Arial" w:hAnsi="Arial" w:cs="Arial"/>
          <w:color w:val="000000"/>
          <w:lang w:val="en-CA" w:eastAsia="en-CA"/>
        </w:rPr>
      </w:pPr>
    </w:p>
    <w:p w14:paraId="10F0AE3C" w14:textId="77777777" w:rsidR="00906769" w:rsidRPr="00BB172E" w:rsidRDefault="00906769" w:rsidP="00BB172E">
      <w:pPr>
        <w:numPr>
          <w:ilvl w:val="0"/>
          <w:numId w:val="2"/>
        </w:numPr>
        <w:jc w:val="both"/>
        <w:rPr>
          <w:rFonts w:ascii="Arial" w:hAnsi="Arial" w:cs="Arial"/>
          <w:color w:val="000000"/>
          <w:lang w:val="en-CA" w:eastAsia="en-CA"/>
        </w:rPr>
      </w:pPr>
      <w:r w:rsidRPr="00557A40">
        <w:rPr>
          <w:rFonts w:ascii="Arial" w:hAnsi="Arial" w:cs="Arial"/>
        </w:rPr>
        <w:t>The President shall be responsible for calling Executive Meetings; however;</w:t>
      </w:r>
      <w:r>
        <w:rPr>
          <w:rFonts w:ascii="Arial" w:hAnsi="Arial" w:cs="Arial"/>
          <w:lang w:val="en-CA" w:eastAsia="en-CA"/>
        </w:rPr>
        <w:t xml:space="preserve"> any </w:t>
      </w:r>
      <w:r w:rsidRPr="00557A40">
        <w:rPr>
          <w:rFonts w:ascii="Arial" w:hAnsi="Arial" w:cs="Arial"/>
          <w:spacing w:val="-2"/>
        </w:rPr>
        <w:t>two Executive officers of the Executive Committee may call an emergency meeting</w:t>
      </w:r>
      <w:r w:rsidRPr="00557A40">
        <w:rPr>
          <w:rFonts w:ascii="Arial" w:hAnsi="Arial" w:cs="Arial"/>
        </w:rPr>
        <w:t xml:space="preserve"> of the Executive and it is the duty of all executive members to attend such meetings.</w:t>
      </w:r>
      <w:r w:rsidRPr="004E0495">
        <w:rPr>
          <w:rFonts w:ascii="Arial" w:hAnsi="Arial" w:cs="Arial"/>
          <w:lang w:val="en-CA" w:eastAsia="en-CA"/>
        </w:rPr>
        <w:t xml:space="preserve"> </w:t>
      </w:r>
    </w:p>
    <w:p w14:paraId="7C58E2A0" w14:textId="77777777" w:rsidR="00906769" w:rsidRDefault="00906769" w:rsidP="00BB172E">
      <w:pPr>
        <w:jc w:val="both"/>
        <w:rPr>
          <w:rFonts w:ascii="Arial" w:hAnsi="Arial" w:cs="Arial"/>
          <w:color w:val="000000"/>
          <w:lang w:val="en-CA" w:eastAsia="en-CA"/>
        </w:rPr>
      </w:pPr>
    </w:p>
    <w:p w14:paraId="78FB021E" w14:textId="77777777" w:rsidR="00221E8E" w:rsidRDefault="00221E8E" w:rsidP="00221E8E">
      <w:pPr>
        <w:pStyle w:val="NoSpacing"/>
      </w:pPr>
    </w:p>
    <w:p w14:paraId="508D2B9D" w14:textId="77777777" w:rsidR="00906769" w:rsidRPr="00BB172E" w:rsidRDefault="00221E8E" w:rsidP="00BB172E">
      <w:pPr>
        <w:numPr>
          <w:ilvl w:val="0"/>
          <w:numId w:val="2"/>
        </w:numPr>
        <w:jc w:val="both"/>
        <w:rPr>
          <w:rFonts w:ascii="Arial" w:hAnsi="Arial" w:cs="Arial"/>
          <w:color w:val="000000"/>
          <w:lang w:val="en-CA" w:eastAsia="en-CA"/>
        </w:rPr>
      </w:pPr>
      <w:r w:rsidRPr="00D76606">
        <w:rPr>
          <w:rFonts w:ascii="Arial" w:hAnsi="Arial" w:cs="Arial"/>
        </w:rPr>
        <w:t xml:space="preserve">A Quorum will consist of </w:t>
      </w:r>
      <w:r>
        <w:rPr>
          <w:rFonts w:ascii="Arial" w:hAnsi="Arial" w:cs="Arial"/>
        </w:rPr>
        <w:t>50% + 1 of eligible voting officers at any meeting of the executive committee in order for a motion to be presented, addressed, passed or denied.</w:t>
      </w:r>
    </w:p>
    <w:p w14:paraId="52CF0378" w14:textId="77777777" w:rsidR="00906769" w:rsidRDefault="00906769" w:rsidP="00BB172E">
      <w:pPr>
        <w:jc w:val="both"/>
        <w:rPr>
          <w:rFonts w:ascii="Arial" w:hAnsi="Arial" w:cs="Arial"/>
          <w:color w:val="000000"/>
          <w:lang w:val="en-CA" w:eastAsia="en-CA"/>
        </w:rPr>
      </w:pPr>
    </w:p>
    <w:p w14:paraId="6AC4FFD6" w14:textId="77777777" w:rsidR="00906769" w:rsidRPr="00BB172E" w:rsidRDefault="00906769" w:rsidP="00BB172E">
      <w:pPr>
        <w:numPr>
          <w:ilvl w:val="0"/>
          <w:numId w:val="2"/>
        </w:numPr>
        <w:jc w:val="both"/>
        <w:rPr>
          <w:rFonts w:ascii="Arial" w:hAnsi="Arial" w:cs="Arial"/>
          <w:color w:val="000000"/>
          <w:lang w:val="en-CA" w:eastAsia="en-CA"/>
        </w:rPr>
      </w:pPr>
      <w:r>
        <w:rPr>
          <w:rFonts w:ascii="Arial" w:hAnsi="Arial" w:cs="Arial"/>
          <w:lang w:val="en-CA" w:eastAsia="en-CA"/>
        </w:rPr>
        <w:t xml:space="preserve">Decisions will be approved by a majority of the executive present at a meeting.   </w:t>
      </w:r>
      <w:r w:rsidRPr="0029403F">
        <w:rPr>
          <w:rFonts w:ascii="Arial" w:hAnsi="Arial" w:cs="Arial"/>
          <w:u w:val="single"/>
        </w:rPr>
        <w:t>The</w:t>
      </w:r>
      <w:r>
        <w:rPr>
          <w:rFonts w:ascii="Arial" w:hAnsi="Arial" w:cs="Arial"/>
          <w:u w:val="single"/>
        </w:rPr>
        <w:t xml:space="preserve"> P</w:t>
      </w:r>
      <w:r w:rsidRPr="0029403F">
        <w:rPr>
          <w:rFonts w:ascii="Arial" w:hAnsi="Arial" w:cs="Arial"/>
          <w:u w:val="single"/>
        </w:rPr>
        <w:t xml:space="preserve">resident may only vote </w:t>
      </w:r>
      <w:r>
        <w:rPr>
          <w:rFonts w:ascii="Arial" w:hAnsi="Arial" w:cs="Arial"/>
          <w:u w:val="single"/>
        </w:rPr>
        <w:t>to</w:t>
      </w:r>
      <w:r w:rsidRPr="0029403F">
        <w:rPr>
          <w:rFonts w:ascii="Arial" w:hAnsi="Arial" w:cs="Arial"/>
          <w:u w:val="single"/>
        </w:rPr>
        <w:t xml:space="preserve"> break a tie.</w:t>
      </w:r>
    </w:p>
    <w:p w14:paraId="2297AE81" w14:textId="77777777" w:rsidR="00906769" w:rsidRDefault="00906769" w:rsidP="00BB172E">
      <w:pPr>
        <w:jc w:val="both"/>
        <w:rPr>
          <w:rFonts w:ascii="Arial" w:hAnsi="Arial" w:cs="Arial"/>
          <w:color w:val="000000"/>
          <w:lang w:val="en-CA" w:eastAsia="en-CA"/>
        </w:rPr>
      </w:pPr>
    </w:p>
    <w:p w14:paraId="300E44C9" w14:textId="77777777" w:rsidR="00906769" w:rsidRDefault="00906769" w:rsidP="00BB172E">
      <w:pPr>
        <w:numPr>
          <w:ilvl w:val="0"/>
          <w:numId w:val="2"/>
        </w:numPr>
        <w:jc w:val="both"/>
        <w:rPr>
          <w:rFonts w:ascii="Arial" w:hAnsi="Arial" w:cs="Arial"/>
          <w:color w:val="000000"/>
          <w:lang w:val="en-CA" w:eastAsia="en-CA"/>
        </w:rPr>
      </w:pPr>
      <w:r w:rsidRPr="007F107B">
        <w:rPr>
          <w:rFonts w:ascii="Arial" w:hAnsi="Arial" w:cs="Arial"/>
          <w:color w:val="000000"/>
          <w:lang w:val="en-CA" w:eastAsia="en-CA"/>
        </w:rPr>
        <w:t xml:space="preserve">The members of the Executive Board shall not be subject to any personal legal liability for any actions taken by them in that position. </w:t>
      </w:r>
    </w:p>
    <w:p w14:paraId="2E719628" w14:textId="77777777" w:rsidR="00906769" w:rsidRDefault="00906769" w:rsidP="00BB172E">
      <w:pPr>
        <w:jc w:val="both"/>
        <w:rPr>
          <w:rFonts w:ascii="Arial" w:hAnsi="Arial" w:cs="Arial"/>
          <w:color w:val="000000"/>
          <w:lang w:val="en-CA" w:eastAsia="en-CA"/>
        </w:rPr>
      </w:pPr>
    </w:p>
    <w:p w14:paraId="569A4CC7" w14:textId="77777777" w:rsidR="00906769" w:rsidRPr="00BB172E" w:rsidRDefault="00906769" w:rsidP="00BB172E">
      <w:pPr>
        <w:numPr>
          <w:ilvl w:val="0"/>
          <w:numId w:val="2"/>
        </w:numPr>
        <w:jc w:val="both"/>
        <w:rPr>
          <w:rFonts w:ascii="Arial" w:hAnsi="Arial" w:cs="Arial"/>
          <w:color w:val="000000"/>
          <w:lang w:val="en-CA" w:eastAsia="en-CA"/>
        </w:rPr>
      </w:pPr>
      <w:r w:rsidRPr="007F107B">
        <w:rPr>
          <w:rFonts w:ascii="Arial" w:hAnsi="Arial" w:cs="Arial"/>
        </w:rPr>
        <w:t xml:space="preserve">Vacancies on the Executive Committee may be filled by the Executive Committee subject to a majority vote. All such filled vacancies must be ratified at </w:t>
      </w:r>
      <w:r>
        <w:rPr>
          <w:rFonts w:ascii="Arial" w:hAnsi="Arial" w:cs="Arial"/>
        </w:rPr>
        <w:t>the next</w:t>
      </w:r>
      <w:r w:rsidRPr="007F107B">
        <w:rPr>
          <w:rFonts w:ascii="Arial" w:hAnsi="Arial" w:cs="Arial"/>
        </w:rPr>
        <w:t xml:space="preserve"> properly call </w:t>
      </w:r>
      <w:r>
        <w:rPr>
          <w:rFonts w:ascii="Arial" w:hAnsi="Arial" w:cs="Arial"/>
        </w:rPr>
        <w:t xml:space="preserve">general members </w:t>
      </w:r>
      <w:r w:rsidRPr="007F107B">
        <w:rPr>
          <w:rFonts w:ascii="Arial" w:hAnsi="Arial" w:cs="Arial"/>
        </w:rPr>
        <w:t>meeting.</w:t>
      </w:r>
    </w:p>
    <w:p w14:paraId="78805CBC" w14:textId="77777777" w:rsidR="00906769" w:rsidRPr="007F107B" w:rsidRDefault="00906769" w:rsidP="00BB172E">
      <w:pPr>
        <w:jc w:val="both"/>
        <w:rPr>
          <w:rFonts w:ascii="Arial" w:hAnsi="Arial" w:cs="Arial"/>
          <w:color w:val="000000"/>
          <w:lang w:val="en-CA" w:eastAsia="en-CA"/>
        </w:rPr>
      </w:pPr>
    </w:p>
    <w:p w14:paraId="6F728E75" w14:textId="77777777" w:rsidR="00906769" w:rsidRPr="00CC2A0F" w:rsidRDefault="00906769" w:rsidP="009F220C">
      <w:pPr>
        <w:numPr>
          <w:ilvl w:val="0"/>
          <w:numId w:val="2"/>
        </w:numPr>
        <w:jc w:val="both"/>
        <w:rPr>
          <w:rFonts w:ascii="Arial" w:hAnsi="Arial" w:cs="Arial"/>
          <w:color w:val="000000"/>
          <w:lang w:val="en-CA" w:eastAsia="en-CA"/>
        </w:rPr>
      </w:pPr>
      <w:r w:rsidRPr="00830B9F">
        <w:rPr>
          <w:rFonts w:ascii="Arial" w:hAnsi="Arial" w:cs="Arial"/>
        </w:rPr>
        <w:t xml:space="preserve">All decisions regarding </w:t>
      </w:r>
      <w:r w:rsidRPr="00CC2A0F">
        <w:rPr>
          <w:rFonts w:ascii="Arial" w:hAnsi="Arial" w:cs="Arial"/>
          <w:u w:val="single"/>
        </w:rPr>
        <w:t>association</w:t>
      </w:r>
      <w:r>
        <w:rPr>
          <w:rFonts w:ascii="Arial" w:hAnsi="Arial" w:cs="Arial"/>
        </w:rPr>
        <w:t xml:space="preserve"> </w:t>
      </w:r>
      <w:r w:rsidRPr="00830B9F">
        <w:rPr>
          <w:rFonts w:ascii="Arial" w:hAnsi="Arial" w:cs="Arial"/>
        </w:rPr>
        <w:t xml:space="preserve">expenditures must be brought to a full meeting of the executive. The proposed expenditure must be </w:t>
      </w:r>
      <w:r>
        <w:rPr>
          <w:rFonts w:ascii="Arial" w:hAnsi="Arial" w:cs="Arial"/>
        </w:rPr>
        <w:t>approved</w:t>
      </w:r>
      <w:r w:rsidRPr="00830B9F">
        <w:rPr>
          <w:rFonts w:ascii="Arial" w:hAnsi="Arial" w:cs="Arial"/>
        </w:rPr>
        <w:t xml:space="preserve"> by a majority of executive members.  </w:t>
      </w:r>
    </w:p>
    <w:p w14:paraId="18D00994" w14:textId="77777777" w:rsidR="00906769" w:rsidRPr="000870A8" w:rsidRDefault="00906769" w:rsidP="009F220C">
      <w:pPr>
        <w:numPr>
          <w:ilvl w:val="0"/>
          <w:numId w:val="2"/>
        </w:numPr>
        <w:jc w:val="both"/>
        <w:rPr>
          <w:rStyle w:val="SubtleEmphasis"/>
          <w:rFonts w:ascii="Arial" w:hAnsi="Arial" w:cs="Arial"/>
          <w:i w:val="0"/>
          <w:iCs w:val="0"/>
          <w:color w:val="auto"/>
          <w:lang w:val="en-CA" w:eastAsia="en-CA"/>
        </w:rPr>
      </w:pPr>
      <w:r w:rsidRPr="000870A8">
        <w:rPr>
          <w:rStyle w:val="SubtleEmphasis"/>
          <w:rFonts w:ascii="Arial" w:hAnsi="Arial" w:cs="Arial"/>
          <w:i w:val="0"/>
          <w:iCs w:val="0"/>
          <w:color w:val="auto"/>
        </w:rPr>
        <w:t xml:space="preserve">All Executive members shall be Speak Out certified no later than </w:t>
      </w:r>
      <w:r>
        <w:rPr>
          <w:rStyle w:val="SubtleEmphasis"/>
          <w:rFonts w:ascii="Arial" w:hAnsi="Arial" w:cs="Arial"/>
          <w:i w:val="0"/>
          <w:iCs w:val="0"/>
          <w:color w:val="auto"/>
        </w:rPr>
        <w:t>November 30</w:t>
      </w:r>
      <w:r w:rsidRPr="0056275E">
        <w:rPr>
          <w:rStyle w:val="SubtleEmphasis"/>
          <w:rFonts w:ascii="Arial" w:hAnsi="Arial" w:cs="Arial"/>
          <w:i w:val="0"/>
          <w:iCs w:val="0"/>
          <w:color w:val="auto"/>
          <w:vertAlign w:val="superscript"/>
        </w:rPr>
        <w:t>th</w:t>
      </w:r>
      <w:r>
        <w:rPr>
          <w:rStyle w:val="SubtleEmphasis"/>
          <w:rFonts w:ascii="Arial" w:hAnsi="Arial" w:cs="Arial"/>
          <w:i w:val="0"/>
          <w:iCs w:val="0"/>
          <w:color w:val="auto"/>
        </w:rPr>
        <w:t xml:space="preserve"> </w:t>
      </w:r>
      <w:r w:rsidRPr="000870A8">
        <w:rPr>
          <w:rStyle w:val="SubtleEmphasis"/>
          <w:rFonts w:ascii="Arial" w:hAnsi="Arial" w:cs="Arial"/>
          <w:i w:val="0"/>
          <w:iCs w:val="0"/>
          <w:color w:val="auto"/>
        </w:rPr>
        <w:t>of the current hockey season.</w:t>
      </w:r>
    </w:p>
    <w:p w14:paraId="000C3BFA" w14:textId="77777777" w:rsidR="00906769" w:rsidRDefault="00906769" w:rsidP="009F220C">
      <w:pPr>
        <w:jc w:val="both"/>
        <w:rPr>
          <w:rFonts w:ascii="Arial" w:hAnsi="Arial" w:cs="Arial"/>
        </w:rPr>
      </w:pPr>
    </w:p>
    <w:p w14:paraId="706584B0" w14:textId="77777777" w:rsidR="00906769" w:rsidRDefault="00906769" w:rsidP="009F220C">
      <w:pPr>
        <w:numPr>
          <w:ilvl w:val="0"/>
          <w:numId w:val="16"/>
        </w:numPr>
        <w:jc w:val="both"/>
        <w:rPr>
          <w:rFonts w:ascii="Arial" w:hAnsi="Arial" w:cs="Arial"/>
          <w:b/>
          <w:bCs/>
        </w:rPr>
      </w:pPr>
      <w:r>
        <w:rPr>
          <w:rFonts w:ascii="Arial" w:hAnsi="Arial" w:cs="Arial"/>
          <w:b/>
          <w:bCs/>
        </w:rPr>
        <w:t>Authority of the Executive Board</w:t>
      </w:r>
    </w:p>
    <w:p w14:paraId="01A04DDA" w14:textId="77777777" w:rsidR="00906769" w:rsidRDefault="00906769" w:rsidP="00BB172E">
      <w:pPr>
        <w:jc w:val="both"/>
        <w:rPr>
          <w:rFonts w:ascii="Arial" w:hAnsi="Arial" w:cs="Arial"/>
          <w:b/>
          <w:bCs/>
        </w:rPr>
      </w:pPr>
    </w:p>
    <w:p w14:paraId="7DD75352" w14:textId="77777777" w:rsidR="00906769" w:rsidRPr="00403AEF" w:rsidRDefault="00906769" w:rsidP="00BB172E">
      <w:pPr>
        <w:pStyle w:val="Default"/>
        <w:ind w:left="720" w:hanging="360"/>
        <w:jc w:val="both"/>
        <w:rPr>
          <w:rFonts w:ascii="Arial" w:hAnsi="Arial" w:cs="Arial"/>
        </w:rPr>
      </w:pPr>
      <w:r>
        <w:rPr>
          <w:rFonts w:ascii="Arial" w:hAnsi="Arial" w:cs="Arial"/>
          <w:lang w:val="en-US"/>
        </w:rPr>
        <w:t xml:space="preserve">a) </w:t>
      </w:r>
      <w:r>
        <w:rPr>
          <w:rFonts w:ascii="Arial" w:hAnsi="Arial" w:cs="Arial"/>
          <w:lang w:val="en-US"/>
        </w:rPr>
        <w:tab/>
      </w:r>
      <w:r w:rsidRPr="00403AEF">
        <w:rPr>
          <w:rFonts w:ascii="Arial" w:hAnsi="Arial" w:cs="Arial"/>
        </w:rPr>
        <w:t>The Executive Board shall have control of the affairs of the TDGHA</w:t>
      </w:r>
      <w:r>
        <w:rPr>
          <w:rFonts w:ascii="Arial" w:hAnsi="Arial" w:cs="Arial"/>
        </w:rPr>
        <w:t xml:space="preserve"> for the sole purpose of achieving its purpose and objectives. </w:t>
      </w:r>
    </w:p>
    <w:p w14:paraId="48A47AA8" w14:textId="77777777" w:rsidR="00906769" w:rsidRPr="00403AEF" w:rsidRDefault="00906769" w:rsidP="009F220C">
      <w:pPr>
        <w:autoSpaceDE w:val="0"/>
        <w:autoSpaceDN w:val="0"/>
        <w:adjustRightInd w:val="0"/>
        <w:ind w:left="1080" w:hanging="360"/>
        <w:jc w:val="both"/>
        <w:rPr>
          <w:rFonts w:ascii="Arial" w:hAnsi="Arial" w:cs="Arial"/>
          <w:color w:val="000000"/>
          <w:sz w:val="23"/>
          <w:szCs w:val="23"/>
          <w:lang w:val="en-CA" w:eastAsia="en-CA"/>
        </w:rPr>
      </w:pPr>
      <w:r w:rsidRPr="00403AEF">
        <w:rPr>
          <w:rFonts w:ascii="Arial" w:hAnsi="Arial" w:cs="Arial"/>
          <w:color w:val="000000"/>
          <w:lang w:val="en-CA" w:eastAsia="en-CA"/>
        </w:rPr>
        <w:t xml:space="preserve"> </w:t>
      </w:r>
    </w:p>
    <w:p w14:paraId="69026CCD" w14:textId="77777777" w:rsidR="00906769" w:rsidRPr="00403AEF" w:rsidRDefault="00906769" w:rsidP="00BB172E">
      <w:pPr>
        <w:pStyle w:val="Default"/>
        <w:numPr>
          <w:ilvl w:val="0"/>
          <w:numId w:val="38"/>
        </w:numPr>
        <w:jc w:val="both"/>
        <w:rPr>
          <w:rFonts w:ascii="Arial" w:hAnsi="Arial" w:cs="Arial"/>
        </w:rPr>
      </w:pPr>
      <w:r w:rsidRPr="00403AEF">
        <w:rPr>
          <w:rFonts w:ascii="Arial" w:hAnsi="Arial" w:cs="Arial"/>
        </w:rPr>
        <w:t>The Executive Board shall have the power to</w:t>
      </w:r>
      <w:r>
        <w:rPr>
          <w:rFonts w:ascii="Arial" w:hAnsi="Arial" w:cs="Arial"/>
        </w:rPr>
        <w:t xml:space="preserve"> appoint such committees, as it </w:t>
      </w:r>
      <w:r w:rsidRPr="00403AEF">
        <w:rPr>
          <w:rFonts w:ascii="Arial" w:hAnsi="Arial" w:cs="Arial"/>
        </w:rPr>
        <w:t xml:space="preserve">considers necessary to assist in carrying out its responsibilities. </w:t>
      </w:r>
    </w:p>
    <w:p w14:paraId="1D14D249" w14:textId="77777777" w:rsidR="00906769" w:rsidRDefault="00906769" w:rsidP="009F220C">
      <w:pPr>
        <w:jc w:val="both"/>
        <w:rPr>
          <w:rFonts w:ascii="Arial" w:hAnsi="Arial" w:cs="Arial"/>
          <w:b/>
          <w:bCs/>
        </w:rPr>
      </w:pPr>
    </w:p>
    <w:p w14:paraId="42D3FDE1" w14:textId="77777777" w:rsidR="00906769" w:rsidRDefault="00906769" w:rsidP="009F220C">
      <w:pPr>
        <w:numPr>
          <w:ilvl w:val="0"/>
          <w:numId w:val="16"/>
        </w:numPr>
        <w:jc w:val="both"/>
        <w:rPr>
          <w:rFonts w:ascii="Arial" w:hAnsi="Arial" w:cs="Arial"/>
          <w:b/>
          <w:bCs/>
        </w:rPr>
      </w:pPr>
      <w:r>
        <w:rPr>
          <w:rFonts w:ascii="Arial" w:hAnsi="Arial" w:cs="Arial"/>
          <w:b/>
          <w:bCs/>
        </w:rPr>
        <w:t>Fiscal Year</w:t>
      </w:r>
    </w:p>
    <w:p w14:paraId="59BF85E4" w14:textId="77777777" w:rsidR="00906769" w:rsidRDefault="00906769" w:rsidP="009F220C">
      <w:pPr>
        <w:jc w:val="both"/>
        <w:rPr>
          <w:rFonts w:ascii="Arial" w:hAnsi="Arial" w:cs="Arial"/>
          <w:b/>
          <w:bCs/>
        </w:rPr>
      </w:pPr>
    </w:p>
    <w:p w14:paraId="23805DE9" w14:textId="77777777" w:rsidR="00906769" w:rsidRPr="00B94B29" w:rsidRDefault="00906769" w:rsidP="009F220C">
      <w:pPr>
        <w:autoSpaceDE w:val="0"/>
        <w:autoSpaceDN w:val="0"/>
        <w:adjustRightInd w:val="0"/>
        <w:jc w:val="both"/>
        <w:rPr>
          <w:color w:val="000000"/>
          <w:sz w:val="23"/>
          <w:szCs w:val="23"/>
          <w:lang w:val="en-CA" w:eastAsia="en-CA"/>
        </w:rPr>
      </w:pPr>
      <w:r w:rsidRPr="00B94B29">
        <w:rPr>
          <w:rFonts w:ascii="Arial" w:hAnsi="Arial" w:cs="Arial"/>
          <w:color w:val="000000"/>
          <w:lang w:val="en-CA" w:eastAsia="en-CA"/>
        </w:rPr>
        <w:t xml:space="preserve">The fiscal year end of the </w:t>
      </w:r>
      <w:r w:rsidRPr="00B94B29">
        <w:rPr>
          <w:rFonts w:ascii="Arial" w:hAnsi="Arial" w:cs="Arial"/>
          <w:b/>
          <w:bCs/>
          <w:color w:val="000000"/>
          <w:lang w:val="en-CA" w:eastAsia="en-CA"/>
        </w:rPr>
        <w:t xml:space="preserve">TDGHA </w:t>
      </w:r>
      <w:r w:rsidRPr="00B94B29">
        <w:rPr>
          <w:rFonts w:ascii="Arial" w:hAnsi="Arial" w:cs="Arial"/>
          <w:color w:val="000000"/>
          <w:lang w:val="en-CA" w:eastAsia="en-CA"/>
        </w:rPr>
        <w:t>shall terminate on the April 30</w:t>
      </w:r>
      <w:r w:rsidRPr="00B94B29">
        <w:rPr>
          <w:rFonts w:ascii="Arial" w:hAnsi="Arial" w:cs="Arial"/>
          <w:color w:val="000000"/>
          <w:vertAlign w:val="superscript"/>
          <w:lang w:val="en-CA" w:eastAsia="en-CA"/>
        </w:rPr>
        <w:t>th</w:t>
      </w:r>
      <w:r w:rsidRPr="00B94B29">
        <w:rPr>
          <w:rFonts w:ascii="Arial" w:hAnsi="Arial" w:cs="Arial"/>
          <w:color w:val="000000"/>
          <w:lang w:val="en-CA" w:eastAsia="en-CA"/>
        </w:rPr>
        <w:t>.</w:t>
      </w:r>
      <w:r>
        <w:rPr>
          <w:color w:val="000000"/>
          <w:sz w:val="23"/>
          <w:szCs w:val="23"/>
          <w:lang w:val="en-CA" w:eastAsia="en-CA"/>
        </w:rPr>
        <w:t xml:space="preserve"> </w:t>
      </w:r>
      <w:r w:rsidRPr="00B94B29">
        <w:rPr>
          <w:color w:val="000000"/>
          <w:sz w:val="23"/>
          <w:szCs w:val="23"/>
          <w:lang w:val="en-CA" w:eastAsia="en-CA"/>
        </w:rPr>
        <w:t xml:space="preserve"> </w:t>
      </w:r>
    </w:p>
    <w:p w14:paraId="0E9F8492" w14:textId="77777777" w:rsidR="00906769" w:rsidRPr="00B94B29" w:rsidRDefault="00906769" w:rsidP="009F220C">
      <w:pPr>
        <w:jc w:val="both"/>
        <w:rPr>
          <w:rFonts w:ascii="Arial" w:hAnsi="Arial" w:cs="Arial"/>
          <w:b/>
          <w:bCs/>
          <w:lang w:val="en-CA"/>
        </w:rPr>
      </w:pPr>
    </w:p>
    <w:p w14:paraId="18AD8F1C" w14:textId="77777777" w:rsidR="00906769" w:rsidRDefault="00906769" w:rsidP="009F220C">
      <w:pPr>
        <w:numPr>
          <w:ilvl w:val="0"/>
          <w:numId w:val="16"/>
        </w:numPr>
        <w:jc w:val="both"/>
        <w:rPr>
          <w:rFonts w:ascii="Arial" w:hAnsi="Arial" w:cs="Arial"/>
          <w:b/>
          <w:bCs/>
        </w:rPr>
      </w:pPr>
      <w:r>
        <w:rPr>
          <w:rFonts w:ascii="Arial" w:hAnsi="Arial" w:cs="Arial"/>
          <w:b/>
          <w:bCs/>
        </w:rPr>
        <w:t>Annual General Meeting</w:t>
      </w:r>
    </w:p>
    <w:p w14:paraId="5557F63E" w14:textId="77777777" w:rsidR="00906769" w:rsidRDefault="00906769" w:rsidP="009F220C">
      <w:pPr>
        <w:jc w:val="both"/>
        <w:rPr>
          <w:rFonts w:ascii="Arial" w:hAnsi="Arial" w:cs="Arial"/>
          <w:b/>
          <w:bCs/>
        </w:rPr>
      </w:pPr>
      <w:r>
        <w:rPr>
          <w:rFonts w:ascii="Arial" w:hAnsi="Arial" w:cs="Arial"/>
          <w:b/>
          <w:bCs/>
        </w:rPr>
        <w:tab/>
        <w:t xml:space="preserve"> </w:t>
      </w:r>
    </w:p>
    <w:p w14:paraId="2A8E96E5" w14:textId="77777777" w:rsidR="00906769" w:rsidRPr="00BB172E" w:rsidRDefault="00906769" w:rsidP="009F220C">
      <w:pPr>
        <w:numPr>
          <w:ilvl w:val="0"/>
          <w:numId w:val="4"/>
        </w:numPr>
        <w:jc w:val="both"/>
        <w:rPr>
          <w:rFonts w:ascii="Arial" w:hAnsi="Arial" w:cs="Arial"/>
          <w:color w:val="000000"/>
          <w:lang w:val="en-CA" w:eastAsia="en-CA"/>
        </w:rPr>
      </w:pPr>
      <w:r w:rsidRPr="00E40874">
        <w:rPr>
          <w:rFonts w:ascii="Arial" w:hAnsi="Arial" w:cs="Arial"/>
        </w:rPr>
        <w:t>A general meeting of the membership must be held at least once a year, no later than</w:t>
      </w:r>
      <w:r>
        <w:rPr>
          <w:rFonts w:ascii="Arial" w:hAnsi="Arial" w:cs="Arial"/>
        </w:rPr>
        <w:t xml:space="preserve"> </w:t>
      </w:r>
      <w:r w:rsidRPr="00E40874">
        <w:rPr>
          <w:rFonts w:ascii="Arial" w:hAnsi="Arial" w:cs="Arial"/>
        </w:rPr>
        <w:t>May 31.</w:t>
      </w:r>
      <w:r w:rsidRPr="00E40874">
        <w:rPr>
          <w:rFonts w:ascii="Arial" w:hAnsi="Arial" w:cs="Arial"/>
          <w:u w:val="single"/>
        </w:rPr>
        <w:t xml:space="preserve">   </w:t>
      </w:r>
    </w:p>
    <w:p w14:paraId="3B3F9806" w14:textId="77777777" w:rsidR="00906769" w:rsidRPr="00E40874" w:rsidRDefault="00906769" w:rsidP="00BB172E">
      <w:pPr>
        <w:ind w:left="1080"/>
        <w:jc w:val="both"/>
        <w:rPr>
          <w:rFonts w:ascii="Arial" w:hAnsi="Arial" w:cs="Arial"/>
          <w:color w:val="000000"/>
          <w:lang w:val="en-CA" w:eastAsia="en-CA"/>
        </w:rPr>
      </w:pPr>
    </w:p>
    <w:p w14:paraId="11B7E6F0" w14:textId="77777777" w:rsidR="00906769" w:rsidRDefault="00906769" w:rsidP="009F220C">
      <w:pPr>
        <w:numPr>
          <w:ilvl w:val="0"/>
          <w:numId w:val="4"/>
        </w:numPr>
        <w:jc w:val="both"/>
        <w:rPr>
          <w:rFonts w:ascii="Arial" w:hAnsi="Arial" w:cs="Arial"/>
          <w:color w:val="000000"/>
          <w:lang w:val="en-CA" w:eastAsia="en-CA"/>
        </w:rPr>
      </w:pPr>
      <w:r w:rsidRPr="00E40874">
        <w:rPr>
          <w:rFonts w:ascii="Arial" w:hAnsi="Arial" w:cs="Arial"/>
          <w:color w:val="000000"/>
          <w:lang w:val="en-CA" w:eastAsia="en-CA"/>
        </w:rPr>
        <w:t>The agenda for the Annual General Meeting must include (but is not limited to)</w:t>
      </w:r>
    </w:p>
    <w:p w14:paraId="572346F9" w14:textId="77777777" w:rsidR="00906769" w:rsidRPr="00E40874" w:rsidRDefault="00906769" w:rsidP="00BB172E">
      <w:pPr>
        <w:jc w:val="both"/>
        <w:rPr>
          <w:rFonts w:ascii="Arial" w:hAnsi="Arial" w:cs="Arial"/>
          <w:color w:val="000000"/>
          <w:lang w:val="en-CA" w:eastAsia="en-CA"/>
        </w:rPr>
      </w:pPr>
    </w:p>
    <w:p w14:paraId="7F66AABA" w14:textId="77777777" w:rsidR="00906769" w:rsidRPr="00BB172E" w:rsidRDefault="00906769" w:rsidP="009F220C">
      <w:pPr>
        <w:numPr>
          <w:ilvl w:val="0"/>
          <w:numId w:val="5"/>
        </w:numPr>
        <w:jc w:val="both"/>
        <w:rPr>
          <w:rFonts w:ascii="Arial" w:hAnsi="Arial" w:cs="Arial"/>
          <w:b/>
          <w:bCs/>
        </w:rPr>
      </w:pPr>
      <w:r>
        <w:rPr>
          <w:rFonts w:ascii="Arial" w:hAnsi="Arial" w:cs="Arial"/>
          <w:color w:val="000000"/>
          <w:lang w:val="en-CA" w:eastAsia="en-CA"/>
        </w:rPr>
        <w:t>The M</w:t>
      </w:r>
      <w:r w:rsidRPr="00E40874">
        <w:rPr>
          <w:rFonts w:ascii="Arial" w:hAnsi="Arial" w:cs="Arial"/>
          <w:color w:val="000000"/>
          <w:lang w:val="en-CA" w:eastAsia="en-CA"/>
        </w:rPr>
        <w:t xml:space="preserve">inutes of the preceding Annual General Meeting; </w:t>
      </w:r>
    </w:p>
    <w:p w14:paraId="20B08D78" w14:textId="77777777" w:rsidR="00906769" w:rsidRPr="00E40874" w:rsidRDefault="00906769" w:rsidP="00BB172E">
      <w:pPr>
        <w:ind w:left="1404"/>
        <w:jc w:val="both"/>
        <w:rPr>
          <w:rFonts w:ascii="Arial" w:hAnsi="Arial" w:cs="Arial"/>
          <w:b/>
          <w:bCs/>
        </w:rPr>
      </w:pPr>
    </w:p>
    <w:p w14:paraId="302FFDA6" w14:textId="77777777" w:rsidR="00906769" w:rsidRPr="00BB172E" w:rsidRDefault="00906769" w:rsidP="009F220C">
      <w:pPr>
        <w:numPr>
          <w:ilvl w:val="0"/>
          <w:numId w:val="5"/>
        </w:numPr>
        <w:jc w:val="both"/>
        <w:rPr>
          <w:rFonts w:ascii="Arial" w:hAnsi="Arial" w:cs="Arial"/>
          <w:b/>
          <w:bCs/>
        </w:rPr>
      </w:pPr>
      <w:r>
        <w:rPr>
          <w:rFonts w:ascii="Arial" w:hAnsi="Arial" w:cs="Arial"/>
          <w:color w:val="000000"/>
          <w:lang w:val="en-CA" w:eastAsia="en-CA"/>
        </w:rPr>
        <w:t xml:space="preserve">The </w:t>
      </w:r>
      <w:r w:rsidRPr="00E40874">
        <w:rPr>
          <w:rFonts w:ascii="Arial" w:hAnsi="Arial" w:cs="Arial"/>
          <w:color w:val="000000"/>
          <w:lang w:val="en-CA" w:eastAsia="en-CA"/>
        </w:rPr>
        <w:t>presentation of the Annual Financi</w:t>
      </w:r>
      <w:r>
        <w:rPr>
          <w:rFonts w:ascii="Arial" w:hAnsi="Arial" w:cs="Arial"/>
          <w:color w:val="000000"/>
          <w:lang w:val="en-CA" w:eastAsia="en-CA"/>
        </w:rPr>
        <w:t xml:space="preserve">al statements for the current </w:t>
      </w:r>
      <w:r w:rsidRPr="00E40874">
        <w:rPr>
          <w:rFonts w:ascii="Arial" w:hAnsi="Arial" w:cs="Arial"/>
          <w:color w:val="000000"/>
          <w:lang w:val="en-CA" w:eastAsia="en-CA"/>
        </w:rPr>
        <w:t xml:space="preserve">season (which is in accordance with generally accepted accounting principles); </w:t>
      </w:r>
    </w:p>
    <w:p w14:paraId="3C22A6F7" w14:textId="77777777" w:rsidR="00906769" w:rsidRPr="00E40874" w:rsidRDefault="00906769" w:rsidP="00BB172E">
      <w:pPr>
        <w:jc w:val="both"/>
        <w:rPr>
          <w:rFonts w:ascii="Arial" w:hAnsi="Arial" w:cs="Arial"/>
          <w:b/>
          <w:bCs/>
        </w:rPr>
      </w:pPr>
    </w:p>
    <w:p w14:paraId="186C2D85" w14:textId="77777777" w:rsidR="00906769" w:rsidRPr="00BB172E" w:rsidRDefault="00906769" w:rsidP="009F220C">
      <w:pPr>
        <w:numPr>
          <w:ilvl w:val="0"/>
          <w:numId w:val="5"/>
        </w:numPr>
        <w:jc w:val="both"/>
        <w:rPr>
          <w:rFonts w:ascii="Arial" w:hAnsi="Arial" w:cs="Arial"/>
          <w:b/>
          <w:bCs/>
        </w:rPr>
      </w:pPr>
      <w:r w:rsidRPr="00E40874">
        <w:rPr>
          <w:rFonts w:ascii="Arial" w:hAnsi="Arial" w:cs="Arial"/>
          <w:color w:val="000000"/>
          <w:lang w:val="en-CA" w:eastAsia="en-CA"/>
        </w:rPr>
        <w:t xml:space="preserve">The election of officers; and </w:t>
      </w:r>
    </w:p>
    <w:p w14:paraId="091B0E5A" w14:textId="77777777" w:rsidR="00906769" w:rsidRPr="00E40874" w:rsidRDefault="00906769" w:rsidP="00BB172E">
      <w:pPr>
        <w:jc w:val="both"/>
        <w:rPr>
          <w:rFonts w:ascii="Arial" w:hAnsi="Arial" w:cs="Arial"/>
          <w:b/>
          <w:bCs/>
        </w:rPr>
      </w:pPr>
    </w:p>
    <w:p w14:paraId="6E024DA9" w14:textId="77777777" w:rsidR="00906769" w:rsidRPr="00BB172E" w:rsidRDefault="00906769" w:rsidP="009F220C">
      <w:pPr>
        <w:numPr>
          <w:ilvl w:val="0"/>
          <w:numId w:val="5"/>
        </w:numPr>
        <w:jc w:val="both"/>
        <w:rPr>
          <w:rFonts w:ascii="Arial" w:hAnsi="Arial" w:cs="Arial"/>
          <w:b/>
          <w:bCs/>
        </w:rPr>
      </w:pPr>
      <w:r w:rsidRPr="00E40874">
        <w:rPr>
          <w:rFonts w:ascii="Arial" w:hAnsi="Arial" w:cs="Arial"/>
          <w:color w:val="000000"/>
          <w:lang w:val="en-CA" w:eastAsia="en-CA"/>
        </w:rPr>
        <w:t>The ratification of By-Laws, Policies and Procedures</w:t>
      </w:r>
      <w:r>
        <w:rPr>
          <w:rFonts w:ascii="Arial" w:hAnsi="Arial" w:cs="Arial"/>
          <w:color w:val="000000"/>
          <w:lang w:val="en-CA" w:eastAsia="en-CA"/>
        </w:rPr>
        <w:t>.</w:t>
      </w:r>
    </w:p>
    <w:p w14:paraId="696A4AB9" w14:textId="77777777" w:rsidR="00906769" w:rsidRPr="00E40874" w:rsidRDefault="00906769" w:rsidP="00BB172E">
      <w:pPr>
        <w:jc w:val="both"/>
        <w:rPr>
          <w:rFonts w:ascii="Arial" w:hAnsi="Arial" w:cs="Arial"/>
          <w:b/>
          <w:bCs/>
        </w:rPr>
      </w:pPr>
      <w:r w:rsidRPr="00E40874">
        <w:rPr>
          <w:rFonts w:ascii="Arial" w:hAnsi="Arial" w:cs="Arial"/>
          <w:color w:val="000000"/>
          <w:lang w:val="en-CA" w:eastAsia="en-CA"/>
        </w:rPr>
        <w:t xml:space="preserve"> </w:t>
      </w:r>
    </w:p>
    <w:p w14:paraId="2DC17EA3" w14:textId="77777777" w:rsidR="00906769" w:rsidRPr="00D22854" w:rsidRDefault="00906769" w:rsidP="009F220C">
      <w:pPr>
        <w:numPr>
          <w:ilvl w:val="0"/>
          <w:numId w:val="4"/>
        </w:numPr>
        <w:jc w:val="both"/>
        <w:rPr>
          <w:rFonts w:ascii="Arial" w:hAnsi="Arial" w:cs="Arial"/>
          <w:b/>
          <w:bCs/>
        </w:rPr>
      </w:pPr>
      <w:r w:rsidRPr="00E40874">
        <w:rPr>
          <w:rFonts w:ascii="Arial" w:hAnsi="Arial" w:cs="Arial"/>
          <w:color w:val="000000"/>
          <w:lang w:val="en-CA" w:eastAsia="en-CA"/>
        </w:rPr>
        <w:t>All votes must be made in person by an eligible voter who shall identify himself or herself prior to the commencement of the meeting. No votes by proxy will be permitted.</w:t>
      </w:r>
    </w:p>
    <w:p w14:paraId="73240E7A" w14:textId="77777777" w:rsidR="00D22854" w:rsidRDefault="00D22854" w:rsidP="00D22854">
      <w:pPr>
        <w:jc w:val="both"/>
        <w:rPr>
          <w:rFonts w:ascii="Arial" w:hAnsi="Arial" w:cs="Arial"/>
          <w:color w:val="000000"/>
          <w:lang w:val="en-CA" w:eastAsia="en-CA"/>
        </w:rPr>
      </w:pPr>
    </w:p>
    <w:p w14:paraId="494C414D" w14:textId="77777777" w:rsidR="00D22854" w:rsidRPr="00D164D7" w:rsidRDefault="00D22854" w:rsidP="00D22854">
      <w:pPr>
        <w:pStyle w:val="ListParagraph"/>
        <w:numPr>
          <w:ilvl w:val="0"/>
          <w:numId w:val="4"/>
        </w:numPr>
        <w:jc w:val="both"/>
        <w:rPr>
          <w:rFonts w:ascii="Arial" w:hAnsi="Arial" w:cs="Arial"/>
        </w:rPr>
      </w:pPr>
      <w:r w:rsidRPr="00D164D7">
        <w:rPr>
          <w:rFonts w:ascii="Arial" w:hAnsi="Arial" w:cs="Arial"/>
        </w:rPr>
        <w:t xml:space="preserve">Voting members are defines as: </w:t>
      </w:r>
    </w:p>
    <w:p w14:paraId="0D71FEDE" w14:textId="77777777" w:rsidR="00D22854" w:rsidRPr="00780B18" w:rsidRDefault="00D22854" w:rsidP="00D22854">
      <w:pPr>
        <w:pStyle w:val="ListParagraph"/>
        <w:rPr>
          <w:rFonts w:ascii="Arial" w:hAnsi="Arial" w:cs="Arial"/>
          <w:b/>
          <w:bCs/>
        </w:rPr>
      </w:pPr>
    </w:p>
    <w:p w14:paraId="694B4098" w14:textId="77777777" w:rsidR="00D22854" w:rsidRPr="00780B18" w:rsidRDefault="00D22854" w:rsidP="00D22854">
      <w:pPr>
        <w:jc w:val="both"/>
        <w:rPr>
          <w:rFonts w:ascii="Arial" w:hAnsi="Arial" w:cs="Arial"/>
          <w:b/>
          <w:bCs/>
        </w:rPr>
      </w:pPr>
    </w:p>
    <w:p w14:paraId="06F9FF08" w14:textId="77777777" w:rsidR="00906769" w:rsidRPr="00780B18" w:rsidRDefault="00906769" w:rsidP="00BB172E">
      <w:pPr>
        <w:ind w:left="1080"/>
        <w:jc w:val="both"/>
        <w:rPr>
          <w:rFonts w:ascii="Arial" w:hAnsi="Arial" w:cs="Arial"/>
          <w:b/>
          <w:bCs/>
        </w:rPr>
      </w:pPr>
    </w:p>
    <w:p w14:paraId="3FB99A64" w14:textId="77777777" w:rsidR="00906769" w:rsidRPr="00780B18" w:rsidRDefault="00906769" w:rsidP="00BB172E">
      <w:pPr>
        <w:jc w:val="both"/>
        <w:rPr>
          <w:rFonts w:ascii="Arial" w:hAnsi="Arial" w:cs="Arial"/>
          <w:b/>
          <w:bCs/>
        </w:rPr>
      </w:pPr>
    </w:p>
    <w:p w14:paraId="4E64C8EA" w14:textId="77777777" w:rsidR="00906769" w:rsidRPr="00780B18" w:rsidRDefault="00D22854" w:rsidP="009F220C">
      <w:pPr>
        <w:numPr>
          <w:ilvl w:val="1"/>
          <w:numId w:val="4"/>
        </w:numPr>
        <w:tabs>
          <w:tab w:val="num" w:pos="2520"/>
        </w:tabs>
        <w:jc w:val="both"/>
        <w:rPr>
          <w:rFonts w:ascii="Arial" w:hAnsi="Arial" w:cs="Arial"/>
          <w:bCs/>
        </w:rPr>
      </w:pPr>
      <w:r w:rsidRPr="00780B18">
        <w:rPr>
          <w:rFonts w:ascii="Arial" w:hAnsi="Arial" w:cs="Arial"/>
          <w:bCs/>
        </w:rPr>
        <w:t>1 vote per primary household being either one parent and/or guardian or player minimum age 14 years of age and first year midget,</w:t>
      </w:r>
    </w:p>
    <w:p w14:paraId="0B7CAA01" w14:textId="77777777" w:rsidR="00906769" w:rsidRPr="00780B18" w:rsidRDefault="00906769" w:rsidP="00BB172E">
      <w:pPr>
        <w:tabs>
          <w:tab w:val="num" w:pos="2520"/>
        </w:tabs>
        <w:jc w:val="both"/>
        <w:rPr>
          <w:rFonts w:ascii="Arial" w:hAnsi="Arial" w:cs="Arial"/>
          <w:bCs/>
        </w:rPr>
      </w:pPr>
    </w:p>
    <w:p w14:paraId="4892988B" w14:textId="77777777" w:rsidR="00906769" w:rsidRPr="00780B18" w:rsidRDefault="00D22854" w:rsidP="009F220C">
      <w:pPr>
        <w:numPr>
          <w:ilvl w:val="1"/>
          <w:numId w:val="4"/>
        </w:numPr>
        <w:tabs>
          <w:tab w:val="num" w:pos="2520"/>
        </w:tabs>
        <w:jc w:val="both"/>
        <w:rPr>
          <w:rFonts w:ascii="Arial" w:hAnsi="Arial" w:cs="Arial"/>
          <w:bCs/>
        </w:rPr>
      </w:pPr>
      <w:r w:rsidRPr="00780B18">
        <w:rPr>
          <w:rFonts w:ascii="Arial" w:hAnsi="Arial" w:cs="Arial"/>
          <w:bCs/>
        </w:rPr>
        <w:t>1 vote per TDGHA volunteer non parent coaching staff</w:t>
      </w:r>
    </w:p>
    <w:p w14:paraId="3AF2DE78" w14:textId="77777777" w:rsidR="00906769" w:rsidRPr="00780B18" w:rsidRDefault="00906769" w:rsidP="00BB172E">
      <w:pPr>
        <w:tabs>
          <w:tab w:val="num" w:pos="2520"/>
        </w:tabs>
        <w:jc w:val="both"/>
        <w:rPr>
          <w:rFonts w:ascii="Arial" w:hAnsi="Arial" w:cs="Arial"/>
          <w:bCs/>
        </w:rPr>
      </w:pPr>
    </w:p>
    <w:p w14:paraId="124D707F" w14:textId="77777777" w:rsidR="00906769" w:rsidRPr="00780B18" w:rsidRDefault="00906769" w:rsidP="0056275E">
      <w:pPr>
        <w:numPr>
          <w:ilvl w:val="1"/>
          <w:numId w:val="4"/>
        </w:numPr>
        <w:tabs>
          <w:tab w:val="num" w:pos="2520"/>
        </w:tabs>
        <w:jc w:val="both"/>
        <w:rPr>
          <w:rFonts w:ascii="Arial" w:hAnsi="Arial" w:cs="Arial"/>
          <w:bCs/>
        </w:rPr>
      </w:pPr>
      <w:r w:rsidRPr="00780B18">
        <w:rPr>
          <w:rFonts w:ascii="Arial" w:hAnsi="Arial" w:cs="Arial"/>
          <w:bCs/>
        </w:rPr>
        <w:t>1</w:t>
      </w:r>
      <w:r w:rsidR="00D22854" w:rsidRPr="00780B18">
        <w:rPr>
          <w:rFonts w:ascii="Arial" w:hAnsi="Arial" w:cs="Arial"/>
          <w:bCs/>
        </w:rPr>
        <w:t xml:space="preserve"> vote per non parent executive TDGHA member</w:t>
      </w:r>
    </w:p>
    <w:p w14:paraId="3FE175E1" w14:textId="77777777" w:rsidR="00906769" w:rsidRPr="00E40874" w:rsidRDefault="00906769" w:rsidP="009F220C">
      <w:pPr>
        <w:tabs>
          <w:tab w:val="num" w:pos="2520"/>
        </w:tabs>
        <w:ind w:left="1800"/>
        <w:jc w:val="both"/>
        <w:rPr>
          <w:rFonts w:ascii="Arial" w:hAnsi="Arial" w:cs="Arial"/>
          <w:b/>
          <w:bCs/>
        </w:rPr>
      </w:pPr>
    </w:p>
    <w:p w14:paraId="477405FD" w14:textId="77777777" w:rsidR="00906769" w:rsidRPr="00E40874" w:rsidRDefault="00906769" w:rsidP="00BB172E">
      <w:pPr>
        <w:tabs>
          <w:tab w:val="num" w:pos="1440"/>
        </w:tabs>
        <w:ind w:left="1440"/>
        <w:jc w:val="both"/>
        <w:rPr>
          <w:rFonts w:ascii="Arial" w:hAnsi="Arial" w:cs="Arial"/>
        </w:rPr>
      </w:pPr>
      <w:r w:rsidRPr="00E40874">
        <w:rPr>
          <w:rFonts w:ascii="Arial" w:hAnsi="Arial" w:cs="Arial"/>
        </w:rPr>
        <w:t>A</w:t>
      </w:r>
      <w:r w:rsidRPr="00111FD6">
        <w:rPr>
          <w:rFonts w:ascii="Arial" w:hAnsi="Arial" w:cs="Arial"/>
          <w:lang w:val="en-CA"/>
        </w:rPr>
        <w:t xml:space="preserve"> coloured</w:t>
      </w:r>
      <w:r w:rsidRPr="00E40874">
        <w:rPr>
          <w:rFonts w:ascii="Arial" w:hAnsi="Arial" w:cs="Arial"/>
        </w:rPr>
        <w:t xml:space="preserve"> voting card shall be used for voting.</w:t>
      </w:r>
      <w:r>
        <w:rPr>
          <w:rFonts w:ascii="Arial" w:hAnsi="Arial" w:cs="Arial"/>
        </w:rPr>
        <w:t xml:space="preserve"> </w:t>
      </w:r>
      <w:r w:rsidRPr="00E40874">
        <w:rPr>
          <w:rFonts w:ascii="Arial" w:hAnsi="Arial" w:cs="Arial"/>
        </w:rPr>
        <w:t>It shall be held aloft when a vote is called.  Ballots for secret ballot voting will be allotted by the registrar as necessary.</w:t>
      </w:r>
    </w:p>
    <w:p w14:paraId="49169F2A" w14:textId="77777777" w:rsidR="00906769" w:rsidRPr="00E40874" w:rsidRDefault="00906769" w:rsidP="009F220C">
      <w:pPr>
        <w:jc w:val="both"/>
        <w:rPr>
          <w:rFonts w:ascii="Arial" w:hAnsi="Arial" w:cs="Arial"/>
          <w:b/>
          <w:bCs/>
        </w:rPr>
      </w:pPr>
    </w:p>
    <w:p w14:paraId="03E4E973" w14:textId="77777777" w:rsidR="00906769" w:rsidRPr="00BB172E" w:rsidRDefault="00906769" w:rsidP="009F220C">
      <w:pPr>
        <w:numPr>
          <w:ilvl w:val="0"/>
          <w:numId w:val="4"/>
        </w:numPr>
        <w:jc w:val="both"/>
        <w:rPr>
          <w:rFonts w:ascii="Arial" w:hAnsi="Arial" w:cs="Arial"/>
          <w:b/>
          <w:bCs/>
        </w:rPr>
      </w:pPr>
      <w:r w:rsidRPr="00E40874">
        <w:rPr>
          <w:rFonts w:ascii="Arial" w:hAnsi="Arial" w:cs="Arial"/>
          <w:color w:val="000000"/>
          <w:lang w:val="en-CA" w:eastAsia="en-CA"/>
        </w:rPr>
        <w:t>Quorum:  The quorum for a general membership meeting shall be the presence of the Executive quorum plus any other eligible voting members of the association.</w:t>
      </w:r>
    </w:p>
    <w:p w14:paraId="7FDC966C" w14:textId="77777777" w:rsidR="00906769" w:rsidRPr="00E40874" w:rsidRDefault="00906769" w:rsidP="00BB172E">
      <w:pPr>
        <w:ind w:left="1080"/>
        <w:jc w:val="both"/>
        <w:rPr>
          <w:rFonts w:ascii="Arial" w:hAnsi="Arial" w:cs="Arial"/>
          <w:b/>
          <w:bCs/>
        </w:rPr>
      </w:pPr>
    </w:p>
    <w:p w14:paraId="4C83AF89" w14:textId="77777777" w:rsidR="00906769" w:rsidRPr="00BB172E" w:rsidRDefault="00906769" w:rsidP="009F220C">
      <w:pPr>
        <w:numPr>
          <w:ilvl w:val="0"/>
          <w:numId w:val="4"/>
        </w:numPr>
        <w:jc w:val="both"/>
        <w:rPr>
          <w:rFonts w:ascii="Arial" w:hAnsi="Arial" w:cs="Arial"/>
          <w:b/>
          <w:bCs/>
        </w:rPr>
      </w:pPr>
      <w:r w:rsidRPr="00E40874">
        <w:rPr>
          <w:rFonts w:ascii="Arial" w:hAnsi="Arial" w:cs="Arial"/>
          <w:color w:val="000000"/>
          <w:lang w:val="en-CA" w:eastAsia="en-CA"/>
        </w:rPr>
        <w:t>To be eligible to run for president, a person must have been on the executive within the previous two years of the current election.</w:t>
      </w:r>
    </w:p>
    <w:p w14:paraId="72F1EFCF" w14:textId="77777777" w:rsidR="00906769" w:rsidRPr="00E40874" w:rsidRDefault="00906769" w:rsidP="00BB172E">
      <w:pPr>
        <w:jc w:val="both"/>
        <w:rPr>
          <w:rFonts w:ascii="Arial" w:hAnsi="Arial" w:cs="Arial"/>
          <w:b/>
          <w:bCs/>
        </w:rPr>
      </w:pPr>
    </w:p>
    <w:p w14:paraId="4689DE9F" w14:textId="77777777" w:rsidR="00906769" w:rsidRPr="00E40874" w:rsidRDefault="00906769" w:rsidP="009F220C">
      <w:pPr>
        <w:numPr>
          <w:ilvl w:val="0"/>
          <w:numId w:val="4"/>
        </w:numPr>
        <w:jc w:val="both"/>
        <w:rPr>
          <w:rFonts w:ascii="Arial" w:hAnsi="Arial" w:cs="Arial"/>
          <w:b/>
          <w:bCs/>
        </w:rPr>
      </w:pPr>
      <w:r w:rsidRPr="00E40874">
        <w:rPr>
          <w:rFonts w:ascii="Arial" w:hAnsi="Arial" w:cs="Arial"/>
          <w:color w:val="000000"/>
          <w:lang w:val="en-CA" w:eastAsia="en-CA"/>
        </w:rPr>
        <w:t>Any person may run for executive so long as he/she is nominated by a person who is a member in good standing.</w:t>
      </w:r>
    </w:p>
    <w:p w14:paraId="322E4E82" w14:textId="77777777" w:rsidR="00906769" w:rsidRDefault="00906769" w:rsidP="009F220C">
      <w:pPr>
        <w:jc w:val="both"/>
        <w:rPr>
          <w:rFonts w:ascii="Arial" w:hAnsi="Arial" w:cs="Arial"/>
          <w:b/>
          <w:bCs/>
        </w:rPr>
      </w:pPr>
    </w:p>
    <w:p w14:paraId="3586956A" w14:textId="77777777" w:rsidR="00906769" w:rsidRDefault="00906769" w:rsidP="009F220C">
      <w:pPr>
        <w:numPr>
          <w:ilvl w:val="0"/>
          <w:numId w:val="16"/>
        </w:numPr>
        <w:jc w:val="both"/>
        <w:rPr>
          <w:rFonts w:ascii="Arial" w:hAnsi="Arial" w:cs="Arial"/>
          <w:b/>
          <w:bCs/>
        </w:rPr>
      </w:pPr>
      <w:r>
        <w:rPr>
          <w:rFonts w:ascii="Arial" w:hAnsi="Arial" w:cs="Arial"/>
          <w:b/>
          <w:bCs/>
        </w:rPr>
        <w:t xml:space="preserve">  By-Laws</w:t>
      </w:r>
    </w:p>
    <w:p w14:paraId="071EC23A" w14:textId="77777777" w:rsidR="00906769" w:rsidRDefault="00906769" w:rsidP="009F220C">
      <w:pPr>
        <w:jc w:val="both"/>
        <w:rPr>
          <w:rFonts w:ascii="Arial" w:hAnsi="Arial" w:cs="Arial"/>
          <w:b/>
          <w:bCs/>
        </w:rPr>
      </w:pPr>
    </w:p>
    <w:p w14:paraId="420DDFD2" w14:textId="77777777" w:rsidR="00906769" w:rsidRDefault="00906769" w:rsidP="009F220C">
      <w:pPr>
        <w:autoSpaceDE w:val="0"/>
        <w:autoSpaceDN w:val="0"/>
        <w:adjustRightInd w:val="0"/>
        <w:jc w:val="both"/>
        <w:rPr>
          <w:rFonts w:ascii="Arial" w:hAnsi="Arial" w:cs="Arial"/>
          <w:color w:val="000000"/>
          <w:lang w:val="en-CA" w:eastAsia="en-CA"/>
        </w:rPr>
      </w:pPr>
      <w:r w:rsidRPr="00B94B29">
        <w:rPr>
          <w:rFonts w:ascii="Arial" w:hAnsi="Arial" w:cs="Arial"/>
          <w:color w:val="000000"/>
          <w:lang w:val="en-CA" w:eastAsia="en-CA"/>
        </w:rPr>
        <w:t xml:space="preserve">The Executive Board may, from time to time, set, repeal or amend such By-Laws, as it deems necessary for the conduct of the business of the </w:t>
      </w:r>
      <w:r>
        <w:rPr>
          <w:rFonts w:ascii="Arial" w:hAnsi="Arial" w:cs="Arial"/>
          <w:color w:val="000000"/>
          <w:lang w:val="en-CA" w:eastAsia="en-CA"/>
        </w:rPr>
        <w:t>TDGHA</w:t>
      </w:r>
      <w:r w:rsidRPr="00B94B29">
        <w:rPr>
          <w:rFonts w:ascii="Arial" w:hAnsi="Arial" w:cs="Arial"/>
          <w:b/>
          <w:bCs/>
          <w:color w:val="000000"/>
          <w:lang w:val="en-CA" w:eastAsia="en-CA"/>
        </w:rPr>
        <w:t xml:space="preserve"> </w:t>
      </w:r>
      <w:r w:rsidRPr="00B94B29">
        <w:rPr>
          <w:rFonts w:ascii="Arial" w:hAnsi="Arial" w:cs="Arial"/>
          <w:color w:val="000000"/>
          <w:lang w:val="en-CA" w:eastAsia="en-CA"/>
        </w:rPr>
        <w:t xml:space="preserve">in a manner consistent with the Constitution. </w:t>
      </w:r>
      <w:r>
        <w:rPr>
          <w:rFonts w:ascii="Arial" w:hAnsi="Arial" w:cs="Arial"/>
          <w:color w:val="000000"/>
          <w:lang w:val="en-CA" w:eastAsia="en-CA"/>
        </w:rPr>
        <w:t xml:space="preserve">  However, such by-laws as may be set, repealed or amended must be presented at the next general membership meeting and must be approved by a majority of voting members present.</w:t>
      </w:r>
    </w:p>
    <w:p w14:paraId="29505056" w14:textId="77777777" w:rsidR="00906769" w:rsidRPr="00B94B29" w:rsidRDefault="00906769" w:rsidP="009F220C">
      <w:pPr>
        <w:autoSpaceDE w:val="0"/>
        <w:autoSpaceDN w:val="0"/>
        <w:adjustRightInd w:val="0"/>
        <w:jc w:val="both"/>
        <w:rPr>
          <w:rFonts w:ascii="Arial" w:hAnsi="Arial" w:cs="Arial"/>
          <w:color w:val="000000"/>
          <w:lang w:val="en-CA" w:eastAsia="en-CA"/>
        </w:rPr>
      </w:pPr>
    </w:p>
    <w:p w14:paraId="0926ACF1" w14:textId="77777777" w:rsidR="00906769" w:rsidRDefault="00906769" w:rsidP="009F220C">
      <w:pPr>
        <w:numPr>
          <w:ilvl w:val="0"/>
          <w:numId w:val="16"/>
        </w:numPr>
        <w:jc w:val="both"/>
        <w:rPr>
          <w:rFonts w:ascii="Arial" w:hAnsi="Arial" w:cs="Arial"/>
          <w:b/>
          <w:bCs/>
        </w:rPr>
      </w:pPr>
      <w:r>
        <w:rPr>
          <w:rFonts w:ascii="Arial" w:hAnsi="Arial" w:cs="Arial"/>
          <w:b/>
          <w:bCs/>
        </w:rPr>
        <w:t xml:space="preserve">  Amendments to the Constitution</w:t>
      </w:r>
    </w:p>
    <w:p w14:paraId="2BC547C8" w14:textId="77777777" w:rsidR="00906769" w:rsidRDefault="00906769" w:rsidP="009F220C">
      <w:pPr>
        <w:jc w:val="both"/>
        <w:rPr>
          <w:rFonts w:ascii="Arial" w:hAnsi="Arial" w:cs="Arial"/>
          <w:b/>
          <w:bCs/>
        </w:rPr>
      </w:pPr>
    </w:p>
    <w:p w14:paraId="4A5FA044" w14:textId="77777777" w:rsidR="00906769" w:rsidRPr="003623EB" w:rsidRDefault="00906769" w:rsidP="009F220C">
      <w:pPr>
        <w:jc w:val="both"/>
        <w:rPr>
          <w:rFonts w:ascii="Arial" w:hAnsi="Arial" w:cs="Arial"/>
        </w:rPr>
      </w:pPr>
      <w:r w:rsidRPr="003623EB">
        <w:rPr>
          <w:rFonts w:ascii="Arial" w:hAnsi="Arial" w:cs="Arial"/>
        </w:rPr>
        <w:t xml:space="preserve">Amendments to the constitution may be made at any properly called </w:t>
      </w:r>
      <w:r>
        <w:rPr>
          <w:rFonts w:ascii="Arial" w:hAnsi="Arial" w:cs="Arial"/>
        </w:rPr>
        <w:t>Annual G</w:t>
      </w:r>
      <w:r w:rsidRPr="003623EB">
        <w:rPr>
          <w:rFonts w:ascii="Arial" w:hAnsi="Arial" w:cs="Arial"/>
        </w:rPr>
        <w:t>ener</w:t>
      </w:r>
      <w:r>
        <w:rPr>
          <w:rFonts w:ascii="Arial" w:hAnsi="Arial" w:cs="Arial"/>
        </w:rPr>
        <w:t>al Membership m</w:t>
      </w:r>
      <w:r w:rsidRPr="003623EB">
        <w:rPr>
          <w:rFonts w:ascii="Arial" w:hAnsi="Arial" w:cs="Arial"/>
        </w:rPr>
        <w:t>eeting.</w:t>
      </w:r>
    </w:p>
    <w:p w14:paraId="51943E06" w14:textId="77777777" w:rsidR="00906769" w:rsidRPr="003623EB" w:rsidRDefault="00906769" w:rsidP="009F220C">
      <w:pPr>
        <w:jc w:val="both"/>
        <w:rPr>
          <w:rFonts w:ascii="Arial" w:hAnsi="Arial" w:cs="Arial"/>
        </w:rPr>
      </w:pPr>
    </w:p>
    <w:p w14:paraId="3F1C468B" w14:textId="77777777" w:rsidR="00906769" w:rsidRPr="003623EB" w:rsidRDefault="00906769" w:rsidP="009F220C">
      <w:pPr>
        <w:jc w:val="both"/>
        <w:rPr>
          <w:rFonts w:ascii="Arial" w:hAnsi="Arial" w:cs="Arial"/>
        </w:rPr>
      </w:pPr>
      <w:r w:rsidRPr="003623EB">
        <w:rPr>
          <w:rFonts w:ascii="Arial" w:hAnsi="Arial" w:cs="Arial"/>
        </w:rPr>
        <w:t xml:space="preserve">The secretary must receive all amendments in writing signed by the mover and </w:t>
      </w:r>
      <w:r>
        <w:rPr>
          <w:rFonts w:ascii="Arial" w:hAnsi="Arial" w:cs="Arial"/>
        </w:rPr>
        <w:t>the seconded party</w:t>
      </w:r>
      <w:r w:rsidRPr="003623EB">
        <w:rPr>
          <w:rFonts w:ascii="Arial" w:hAnsi="Arial" w:cs="Arial"/>
        </w:rPr>
        <w:t xml:space="preserve"> at least fifteen days before the general meeting is to take pl</w:t>
      </w:r>
      <w:r>
        <w:rPr>
          <w:rFonts w:ascii="Arial" w:hAnsi="Arial" w:cs="Arial"/>
        </w:rPr>
        <w:t>ace. Both the mover and seconded party</w:t>
      </w:r>
      <w:r w:rsidRPr="003623EB">
        <w:rPr>
          <w:rFonts w:ascii="Arial" w:hAnsi="Arial" w:cs="Arial"/>
        </w:rPr>
        <w:t xml:space="preserve"> of the amendment must be members of the </w:t>
      </w:r>
      <w:r>
        <w:rPr>
          <w:rFonts w:ascii="Arial" w:hAnsi="Arial" w:cs="Arial"/>
        </w:rPr>
        <w:t>TDGHA</w:t>
      </w:r>
      <w:r w:rsidRPr="003623EB">
        <w:rPr>
          <w:rFonts w:ascii="Arial" w:hAnsi="Arial" w:cs="Arial"/>
        </w:rPr>
        <w:t>.</w:t>
      </w:r>
    </w:p>
    <w:p w14:paraId="3ACB1E95" w14:textId="77777777" w:rsidR="00906769" w:rsidRPr="003623EB" w:rsidRDefault="00906769" w:rsidP="009F220C">
      <w:pPr>
        <w:jc w:val="both"/>
        <w:rPr>
          <w:rFonts w:ascii="Arial" w:hAnsi="Arial" w:cs="Arial"/>
        </w:rPr>
      </w:pPr>
    </w:p>
    <w:p w14:paraId="1D611D09" w14:textId="77777777" w:rsidR="00906769" w:rsidRDefault="00906769" w:rsidP="0056275E">
      <w:pPr>
        <w:ind w:right="72"/>
        <w:jc w:val="both"/>
        <w:rPr>
          <w:rFonts w:ascii="Arial" w:hAnsi="Arial" w:cs="Arial"/>
        </w:rPr>
      </w:pPr>
      <w:r w:rsidRPr="003623EB">
        <w:rPr>
          <w:rFonts w:ascii="Arial" w:hAnsi="Arial" w:cs="Arial"/>
        </w:rPr>
        <w:t xml:space="preserve">An amendment to the Constitution must be approved by </w:t>
      </w:r>
      <w:r>
        <w:rPr>
          <w:rFonts w:ascii="Arial" w:hAnsi="Arial" w:cs="Arial"/>
        </w:rPr>
        <w:t xml:space="preserve">a </w:t>
      </w:r>
      <w:r w:rsidRPr="003623EB">
        <w:rPr>
          <w:rFonts w:ascii="Arial" w:hAnsi="Arial" w:cs="Arial"/>
        </w:rPr>
        <w:t xml:space="preserve">majority of the voting </w:t>
      </w:r>
      <w:r>
        <w:rPr>
          <w:rFonts w:ascii="Arial" w:hAnsi="Arial" w:cs="Arial"/>
        </w:rPr>
        <w:t>m</w:t>
      </w:r>
      <w:r w:rsidRPr="003623EB">
        <w:rPr>
          <w:rFonts w:ascii="Arial" w:hAnsi="Arial" w:cs="Arial"/>
        </w:rPr>
        <w:t xml:space="preserve">embers present at the </w:t>
      </w:r>
      <w:r>
        <w:rPr>
          <w:rFonts w:ascii="Arial" w:hAnsi="Arial" w:cs="Arial"/>
        </w:rPr>
        <w:t xml:space="preserve">annual general membership </w:t>
      </w:r>
      <w:r w:rsidRPr="003623EB">
        <w:rPr>
          <w:rFonts w:ascii="Arial" w:hAnsi="Arial" w:cs="Arial"/>
        </w:rPr>
        <w:t xml:space="preserve">meeting. </w:t>
      </w:r>
    </w:p>
    <w:p w14:paraId="31A3B31E" w14:textId="77777777" w:rsidR="00906769" w:rsidRDefault="00906769" w:rsidP="0056275E">
      <w:pPr>
        <w:ind w:right="72"/>
        <w:jc w:val="both"/>
        <w:rPr>
          <w:rFonts w:ascii="Arial" w:hAnsi="Arial" w:cs="Arial"/>
        </w:rPr>
        <w:sectPr w:rsidR="00906769" w:rsidSect="00C32F1F">
          <w:headerReference w:type="default" r:id="rId8"/>
          <w:footerReference w:type="default" r:id="rId9"/>
          <w:type w:val="nextColumn"/>
          <w:pgSz w:w="12240" w:h="15840"/>
          <w:pgMar w:top="1440" w:right="1440" w:bottom="1440" w:left="1440" w:header="720" w:footer="720" w:gutter="0"/>
          <w:cols w:space="720"/>
          <w:docGrid w:linePitch="360"/>
        </w:sectPr>
      </w:pPr>
      <w:r>
        <w:rPr>
          <w:rFonts w:ascii="Arial" w:hAnsi="Arial" w:cs="Arial"/>
        </w:rPr>
        <w:t xml:space="preserve"> </w:t>
      </w:r>
    </w:p>
    <w:p w14:paraId="701B5F5C" w14:textId="77777777" w:rsidR="00906769" w:rsidRDefault="00906769" w:rsidP="009F220C">
      <w:pPr>
        <w:ind w:right="72"/>
        <w:jc w:val="both"/>
        <w:rPr>
          <w:rFonts w:ascii="Arial" w:hAnsi="Arial" w:cs="Arial"/>
          <w:b/>
          <w:bCs/>
          <w:sz w:val="48"/>
          <w:szCs w:val="48"/>
        </w:rPr>
      </w:pPr>
    </w:p>
    <w:p w14:paraId="652647FA" w14:textId="77777777" w:rsidR="00906769" w:rsidRDefault="00906769" w:rsidP="009F220C">
      <w:pPr>
        <w:ind w:right="72"/>
        <w:jc w:val="both"/>
        <w:rPr>
          <w:rFonts w:ascii="Arial" w:hAnsi="Arial" w:cs="Arial"/>
          <w:b/>
          <w:bCs/>
          <w:sz w:val="48"/>
          <w:szCs w:val="48"/>
        </w:rPr>
      </w:pPr>
    </w:p>
    <w:p w14:paraId="08A42FE5" w14:textId="77777777" w:rsidR="00906769" w:rsidRPr="008662CE" w:rsidRDefault="00906769" w:rsidP="008A0E32">
      <w:pPr>
        <w:ind w:right="72"/>
        <w:rPr>
          <w:rFonts w:ascii="Arial" w:hAnsi="Arial" w:cs="Arial"/>
          <w:b/>
          <w:bCs/>
          <w:sz w:val="48"/>
          <w:szCs w:val="48"/>
        </w:rPr>
      </w:pPr>
      <w:r>
        <w:rPr>
          <w:rFonts w:ascii="Arial" w:hAnsi="Arial" w:cs="Arial"/>
          <w:b/>
          <w:bCs/>
          <w:sz w:val="48"/>
          <w:szCs w:val="48"/>
        </w:rPr>
        <w:t xml:space="preserve">Part 2: </w:t>
      </w:r>
      <w:r w:rsidRPr="008662CE">
        <w:rPr>
          <w:rFonts w:ascii="Arial" w:hAnsi="Arial" w:cs="Arial"/>
          <w:b/>
          <w:bCs/>
          <w:sz w:val="48"/>
          <w:szCs w:val="48"/>
        </w:rPr>
        <w:t>By-Laws</w:t>
      </w:r>
    </w:p>
    <w:p w14:paraId="1DCE1127" w14:textId="77777777" w:rsidR="00906769" w:rsidRDefault="00906769" w:rsidP="009F220C">
      <w:pPr>
        <w:ind w:right="72"/>
        <w:jc w:val="both"/>
        <w:rPr>
          <w:rFonts w:ascii="Arial" w:hAnsi="Arial" w:cs="Arial"/>
        </w:rPr>
      </w:pPr>
    </w:p>
    <w:p w14:paraId="0574B80C" w14:textId="77777777" w:rsidR="00906769" w:rsidRDefault="00906769" w:rsidP="009F220C">
      <w:pPr>
        <w:ind w:right="72"/>
        <w:jc w:val="both"/>
        <w:rPr>
          <w:rFonts w:ascii="Arial" w:hAnsi="Arial" w:cs="Arial"/>
        </w:rPr>
      </w:pPr>
    </w:p>
    <w:p w14:paraId="69C564A5" w14:textId="77777777" w:rsidR="00906769" w:rsidRPr="00A832DA" w:rsidRDefault="00906769" w:rsidP="007A162C">
      <w:pPr>
        <w:spacing w:line="360" w:lineRule="auto"/>
        <w:ind w:right="72"/>
        <w:jc w:val="both"/>
        <w:rPr>
          <w:rFonts w:ascii="Arial" w:hAnsi="Arial" w:cs="Arial"/>
          <w:b/>
          <w:bCs/>
        </w:rPr>
      </w:pPr>
      <w:r w:rsidRPr="00A832DA">
        <w:rPr>
          <w:rFonts w:ascii="Arial" w:hAnsi="Arial" w:cs="Arial"/>
          <w:b/>
          <w:bCs/>
        </w:rPr>
        <w:t xml:space="preserve">Article One:  </w:t>
      </w:r>
      <w:r w:rsidRPr="00A832DA">
        <w:rPr>
          <w:rFonts w:ascii="Arial" w:hAnsi="Arial" w:cs="Arial"/>
          <w:b/>
          <w:bCs/>
        </w:rPr>
        <w:tab/>
        <w:t>Executive Board Positions</w:t>
      </w:r>
    </w:p>
    <w:p w14:paraId="54B3084C" w14:textId="77777777" w:rsidR="00906769" w:rsidRPr="00A832DA" w:rsidRDefault="00906769" w:rsidP="007A162C">
      <w:pPr>
        <w:spacing w:line="360" w:lineRule="auto"/>
        <w:ind w:right="72"/>
        <w:jc w:val="both"/>
        <w:rPr>
          <w:rFonts w:ascii="Arial" w:hAnsi="Arial" w:cs="Arial"/>
          <w:b/>
          <w:bCs/>
        </w:rPr>
      </w:pPr>
      <w:r w:rsidRPr="00A832DA">
        <w:rPr>
          <w:rFonts w:ascii="Arial" w:hAnsi="Arial" w:cs="Arial"/>
          <w:b/>
          <w:bCs/>
        </w:rPr>
        <w:t xml:space="preserve">Article Two:  </w:t>
      </w:r>
      <w:r w:rsidRPr="00A832DA">
        <w:rPr>
          <w:rFonts w:ascii="Arial" w:hAnsi="Arial" w:cs="Arial"/>
          <w:b/>
          <w:bCs/>
        </w:rPr>
        <w:tab/>
        <w:t>Executive Meetings</w:t>
      </w:r>
    </w:p>
    <w:p w14:paraId="73523D33" w14:textId="77777777" w:rsidR="00906769" w:rsidRPr="00A832DA" w:rsidRDefault="00906769" w:rsidP="007A162C">
      <w:pPr>
        <w:spacing w:line="360" w:lineRule="auto"/>
        <w:ind w:right="72"/>
        <w:jc w:val="both"/>
        <w:rPr>
          <w:rFonts w:ascii="Arial" w:hAnsi="Arial" w:cs="Arial"/>
          <w:b/>
          <w:bCs/>
        </w:rPr>
      </w:pPr>
      <w:r w:rsidRPr="00A832DA">
        <w:rPr>
          <w:rFonts w:ascii="Arial" w:hAnsi="Arial" w:cs="Arial"/>
          <w:b/>
          <w:bCs/>
        </w:rPr>
        <w:t>Article Three:</w:t>
      </w:r>
      <w:r w:rsidRPr="00A832DA">
        <w:rPr>
          <w:rFonts w:ascii="Arial" w:hAnsi="Arial" w:cs="Arial"/>
          <w:b/>
          <w:bCs/>
        </w:rPr>
        <w:tab/>
        <w:t>General Members Meetings</w:t>
      </w:r>
    </w:p>
    <w:p w14:paraId="3502B574" w14:textId="77777777" w:rsidR="00906769" w:rsidRPr="00A832DA" w:rsidRDefault="00906769" w:rsidP="007A162C">
      <w:pPr>
        <w:spacing w:line="360" w:lineRule="auto"/>
        <w:ind w:right="72"/>
        <w:jc w:val="both"/>
        <w:rPr>
          <w:rFonts w:ascii="Arial" w:hAnsi="Arial" w:cs="Arial"/>
          <w:b/>
          <w:bCs/>
        </w:rPr>
      </w:pPr>
      <w:r w:rsidRPr="00A832DA">
        <w:rPr>
          <w:rFonts w:ascii="Arial" w:hAnsi="Arial" w:cs="Arial"/>
          <w:b/>
          <w:bCs/>
        </w:rPr>
        <w:t>Article Four:</w:t>
      </w:r>
      <w:r w:rsidRPr="00A832DA">
        <w:rPr>
          <w:rFonts w:ascii="Arial" w:hAnsi="Arial" w:cs="Arial"/>
          <w:b/>
          <w:bCs/>
        </w:rPr>
        <w:tab/>
      </w:r>
      <w:r w:rsidRPr="00A832DA">
        <w:rPr>
          <w:rFonts w:ascii="Arial" w:hAnsi="Arial" w:cs="Arial"/>
          <w:b/>
          <w:bCs/>
        </w:rPr>
        <w:tab/>
        <w:t xml:space="preserve">Discipline, </w:t>
      </w:r>
      <w:r>
        <w:rPr>
          <w:rFonts w:ascii="Arial" w:hAnsi="Arial" w:cs="Arial"/>
          <w:b/>
          <w:bCs/>
        </w:rPr>
        <w:t xml:space="preserve">Protests </w:t>
      </w:r>
      <w:r w:rsidRPr="00A832DA">
        <w:rPr>
          <w:rFonts w:ascii="Arial" w:hAnsi="Arial" w:cs="Arial"/>
          <w:b/>
          <w:bCs/>
        </w:rPr>
        <w:t>and Appeals</w:t>
      </w:r>
    </w:p>
    <w:p w14:paraId="43F7FA95" w14:textId="77777777" w:rsidR="00906769" w:rsidRPr="00A832DA" w:rsidRDefault="00906769" w:rsidP="007A162C">
      <w:pPr>
        <w:spacing w:line="360" w:lineRule="auto"/>
        <w:ind w:right="72"/>
        <w:jc w:val="both"/>
        <w:rPr>
          <w:rFonts w:ascii="Arial" w:hAnsi="Arial" w:cs="Arial"/>
          <w:b/>
          <w:bCs/>
        </w:rPr>
      </w:pPr>
      <w:r w:rsidRPr="00A832DA">
        <w:rPr>
          <w:rFonts w:ascii="Arial" w:hAnsi="Arial" w:cs="Arial"/>
          <w:b/>
          <w:bCs/>
        </w:rPr>
        <w:t>Article Five:</w:t>
      </w:r>
      <w:r w:rsidRPr="00A832DA">
        <w:rPr>
          <w:rFonts w:ascii="Arial" w:hAnsi="Arial" w:cs="Arial"/>
          <w:b/>
          <w:bCs/>
        </w:rPr>
        <w:tab/>
      </w:r>
      <w:r w:rsidRPr="00A832DA">
        <w:rPr>
          <w:rFonts w:ascii="Arial" w:hAnsi="Arial" w:cs="Arial"/>
          <w:b/>
          <w:bCs/>
        </w:rPr>
        <w:tab/>
        <w:t>Association Codes of Conduct</w:t>
      </w:r>
    </w:p>
    <w:p w14:paraId="1B54FEFF" w14:textId="77777777" w:rsidR="00D164D7" w:rsidRDefault="00906769" w:rsidP="007A162C">
      <w:pPr>
        <w:spacing w:line="360" w:lineRule="auto"/>
        <w:ind w:right="72"/>
        <w:jc w:val="both"/>
        <w:rPr>
          <w:rFonts w:ascii="Arial" w:hAnsi="Arial" w:cs="Arial"/>
          <w:b/>
          <w:bCs/>
        </w:rPr>
      </w:pPr>
      <w:r w:rsidRPr="00A832DA">
        <w:rPr>
          <w:rFonts w:ascii="Arial" w:hAnsi="Arial" w:cs="Arial"/>
          <w:b/>
          <w:bCs/>
        </w:rPr>
        <w:t>Article Six:</w:t>
      </w:r>
      <w:r w:rsidRPr="00A832DA">
        <w:rPr>
          <w:rFonts w:ascii="Arial" w:hAnsi="Arial" w:cs="Arial"/>
          <w:b/>
          <w:bCs/>
        </w:rPr>
        <w:tab/>
      </w:r>
      <w:r w:rsidRPr="00A832DA">
        <w:rPr>
          <w:rFonts w:ascii="Arial" w:hAnsi="Arial" w:cs="Arial"/>
          <w:b/>
          <w:bCs/>
        </w:rPr>
        <w:tab/>
      </w:r>
      <w:r w:rsidR="00D164D7">
        <w:rPr>
          <w:rFonts w:ascii="Arial" w:hAnsi="Arial" w:cs="Arial"/>
          <w:b/>
          <w:bCs/>
        </w:rPr>
        <w:t>Conflict of Interest for Executive committee</w:t>
      </w:r>
    </w:p>
    <w:p w14:paraId="26C74073" w14:textId="77777777" w:rsidR="00906769" w:rsidRPr="00A832DA" w:rsidRDefault="00D164D7" w:rsidP="007A162C">
      <w:pPr>
        <w:spacing w:line="360" w:lineRule="auto"/>
        <w:ind w:right="72"/>
        <w:jc w:val="both"/>
        <w:rPr>
          <w:rFonts w:ascii="Arial" w:hAnsi="Arial" w:cs="Arial"/>
          <w:b/>
          <w:bCs/>
        </w:rPr>
      </w:pPr>
      <w:r>
        <w:rPr>
          <w:rFonts w:ascii="Arial" w:hAnsi="Arial" w:cs="Arial"/>
          <w:b/>
          <w:bCs/>
        </w:rPr>
        <w:t>Article Seven:</w:t>
      </w:r>
      <w:r>
        <w:rPr>
          <w:rFonts w:ascii="Arial" w:hAnsi="Arial" w:cs="Arial"/>
          <w:b/>
          <w:bCs/>
        </w:rPr>
        <w:tab/>
      </w:r>
      <w:r w:rsidR="00906769" w:rsidRPr="00A832DA">
        <w:rPr>
          <w:rFonts w:ascii="Arial" w:hAnsi="Arial" w:cs="Arial"/>
          <w:b/>
          <w:bCs/>
        </w:rPr>
        <w:t xml:space="preserve">Playing Hockey </w:t>
      </w:r>
    </w:p>
    <w:p w14:paraId="45003E04" w14:textId="77777777" w:rsidR="00906769" w:rsidRPr="00A832DA" w:rsidRDefault="00906769" w:rsidP="00D164D7">
      <w:pPr>
        <w:spacing w:line="360" w:lineRule="auto"/>
        <w:ind w:right="72"/>
        <w:jc w:val="both"/>
        <w:rPr>
          <w:rFonts w:ascii="Arial" w:hAnsi="Arial" w:cs="Arial"/>
          <w:b/>
          <w:bCs/>
        </w:rPr>
      </w:pPr>
      <w:r w:rsidRPr="00A832DA">
        <w:rPr>
          <w:rFonts w:ascii="Arial" w:hAnsi="Arial" w:cs="Arial"/>
          <w:b/>
          <w:bCs/>
        </w:rPr>
        <w:t xml:space="preserve">Article </w:t>
      </w:r>
      <w:r w:rsidR="00F82566">
        <w:rPr>
          <w:rFonts w:ascii="Arial" w:hAnsi="Arial" w:cs="Arial"/>
          <w:b/>
          <w:bCs/>
        </w:rPr>
        <w:t>Eight:</w:t>
      </w:r>
      <w:r w:rsidR="00F82566">
        <w:rPr>
          <w:rFonts w:ascii="Arial" w:hAnsi="Arial" w:cs="Arial"/>
          <w:b/>
          <w:bCs/>
        </w:rPr>
        <w:tab/>
        <w:t>Association Fundraising</w:t>
      </w:r>
      <w:r w:rsidR="00D164D7">
        <w:rPr>
          <w:rFonts w:ascii="Arial" w:hAnsi="Arial" w:cs="Arial"/>
          <w:b/>
          <w:bCs/>
        </w:rPr>
        <w:tab/>
      </w:r>
    </w:p>
    <w:p w14:paraId="3557E8CF" w14:textId="77777777" w:rsidR="00906769" w:rsidRDefault="00906769" w:rsidP="007A162C">
      <w:pPr>
        <w:spacing w:line="360" w:lineRule="auto"/>
        <w:ind w:right="72"/>
        <w:jc w:val="both"/>
        <w:rPr>
          <w:rFonts w:ascii="Arial" w:hAnsi="Arial" w:cs="Arial"/>
          <w:b/>
          <w:bCs/>
        </w:rPr>
      </w:pPr>
      <w:r w:rsidRPr="00A832DA">
        <w:rPr>
          <w:rFonts w:ascii="Arial" w:hAnsi="Arial" w:cs="Arial"/>
          <w:b/>
          <w:bCs/>
        </w:rPr>
        <w:t xml:space="preserve">Article </w:t>
      </w:r>
      <w:r w:rsidR="00F82566">
        <w:rPr>
          <w:rFonts w:ascii="Arial" w:hAnsi="Arial" w:cs="Arial"/>
          <w:b/>
          <w:bCs/>
        </w:rPr>
        <w:t>Nine</w:t>
      </w:r>
      <w:r w:rsidRPr="00A832DA">
        <w:rPr>
          <w:rFonts w:ascii="Arial" w:hAnsi="Arial" w:cs="Arial"/>
          <w:b/>
          <w:bCs/>
        </w:rPr>
        <w:t>:</w:t>
      </w:r>
      <w:r w:rsidR="00F82566">
        <w:rPr>
          <w:rFonts w:ascii="Arial" w:hAnsi="Arial" w:cs="Arial"/>
          <w:b/>
          <w:bCs/>
        </w:rPr>
        <w:tab/>
      </w:r>
      <w:r w:rsidRPr="00A832DA">
        <w:rPr>
          <w:rFonts w:ascii="Arial" w:hAnsi="Arial" w:cs="Arial"/>
          <w:b/>
          <w:bCs/>
        </w:rPr>
        <w:tab/>
        <w:t>Amendments to the By-Laws</w:t>
      </w:r>
    </w:p>
    <w:p w14:paraId="088B2060" w14:textId="77777777" w:rsidR="00906769" w:rsidRPr="00A832DA" w:rsidRDefault="00906769" w:rsidP="007A162C">
      <w:pPr>
        <w:spacing w:line="360" w:lineRule="auto"/>
        <w:ind w:right="72"/>
        <w:jc w:val="both"/>
        <w:rPr>
          <w:rFonts w:ascii="Arial" w:hAnsi="Arial" w:cs="Arial"/>
          <w:b/>
          <w:bCs/>
        </w:rPr>
      </w:pPr>
      <w:r w:rsidRPr="008A0E32">
        <w:rPr>
          <w:rFonts w:ascii="Arial" w:hAnsi="Arial" w:cs="Arial"/>
          <w:b/>
          <w:bCs/>
        </w:rPr>
        <w:t xml:space="preserve">Article </w:t>
      </w:r>
      <w:r w:rsidR="00F82566">
        <w:rPr>
          <w:rFonts w:ascii="Arial" w:hAnsi="Arial" w:cs="Arial"/>
          <w:b/>
          <w:bCs/>
        </w:rPr>
        <w:t>T</w:t>
      </w:r>
      <w:r w:rsidRPr="008A0E32">
        <w:rPr>
          <w:rFonts w:ascii="Arial" w:hAnsi="Arial" w:cs="Arial"/>
          <w:b/>
          <w:bCs/>
        </w:rPr>
        <w:t>e</w:t>
      </w:r>
      <w:r w:rsidR="00F82566">
        <w:rPr>
          <w:rFonts w:ascii="Arial" w:hAnsi="Arial" w:cs="Arial"/>
          <w:b/>
          <w:bCs/>
        </w:rPr>
        <w:t>n</w:t>
      </w:r>
      <w:r w:rsidRPr="008A0E32">
        <w:rPr>
          <w:rFonts w:ascii="Arial" w:hAnsi="Arial" w:cs="Arial"/>
          <w:b/>
          <w:bCs/>
        </w:rPr>
        <w:t xml:space="preserve">: </w:t>
      </w:r>
      <w:r>
        <w:rPr>
          <w:rFonts w:ascii="Arial" w:hAnsi="Arial" w:cs="Arial"/>
          <w:b/>
          <w:bCs/>
        </w:rPr>
        <w:tab/>
      </w:r>
      <w:r w:rsidR="00F82566">
        <w:rPr>
          <w:rFonts w:ascii="Arial" w:hAnsi="Arial" w:cs="Arial"/>
          <w:b/>
          <w:bCs/>
        </w:rPr>
        <w:tab/>
      </w:r>
      <w:r w:rsidRPr="008A0E32">
        <w:rPr>
          <w:rFonts w:ascii="Arial" w:hAnsi="Arial" w:cs="Arial"/>
          <w:b/>
          <w:bCs/>
          <w:color w:val="000000"/>
          <w:lang w:val="en-CA"/>
        </w:rPr>
        <w:t xml:space="preserve">Harassment and Abuse Directive </w:t>
      </w:r>
      <w:r>
        <w:rPr>
          <w:rFonts w:ascii="Arial" w:hAnsi="Arial" w:cs="Arial"/>
          <w:b/>
          <w:bCs/>
          <w:color w:val="000000"/>
          <w:lang w:val="en-CA"/>
        </w:rPr>
        <w:t xml:space="preserve">and Code of Conduct </w:t>
      </w:r>
      <w:r w:rsidRPr="008A0E32">
        <w:rPr>
          <w:rFonts w:ascii="Arial" w:hAnsi="Arial" w:cs="Arial"/>
          <w:b/>
          <w:bCs/>
          <w:color w:val="000000"/>
          <w:lang w:val="en-CA"/>
        </w:rPr>
        <w:t xml:space="preserve"> </w:t>
      </w:r>
    </w:p>
    <w:p w14:paraId="5C65A7D0" w14:textId="77777777" w:rsidR="00906769" w:rsidRDefault="00906769" w:rsidP="007A162C">
      <w:pPr>
        <w:spacing w:line="360" w:lineRule="auto"/>
        <w:jc w:val="both"/>
        <w:rPr>
          <w:rFonts w:ascii="Arial" w:hAnsi="Arial" w:cs="Arial"/>
          <w:b/>
          <w:bCs/>
        </w:rPr>
      </w:pPr>
      <w:r w:rsidRPr="00111FD6">
        <w:rPr>
          <w:rFonts w:ascii="Arial" w:hAnsi="Arial" w:cs="Arial"/>
          <w:b/>
          <w:bCs/>
          <w:lang w:val="en-CA"/>
        </w:rPr>
        <w:t xml:space="preserve">Article </w:t>
      </w:r>
      <w:r w:rsidR="00F82566">
        <w:rPr>
          <w:rFonts w:ascii="Arial" w:hAnsi="Arial" w:cs="Arial"/>
          <w:b/>
          <w:bCs/>
          <w:lang w:val="en-CA"/>
        </w:rPr>
        <w:t>Eleven</w:t>
      </w:r>
      <w:r w:rsidRPr="00111FD6">
        <w:rPr>
          <w:rFonts w:ascii="Arial" w:hAnsi="Arial" w:cs="Arial"/>
          <w:b/>
          <w:bCs/>
          <w:lang w:val="en-CA"/>
        </w:rPr>
        <w:t xml:space="preserve">: </w:t>
      </w:r>
      <w:r>
        <w:rPr>
          <w:rFonts w:ascii="Arial" w:hAnsi="Arial" w:cs="Arial"/>
          <w:b/>
          <w:bCs/>
          <w:lang w:val="en-CA"/>
        </w:rPr>
        <w:tab/>
      </w:r>
      <w:r w:rsidRPr="00111FD6">
        <w:rPr>
          <w:rFonts w:ascii="Arial" w:hAnsi="Arial" w:cs="Arial"/>
          <w:b/>
          <w:bCs/>
          <w:lang w:val="en-CA"/>
        </w:rPr>
        <w:t>Creating Policies and Procedures</w:t>
      </w:r>
    </w:p>
    <w:p w14:paraId="42E3C575" w14:textId="77777777" w:rsidR="00906769" w:rsidRDefault="00906769" w:rsidP="009F220C">
      <w:pPr>
        <w:ind w:right="72"/>
        <w:jc w:val="both"/>
        <w:rPr>
          <w:rFonts w:ascii="Arial" w:hAnsi="Arial" w:cs="Arial"/>
          <w:b/>
          <w:bCs/>
        </w:rPr>
      </w:pPr>
    </w:p>
    <w:p w14:paraId="371AECC0" w14:textId="77777777" w:rsidR="00906769" w:rsidRDefault="00906769" w:rsidP="009F220C">
      <w:pPr>
        <w:ind w:right="72"/>
        <w:jc w:val="both"/>
        <w:rPr>
          <w:rFonts w:ascii="Arial" w:hAnsi="Arial" w:cs="Arial"/>
          <w:b/>
          <w:bCs/>
        </w:rPr>
        <w:sectPr w:rsidR="00906769" w:rsidSect="00C32F1F">
          <w:type w:val="nextColumn"/>
          <w:pgSz w:w="12240" w:h="15840"/>
          <w:pgMar w:top="1440" w:right="1440" w:bottom="1440" w:left="1440" w:header="720" w:footer="720" w:gutter="0"/>
          <w:cols w:space="720"/>
          <w:docGrid w:linePitch="360"/>
        </w:sectPr>
      </w:pPr>
    </w:p>
    <w:p w14:paraId="1EF95406" w14:textId="77777777" w:rsidR="00906769" w:rsidRDefault="00906769" w:rsidP="008258B7">
      <w:pPr>
        <w:ind w:right="72"/>
        <w:jc w:val="both"/>
        <w:rPr>
          <w:rFonts w:ascii="Arial" w:hAnsi="Arial" w:cs="Arial"/>
          <w:b/>
          <w:bCs/>
        </w:rPr>
      </w:pPr>
      <w:r w:rsidRPr="00A832DA">
        <w:rPr>
          <w:rFonts w:ascii="Arial" w:hAnsi="Arial" w:cs="Arial"/>
          <w:b/>
          <w:bCs/>
        </w:rPr>
        <w:lastRenderedPageBreak/>
        <w:t xml:space="preserve">Article One:  </w:t>
      </w:r>
      <w:r w:rsidRPr="00A832DA">
        <w:rPr>
          <w:rFonts w:ascii="Arial" w:hAnsi="Arial" w:cs="Arial"/>
          <w:b/>
          <w:bCs/>
        </w:rPr>
        <w:tab/>
        <w:t>Executive Board Positions</w:t>
      </w:r>
    </w:p>
    <w:p w14:paraId="5E192E96" w14:textId="77777777" w:rsidR="00906769" w:rsidRPr="00A832DA" w:rsidRDefault="00906769" w:rsidP="008258B7">
      <w:pPr>
        <w:ind w:right="72"/>
        <w:jc w:val="both"/>
        <w:rPr>
          <w:rFonts w:ascii="Arial" w:hAnsi="Arial" w:cs="Arial"/>
          <w:b/>
          <w:bCs/>
        </w:rPr>
      </w:pPr>
    </w:p>
    <w:p w14:paraId="071D2A7B" w14:textId="77777777" w:rsidR="00906769" w:rsidRPr="00513292" w:rsidRDefault="00906769" w:rsidP="009F220C">
      <w:pPr>
        <w:autoSpaceDE w:val="0"/>
        <w:autoSpaceDN w:val="0"/>
        <w:adjustRightInd w:val="0"/>
        <w:jc w:val="both"/>
        <w:rPr>
          <w:rFonts w:ascii="Arial" w:hAnsi="Arial" w:cs="Arial"/>
          <w:b/>
          <w:bCs/>
        </w:rPr>
      </w:pPr>
      <w:r>
        <w:rPr>
          <w:rFonts w:ascii="Arial" w:hAnsi="Arial" w:cs="Arial"/>
          <w:color w:val="000000"/>
          <w:lang w:eastAsia="en-CA"/>
        </w:rPr>
        <w:t>T</w:t>
      </w:r>
      <w:r w:rsidRPr="00513292">
        <w:rPr>
          <w:rFonts w:ascii="Arial" w:hAnsi="Arial" w:cs="Arial"/>
          <w:color w:val="000000"/>
          <w:lang w:val="en-CA" w:eastAsia="en-CA"/>
        </w:rPr>
        <w:t xml:space="preserve">he Executive Board shall set the policies and conduct the business of the organization. </w:t>
      </w:r>
      <w:r>
        <w:rPr>
          <w:rFonts w:ascii="Arial" w:hAnsi="Arial" w:cs="Arial"/>
          <w:color w:val="000000"/>
          <w:lang w:val="en-CA" w:eastAsia="en-CA"/>
        </w:rPr>
        <w:t xml:space="preserve"> </w:t>
      </w:r>
      <w:r w:rsidRPr="00513292">
        <w:rPr>
          <w:rFonts w:ascii="Arial" w:hAnsi="Arial" w:cs="Arial"/>
          <w:color w:val="000000"/>
          <w:lang w:val="en-CA" w:eastAsia="en-CA"/>
        </w:rPr>
        <w:t>Members of the Executive Board shall encourage a broader participation of all association members, including members of the Executive Board, through participation in committees</w:t>
      </w:r>
      <w:r>
        <w:rPr>
          <w:rFonts w:ascii="Arial" w:hAnsi="Arial" w:cs="Arial"/>
          <w:color w:val="000000"/>
          <w:lang w:val="en-CA" w:eastAsia="en-CA"/>
        </w:rPr>
        <w:t>.</w:t>
      </w:r>
    </w:p>
    <w:p w14:paraId="04F35913" w14:textId="77777777" w:rsidR="00906769" w:rsidRDefault="00906769" w:rsidP="009F220C">
      <w:pPr>
        <w:pStyle w:val="Heading5"/>
        <w:jc w:val="both"/>
        <w:rPr>
          <w:rFonts w:ascii="Arial" w:hAnsi="Arial" w:cs="Arial"/>
          <w:sz w:val="24"/>
          <w:szCs w:val="24"/>
        </w:rPr>
      </w:pPr>
      <w:r w:rsidRPr="008258B7">
        <w:rPr>
          <w:rFonts w:ascii="Arial" w:hAnsi="Arial" w:cs="Arial"/>
          <w:i w:val="0"/>
        </w:rPr>
        <w:t>P</w:t>
      </w:r>
      <w:r w:rsidRPr="008258B7">
        <w:rPr>
          <w:rFonts w:ascii="Arial" w:hAnsi="Arial" w:cs="Arial"/>
          <w:i w:val="0"/>
          <w:sz w:val="24"/>
          <w:szCs w:val="24"/>
        </w:rPr>
        <w:t>resident</w:t>
      </w:r>
      <w:r>
        <w:rPr>
          <w:rFonts w:ascii="Arial" w:hAnsi="Arial" w:cs="Arial"/>
          <w:sz w:val="24"/>
          <w:szCs w:val="24"/>
        </w:rPr>
        <w:t>:</w:t>
      </w:r>
    </w:p>
    <w:p w14:paraId="06ACDDB6" w14:textId="77777777" w:rsidR="00906769" w:rsidRPr="00BB172E" w:rsidRDefault="00906769" w:rsidP="00BB172E"/>
    <w:p w14:paraId="30C23E40" w14:textId="77777777" w:rsidR="00906769" w:rsidRDefault="00906769" w:rsidP="009F220C">
      <w:pPr>
        <w:pStyle w:val="ListParagraph"/>
        <w:numPr>
          <w:ilvl w:val="0"/>
          <w:numId w:val="30"/>
        </w:numPr>
        <w:jc w:val="both"/>
        <w:rPr>
          <w:rFonts w:ascii="Arial" w:hAnsi="Arial" w:cs="Arial"/>
        </w:rPr>
      </w:pPr>
      <w:r w:rsidRPr="003066C8">
        <w:rPr>
          <w:rFonts w:ascii="Arial" w:hAnsi="Arial" w:cs="Arial"/>
        </w:rPr>
        <w:t>The President shall be the chief executive officer of the Association.</w:t>
      </w:r>
    </w:p>
    <w:p w14:paraId="26DADA65" w14:textId="77777777" w:rsidR="00906769" w:rsidRPr="003066C8" w:rsidRDefault="00906769" w:rsidP="00BB172E">
      <w:pPr>
        <w:pStyle w:val="ListParagraph"/>
        <w:ind w:left="360"/>
        <w:jc w:val="both"/>
        <w:rPr>
          <w:rFonts w:ascii="Arial" w:hAnsi="Arial" w:cs="Arial"/>
        </w:rPr>
      </w:pPr>
    </w:p>
    <w:p w14:paraId="34F9108F" w14:textId="77777777" w:rsidR="00906769" w:rsidRDefault="00906769" w:rsidP="009F220C">
      <w:pPr>
        <w:pStyle w:val="ListParagraph"/>
        <w:numPr>
          <w:ilvl w:val="0"/>
          <w:numId w:val="30"/>
        </w:numPr>
        <w:jc w:val="both"/>
        <w:rPr>
          <w:rFonts w:ascii="Arial" w:hAnsi="Arial" w:cs="Arial"/>
        </w:rPr>
      </w:pPr>
      <w:r w:rsidRPr="003066C8">
        <w:rPr>
          <w:rFonts w:ascii="Arial" w:hAnsi="Arial" w:cs="Arial"/>
        </w:rPr>
        <w:t>The President shall keep informed of all matters pertaining to the business of the Association.</w:t>
      </w:r>
    </w:p>
    <w:p w14:paraId="51FD1CCF" w14:textId="77777777" w:rsidR="00906769" w:rsidRPr="003066C8" w:rsidRDefault="00906769" w:rsidP="00BB172E">
      <w:pPr>
        <w:pStyle w:val="ListParagraph"/>
        <w:ind w:left="0"/>
        <w:jc w:val="both"/>
        <w:rPr>
          <w:rFonts w:ascii="Arial" w:hAnsi="Arial" w:cs="Arial"/>
        </w:rPr>
      </w:pPr>
    </w:p>
    <w:p w14:paraId="76470963" w14:textId="77777777" w:rsidR="00906769" w:rsidRDefault="00906769" w:rsidP="009F220C">
      <w:pPr>
        <w:pStyle w:val="ListParagraph"/>
        <w:numPr>
          <w:ilvl w:val="0"/>
          <w:numId w:val="30"/>
        </w:numPr>
        <w:jc w:val="both"/>
        <w:rPr>
          <w:rFonts w:ascii="Arial" w:hAnsi="Arial" w:cs="Arial"/>
        </w:rPr>
      </w:pPr>
      <w:r w:rsidRPr="003066C8">
        <w:rPr>
          <w:rFonts w:ascii="Arial" w:hAnsi="Arial" w:cs="Arial"/>
        </w:rPr>
        <w:t>The president shall preside at all meetings of the Executive and at all General Meetings of the Association.</w:t>
      </w:r>
    </w:p>
    <w:p w14:paraId="1E401327" w14:textId="77777777" w:rsidR="00906769" w:rsidRDefault="00906769" w:rsidP="00BB172E">
      <w:pPr>
        <w:pStyle w:val="ListParagraph"/>
        <w:ind w:left="0"/>
        <w:jc w:val="both"/>
        <w:rPr>
          <w:rFonts w:ascii="Arial" w:hAnsi="Arial" w:cs="Arial"/>
        </w:rPr>
      </w:pPr>
    </w:p>
    <w:p w14:paraId="1B2B8022" w14:textId="77777777" w:rsidR="00906769" w:rsidRDefault="00906769" w:rsidP="009F220C">
      <w:pPr>
        <w:pStyle w:val="ListParagraph"/>
        <w:numPr>
          <w:ilvl w:val="0"/>
          <w:numId w:val="30"/>
        </w:numPr>
        <w:jc w:val="both"/>
        <w:rPr>
          <w:rFonts w:ascii="Arial" w:hAnsi="Arial" w:cs="Arial"/>
        </w:rPr>
      </w:pPr>
      <w:r>
        <w:rPr>
          <w:rFonts w:ascii="Arial" w:hAnsi="Arial" w:cs="Arial"/>
        </w:rPr>
        <w:t xml:space="preserve">The main contact person between the OWHA and the TDGHA. </w:t>
      </w:r>
    </w:p>
    <w:p w14:paraId="6EDF5E55" w14:textId="77777777" w:rsidR="00906769" w:rsidRPr="003066C8" w:rsidRDefault="00906769" w:rsidP="00BB172E">
      <w:pPr>
        <w:pStyle w:val="ListParagraph"/>
        <w:ind w:left="0"/>
        <w:jc w:val="both"/>
        <w:rPr>
          <w:rFonts w:ascii="Arial" w:hAnsi="Arial" w:cs="Arial"/>
        </w:rPr>
      </w:pPr>
    </w:p>
    <w:p w14:paraId="0A32D5BF" w14:textId="77777777" w:rsidR="00906769" w:rsidRDefault="00906769" w:rsidP="009F220C">
      <w:pPr>
        <w:pStyle w:val="ListParagraph"/>
        <w:numPr>
          <w:ilvl w:val="0"/>
          <w:numId w:val="30"/>
        </w:numPr>
        <w:jc w:val="both"/>
        <w:rPr>
          <w:rFonts w:ascii="Arial" w:hAnsi="Arial" w:cs="Arial"/>
        </w:rPr>
      </w:pPr>
      <w:r w:rsidRPr="003066C8">
        <w:rPr>
          <w:rFonts w:ascii="Arial" w:hAnsi="Arial" w:cs="Arial"/>
        </w:rPr>
        <w:t>The President shall represent the Association in relation to other b</w:t>
      </w:r>
      <w:r>
        <w:rPr>
          <w:rFonts w:ascii="Arial" w:hAnsi="Arial" w:cs="Arial"/>
        </w:rPr>
        <w:t xml:space="preserve">odies and at events, including all Tri-Association and Ice Allocation meetings. </w:t>
      </w:r>
    </w:p>
    <w:p w14:paraId="5B3EC565" w14:textId="77777777" w:rsidR="00906769" w:rsidRPr="003066C8" w:rsidRDefault="00906769" w:rsidP="00BB172E">
      <w:pPr>
        <w:pStyle w:val="ListParagraph"/>
        <w:ind w:left="0"/>
        <w:jc w:val="both"/>
        <w:rPr>
          <w:rFonts w:ascii="Arial" w:hAnsi="Arial" w:cs="Arial"/>
        </w:rPr>
      </w:pPr>
    </w:p>
    <w:p w14:paraId="122798B3" w14:textId="77777777" w:rsidR="00906769" w:rsidRDefault="00906769" w:rsidP="009F220C">
      <w:pPr>
        <w:pStyle w:val="ListParagraph"/>
        <w:numPr>
          <w:ilvl w:val="0"/>
          <w:numId w:val="30"/>
        </w:numPr>
        <w:jc w:val="both"/>
        <w:rPr>
          <w:rFonts w:ascii="Arial" w:hAnsi="Arial" w:cs="Arial"/>
        </w:rPr>
      </w:pPr>
      <w:r w:rsidRPr="00BB172E">
        <w:rPr>
          <w:rFonts w:ascii="Arial" w:hAnsi="Arial" w:cs="Arial"/>
        </w:rPr>
        <w:t xml:space="preserve">The President shall, from time to time, </w:t>
      </w:r>
      <w:r>
        <w:rPr>
          <w:rFonts w:ascii="Arial" w:hAnsi="Arial" w:cs="Arial"/>
        </w:rPr>
        <w:t xml:space="preserve">with board approval, </w:t>
      </w:r>
      <w:r w:rsidRPr="00BB172E">
        <w:rPr>
          <w:rFonts w:ascii="Arial" w:hAnsi="Arial" w:cs="Arial"/>
        </w:rPr>
        <w:t xml:space="preserve">appoint persons to </w:t>
      </w:r>
      <w:r w:rsidRPr="00BB172E">
        <w:rPr>
          <w:rFonts w:ascii="Arial" w:hAnsi="Arial" w:cs="Arial"/>
          <w:u w:val="single"/>
        </w:rPr>
        <w:t>ad hoc</w:t>
      </w:r>
      <w:r w:rsidRPr="00BB172E">
        <w:rPr>
          <w:rFonts w:ascii="Arial" w:hAnsi="Arial" w:cs="Arial"/>
        </w:rPr>
        <w:t xml:space="preserve"> Discipline Boards, Appeal Tribunals and Protest Committees</w:t>
      </w:r>
      <w:r>
        <w:rPr>
          <w:rFonts w:ascii="Arial" w:hAnsi="Arial" w:cs="Arial"/>
        </w:rPr>
        <w:t xml:space="preserve">. </w:t>
      </w:r>
    </w:p>
    <w:p w14:paraId="1419B8D0" w14:textId="77777777" w:rsidR="00906769" w:rsidRPr="00BB172E" w:rsidRDefault="00906769" w:rsidP="00BB172E">
      <w:pPr>
        <w:pStyle w:val="ListParagraph"/>
        <w:ind w:left="0"/>
        <w:jc w:val="both"/>
        <w:rPr>
          <w:rFonts w:ascii="Arial" w:hAnsi="Arial" w:cs="Arial"/>
        </w:rPr>
      </w:pPr>
    </w:p>
    <w:p w14:paraId="39D3B65D" w14:textId="77777777" w:rsidR="00906769" w:rsidRDefault="00906769" w:rsidP="009F220C">
      <w:pPr>
        <w:pStyle w:val="ListParagraph"/>
        <w:numPr>
          <w:ilvl w:val="0"/>
          <w:numId w:val="30"/>
        </w:numPr>
        <w:jc w:val="both"/>
        <w:rPr>
          <w:rFonts w:ascii="Arial" w:hAnsi="Arial" w:cs="Arial"/>
        </w:rPr>
      </w:pPr>
      <w:r w:rsidRPr="003066C8">
        <w:rPr>
          <w:rFonts w:ascii="Arial" w:hAnsi="Arial" w:cs="Arial"/>
        </w:rPr>
        <w:t>The President may designate, from time to time, the Vice-President who shall carry out the duties of the President when the President is absent or unable to act.</w:t>
      </w:r>
    </w:p>
    <w:p w14:paraId="0A07ED79" w14:textId="77777777" w:rsidR="00906769" w:rsidRPr="0092603A" w:rsidRDefault="00906769" w:rsidP="009F220C">
      <w:pPr>
        <w:ind w:left="360"/>
        <w:jc w:val="both"/>
        <w:rPr>
          <w:rFonts w:ascii="Arial" w:hAnsi="Arial" w:cs="Arial"/>
        </w:rPr>
      </w:pPr>
    </w:p>
    <w:p w14:paraId="6D2DECB5" w14:textId="77777777" w:rsidR="00906769" w:rsidRDefault="00906769" w:rsidP="009F220C">
      <w:pPr>
        <w:jc w:val="both"/>
        <w:rPr>
          <w:rFonts w:ascii="Arial" w:hAnsi="Arial" w:cs="Arial"/>
          <w:b/>
          <w:bCs/>
        </w:rPr>
      </w:pPr>
      <w:r w:rsidRPr="00D404D8">
        <w:rPr>
          <w:rFonts w:ascii="Arial" w:hAnsi="Arial" w:cs="Arial"/>
          <w:b/>
          <w:bCs/>
        </w:rPr>
        <w:t>1</w:t>
      </w:r>
      <w:r w:rsidRPr="00D404D8">
        <w:rPr>
          <w:rFonts w:ascii="Arial" w:hAnsi="Arial" w:cs="Arial"/>
          <w:b/>
          <w:bCs/>
          <w:vertAlign w:val="superscript"/>
        </w:rPr>
        <w:t>st</w:t>
      </w:r>
      <w:r>
        <w:rPr>
          <w:rFonts w:ascii="Arial" w:hAnsi="Arial" w:cs="Arial"/>
          <w:b/>
          <w:bCs/>
        </w:rPr>
        <w:t xml:space="preserve"> Vice President: </w:t>
      </w:r>
    </w:p>
    <w:p w14:paraId="15DECCF9" w14:textId="77777777" w:rsidR="00906769" w:rsidRPr="00D404D8" w:rsidRDefault="00906769" w:rsidP="009F220C">
      <w:pPr>
        <w:jc w:val="both"/>
        <w:rPr>
          <w:rFonts w:ascii="Arial" w:hAnsi="Arial" w:cs="Arial"/>
          <w:b/>
          <w:bCs/>
        </w:rPr>
      </w:pPr>
    </w:p>
    <w:p w14:paraId="1F6A319E" w14:textId="77777777" w:rsidR="00906769" w:rsidRDefault="00906769" w:rsidP="007A162C">
      <w:pPr>
        <w:pStyle w:val="BodyText2"/>
        <w:numPr>
          <w:ilvl w:val="0"/>
          <w:numId w:val="31"/>
        </w:numPr>
        <w:jc w:val="both"/>
        <w:rPr>
          <w:rFonts w:ascii="Arial" w:hAnsi="Arial" w:cs="Arial"/>
        </w:rPr>
      </w:pPr>
      <w:r w:rsidRPr="00830B9F">
        <w:rPr>
          <w:rFonts w:ascii="Arial" w:hAnsi="Arial" w:cs="Arial"/>
        </w:rPr>
        <w:t xml:space="preserve">The </w:t>
      </w:r>
      <w:r>
        <w:rPr>
          <w:rFonts w:ascii="Arial" w:hAnsi="Arial" w:cs="Arial"/>
        </w:rPr>
        <w:t>1</w:t>
      </w:r>
      <w:r w:rsidRPr="00BE6A58">
        <w:rPr>
          <w:rFonts w:ascii="Arial" w:hAnsi="Arial" w:cs="Arial"/>
          <w:vertAlign w:val="superscript"/>
        </w:rPr>
        <w:t>st</w:t>
      </w:r>
      <w:r>
        <w:rPr>
          <w:rFonts w:ascii="Arial" w:hAnsi="Arial" w:cs="Arial"/>
        </w:rPr>
        <w:t xml:space="preserve"> </w:t>
      </w:r>
      <w:r w:rsidRPr="00830B9F">
        <w:rPr>
          <w:rFonts w:ascii="Arial" w:hAnsi="Arial" w:cs="Arial"/>
        </w:rPr>
        <w:t>Vice-President shall assist the President in the management and monitoring of all ongoing programs of the Association and the administration of its business.</w:t>
      </w:r>
    </w:p>
    <w:p w14:paraId="47FE46FA" w14:textId="77777777" w:rsidR="00906769" w:rsidRPr="00830B9F" w:rsidRDefault="00906769" w:rsidP="007A162C">
      <w:pPr>
        <w:pStyle w:val="BodyText2"/>
        <w:ind w:left="360"/>
        <w:jc w:val="both"/>
        <w:rPr>
          <w:rFonts w:ascii="Arial" w:hAnsi="Arial" w:cs="Arial"/>
        </w:rPr>
      </w:pPr>
    </w:p>
    <w:p w14:paraId="00F5B0BA" w14:textId="77777777" w:rsidR="00906769" w:rsidRDefault="00906769" w:rsidP="009F220C">
      <w:pPr>
        <w:pStyle w:val="ListParagraph"/>
        <w:numPr>
          <w:ilvl w:val="0"/>
          <w:numId w:val="31"/>
        </w:numPr>
        <w:jc w:val="both"/>
        <w:rPr>
          <w:rFonts w:ascii="Arial" w:hAnsi="Arial" w:cs="Arial"/>
        </w:rPr>
      </w:pPr>
      <w:r w:rsidRPr="003066C8">
        <w:rPr>
          <w:rFonts w:ascii="Arial" w:hAnsi="Arial" w:cs="Arial"/>
        </w:rPr>
        <w:t>The 1</w:t>
      </w:r>
      <w:r w:rsidRPr="003066C8">
        <w:rPr>
          <w:rFonts w:ascii="Arial" w:hAnsi="Arial" w:cs="Arial"/>
          <w:vertAlign w:val="superscript"/>
        </w:rPr>
        <w:t>st</w:t>
      </w:r>
      <w:r w:rsidRPr="003066C8">
        <w:rPr>
          <w:rFonts w:ascii="Arial" w:hAnsi="Arial" w:cs="Arial"/>
        </w:rPr>
        <w:t xml:space="preserve"> Vice-President shall preside over all disciplinary boa</w:t>
      </w:r>
      <w:r>
        <w:rPr>
          <w:rFonts w:ascii="Arial" w:hAnsi="Arial" w:cs="Arial"/>
        </w:rPr>
        <w:t>rds under the direction of the P</w:t>
      </w:r>
      <w:r w:rsidRPr="003066C8">
        <w:rPr>
          <w:rFonts w:ascii="Arial" w:hAnsi="Arial" w:cs="Arial"/>
        </w:rPr>
        <w:t>resident.</w:t>
      </w:r>
    </w:p>
    <w:p w14:paraId="6C89831E" w14:textId="77777777" w:rsidR="00906769" w:rsidRPr="003066C8" w:rsidRDefault="00906769" w:rsidP="008258B7">
      <w:pPr>
        <w:pStyle w:val="ListParagraph"/>
        <w:ind w:left="0"/>
        <w:jc w:val="both"/>
        <w:rPr>
          <w:rFonts w:ascii="Arial" w:hAnsi="Arial" w:cs="Arial"/>
        </w:rPr>
      </w:pPr>
    </w:p>
    <w:p w14:paraId="727814E6" w14:textId="77777777" w:rsidR="00906769" w:rsidRDefault="00906769" w:rsidP="009F220C">
      <w:pPr>
        <w:pStyle w:val="ListParagraph"/>
        <w:numPr>
          <w:ilvl w:val="0"/>
          <w:numId w:val="31"/>
        </w:numPr>
        <w:jc w:val="both"/>
        <w:rPr>
          <w:rFonts w:ascii="Arial" w:hAnsi="Arial" w:cs="Arial"/>
        </w:rPr>
      </w:pPr>
      <w:r w:rsidRPr="003066C8">
        <w:rPr>
          <w:rFonts w:ascii="Arial" w:hAnsi="Arial" w:cs="Arial"/>
        </w:rPr>
        <w:t>The 1</w:t>
      </w:r>
      <w:r w:rsidRPr="003066C8">
        <w:rPr>
          <w:rFonts w:ascii="Arial" w:hAnsi="Arial" w:cs="Arial"/>
          <w:vertAlign w:val="superscript"/>
        </w:rPr>
        <w:t>st</w:t>
      </w:r>
      <w:r w:rsidRPr="003066C8">
        <w:rPr>
          <w:rFonts w:ascii="Arial" w:hAnsi="Arial" w:cs="Arial"/>
        </w:rPr>
        <w:t xml:space="preserve"> Vice-President shall be responsible for ensuring all risk management procedures are properly followed and monitored on an ongoing basis </w:t>
      </w:r>
      <w:proofErr w:type="spellStart"/>
      <w:r w:rsidRPr="003066C8">
        <w:rPr>
          <w:rFonts w:ascii="Arial" w:hAnsi="Arial" w:cs="Arial"/>
        </w:rPr>
        <w:t>i.e</w:t>
      </w:r>
      <w:proofErr w:type="spellEnd"/>
      <w:r w:rsidRPr="003066C8">
        <w:rPr>
          <w:rFonts w:ascii="Arial" w:hAnsi="Arial" w:cs="Arial"/>
        </w:rPr>
        <w:t>: sanctions obtained, liability coverage confirmed, accident reports completed as required etc.</w:t>
      </w:r>
    </w:p>
    <w:p w14:paraId="03C6C2CE" w14:textId="77777777" w:rsidR="00906769" w:rsidRPr="003066C8" w:rsidRDefault="00906769" w:rsidP="008258B7">
      <w:pPr>
        <w:pStyle w:val="ListParagraph"/>
        <w:ind w:left="0"/>
        <w:jc w:val="both"/>
        <w:rPr>
          <w:rFonts w:ascii="Arial" w:hAnsi="Arial" w:cs="Arial"/>
        </w:rPr>
      </w:pPr>
    </w:p>
    <w:p w14:paraId="7B2C0710" w14:textId="77777777" w:rsidR="00906769" w:rsidRDefault="00906769" w:rsidP="009F220C">
      <w:pPr>
        <w:pStyle w:val="ListParagraph"/>
        <w:numPr>
          <w:ilvl w:val="0"/>
          <w:numId w:val="31"/>
        </w:numPr>
        <w:jc w:val="both"/>
        <w:rPr>
          <w:rFonts w:ascii="Arial" w:hAnsi="Arial" w:cs="Arial"/>
        </w:rPr>
      </w:pPr>
      <w:r w:rsidRPr="003066C8">
        <w:rPr>
          <w:rFonts w:ascii="Arial" w:hAnsi="Arial" w:cs="Arial"/>
        </w:rPr>
        <w:t>The Select Teams will be overseen by the 1</w:t>
      </w:r>
      <w:r w:rsidRPr="003066C8">
        <w:rPr>
          <w:rFonts w:ascii="Arial" w:hAnsi="Arial" w:cs="Arial"/>
          <w:vertAlign w:val="superscript"/>
        </w:rPr>
        <w:t>st</w:t>
      </w:r>
      <w:r w:rsidRPr="003066C8">
        <w:rPr>
          <w:rFonts w:ascii="Arial" w:hAnsi="Arial" w:cs="Arial"/>
        </w:rPr>
        <w:t xml:space="preserve"> Vice-President who shall work with all teams management staff to ensure proper registration of Provincial Teams with O.W.H.A.</w:t>
      </w:r>
    </w:p>
    <w:p w14:paraId="6317F3C9" w14:textId="77777777" w:rsidR="00906769" w:rsidRPr="003066C8" w:rsidRDefault="00906769" w:rsidP="007A162C">
      <w:pPr>
        <w:pStyle w:val="ListParagraph"/>
        <w:ind w:left="0"/>
        <w:jc w:val="both"/>
        <w:rPr>
          <w:rFonts w:ascii="Arial" w:hAnsi="Arial" w:cs="Arial"/>
        </w:rPr>
      </w:pPr>
    </w:p>
    <w:p w14:paraId="28F05357" w14:textId="77777777" w:rsidR="00906769" w:rsidRPr="003066C8" w:rsidRDefault="00906769" w:rsidP="009F220C">
      <w:pPr>
        <w:pStyle w:val="ListParagraph"/>
        <w:numPr>
          <w:ilvl w:val="0"/>
          <w:numId w:val="31"/>
        </w:numPr>
        <w:jc w:val="both"/>
        <w:rPr>
          <w:rFonts w:ascii="Arial" w:hAnsi="Arial" w:cs="Arial"/>
        </w:rPr>
      </w:pPr>
      <w:r w:rsidRPr="003066C8">
        <w:rPr>
          <w:rFonts w:ascii="Arial" w:hAnsi="Arial" w:cs="Arial"/>
        </w:rPr>
        <w:lastRenderedPageBreak/>
        <w:t>1</w:t>
      </w:r>
      <w:r w:rsidRPr="003066C8">
        <w:rPr>
          <w:rFonts w:ascii="Arial" w:hAnsi="Arial" w:cs="Arial"/>
          <w:vertAlign w:val="superscript"/>
        </w:rPr>
        <w:t>st</w:t>
      </w:r>
      <w:r w:rsidRPr="003066C8">
        <w:rPr>
          <w:rFonts w:ascii="Arial" w:hAnsi="Arial" w:cs="Arial"/>
        </w:rPr>
        <w:t xml:space="preserve"> Vice-President shall ensure that all teams management staff are familiar with TDGHA regulations regarding fund raising and accountability in accordance with board policies </w:t>
      </w:r>
    </w:p>
    <w:p w14:paraId="26BA0AF9" w14:textId="77777777" w:rsidR="00906769" w:rsidRDefault="00906769" w:rsidP="009F220C">
      <w:pPr>
        <w:jc w:val="both"/>
        <w:rPr>
          <w:rFonts w:ascii="Arial" w:hAnsi="Arial" w:cs="Arial"/>
        </w:rPr>
      </w:pPr>
    </w:p>
    <w:p w14:paraId="4A43A82E" w14:textId="77777777" w:rsidR="00906769" w:rsidRDefault="00906769" w:rsidP="009F220C">
      <w:pPr>
        <w:jc w:val="both"/>
        <w:rPr>
          <w:rFonts w:ascii="Arial" w:hAnsi="Arial" w:cs="Arial"/>
          <w:b/>
          <w:bCs/>
        </w:rPr>
      </w:pPr>
      <w:r w:rsidRPr="00D404D8">
        <w:rPr>
          <w:rFonts w:ascii="Arial" w:hAnsi="Arial" w:cs="Arial"/>
          <w:b/>
          <w:bCs/>
        </w:rPr>
        <w:t>2</w:t>
      </w:r>
      <w:r w:rsidRPr="00D404D8">
        <w:rPr>
          <w:rFonts w:ascii="Arial" w:hAnsi="Arial" w:cs="Arial"/>
          <w:b/>
          <w:bCs/>
          <w:vertAlign w:val="superscript"/>
        </w:rPr>
        <w:t>nd</w:t>
      </w:r>
      <w:r w:rsidRPr="00D404D8">
        <w:rPr>
          <w:rFonts w:ascii="Arial" w:hAnsi="Arial" w:cs="Arial"/>
          <w:b/>
          <w:bCs/>
        </w:rPr>
        <w:t xml:space="preserve"> Vice-President</w:t>
      </w:r>
      <w:r>
        <w:rPr>
          <w:rFonts w:ascii="Arial" w:hAnsi="Arial" w:cs="Arial"/>
          <w:b/>
          <w:bCs/>
        </w:rPr>
        <w:t>:</w:t>
      </w:r>
    </w:p>
    <w:p w14:paraId="2097CF9E" w14:textId="77777777" w:rsidR="00906769" w:rsidRDefault="00906769" w:rsidP="009F220C">
      <w:pPr>
        <w:jc w:val="both"/>
        <w:rPr>
          <w:rFonts w:ascii="Arial" w:hAnsi="Arial" w:cs="Arial"/>
          <w:b/>
          <w:bCs/>
        </w:rPr>
      </w:pPr>
    </w:p>
    <w:p w14:paraId="7B04B13E" w14:textId="77777777" w:rsidR="00906769" w:rsidRDefault="00906769" w:rsidP="009F220C">
      <w:pPr>
        <w:pStyle w:val="BodyText2"/>
        <w:numPr>
          <w:ilvl w:val="0"/>
          <w:numId w:val="32"/>
        </w:numPr>
        <w:jc w:val="both"/>
        <w:rPr>
          <w:rFonts w:ascii="Arial" w:hAnsi="Arial" w:cs="Arial"/>
        </w:rPr>
      </w:pPr>
      <w:r w:rsidRPr="00D404D8">
        <w:rPr>
          <w:rFonts w:ascii="Arial" w:hAnsi="Arial" w:cs="Arial"/>
        </w:rPr>
        <w:t>The 2</w:t>
      </w:r>
      <w:r w:rsidRPr="00D404D8">
        <w:rPr>
          <w:rFonts w:ascii="Arial" w:hAnsi="Arial" w:cs="Arial"/>
          <w:vertAlign w:val="superscript"/>
        </w:rPr>
        <w:t>nd</w:t>
      </w:r>
      <w:r w:rsidRPr="00D404D8">
        <w:rPr>
          <w:rFonts w:ascii="Arial" w:hAnsi="Arial" w:cs="Arial"/>
        </w:rPr>
        <w:t xml:space="preserve"> Vice-President shall assist the President in the management and monitoring of all ongoing programs of the Association and the administration of its business.</w:t>
      </w:r>
    </w:p>
    <w:p w14:paraId="7E109759" w14:textId="77777777" w:rsidR="00906769" w:rsidRPr="00D404D8" w:rsidRDefault="00906769" w:rsidP="008258B7">
      <w:pPr>
        <w:pStyle w:val="BodyText2"/>
        <w:ind w:left="360"/>
        <w:jc w:val="both"/>
        <w:rPr>
          <w:rFonts w:ascii="Arial" w:hAnsi="Arial" w:cs="Arial"/>
        </w:rPr>
      </w:pPr>
    </w:p>
    <w:p w14:paraId="5D8B2D0A" w14:textId="77777777" w:rsidR="00906769" w:rsidRDefault="00906769" w:rsidP="009F220C">
      <w:pPr>
        <w:pStyle w:val="ListParagraph"/>
        <w:numPr>
          <w:ilvl w:val="0"/>
          <w:numId w:val="32"/>
        </w:numPr>
        <w:jc w:val="both"/>
        <w:rPr>
          <w:rFonts w:ascii="Arial" w:hAnsi="Arial" w:cs="Arial"/>
        </w:rPr>
      </w:pPr>
      <w:r w:rsidRPr="00D775DD">
        <w:rPr>
          <w:rFonts w:ascii="Arial" w:hAnsi="Arial" w:cs="Arial"/>
        </w:rPr>
        <w:t>The 2</w:t>
      </w:r>
      <w:r w:rsidRPr="00D775DD">
        <w:rPr>
          <w:rFonts w:ascii="Arial" w:hAnsi="Arial" w:cs="Arial"/>
          <w:vertAlign w:val="superscript"/>
        </w:rPr>
        <w:t>nd</w:t>
      </w:r>
      <w:r w:rsidRPr="00D775DD">
        <w:rPr>
          <w:rFonts w:ascii="Arial" w:hAnsi="Arial" w:cs="Arial"/>
        </w:rPr>
        <w:t xml:space="preserve"> Vice-President shall be responsible for ensuring all risk management procedures are properly followed and monitored on an ongoing basis </w:t>
      </w:r>
      <w:proofErr w:type="spellStart"/>
      <w:r w:rsidRPr="00D775DD">
        <w:rPr>
          <w:rFonts w:ascii="Arial" w:hAnsi="Arial" w:cs="Arial"/>
        </w:rPr>
        <w:t>i.e</w:t>
      </w:r>
      <w:proofErr w:type="spellEnd"/>
      <w:r w:rsidRPr="00D775DD">
        <w:rPr>
          <w:rFonts w:ascii="Arial" w:hAnsi="Arial" w:cs="Arial"/>
        </w:rPr>
        <w:t>: sanctions obtained, liability coverage confirmed, accident reports completed as required etc.</w:t>
      </w:r>
    </w:p>
    <w:p w14:paraId="3F4BAE47" w14:textId="77777777" w:rsidR="00906769" w:rsidRPr="00D775DD" w:rsidRDefault="00906769" w:rsidP="008258B7">
      <w:pPr>
        <w:pStyle w:val="ListParagraph"/>
        <w:ind w:left="0"/>
        <w:jc w:val="both"/>
        <w:rPr>
          <w:rFonts w:ascii="Arial" w:hAnsi="Arial" w:cs="Arial"/>
        </w:rPr>
      </w:pPr>
    </w:p>
    <w:p w14:paraId="5569A4DF" w14:textId="77777777" w:rsidR="00906769" w:rsidRDefault="00906769" w:rsidP="009F220C">
      <w:pPr>
        <w:pStyle w:val="ListParagraph"/>
        <w:numPr>
          <w:ilvl w:val="0"/>
          <w:numId w:val="32"/>
        </w:numPr>
        <w:jc w:val="both"/>
        <w:rPr>
          <w:rFonts w:ascii="Arial" w:hAnsi="Arial" w:cs="Arial"/>
        </w:rPr>
      </w:pPr>
      <w:r w:rsidRPr="00D775DD">
        <w:rPr>
          <w:rFonts w:ascii="Arial" w:hAnsi="Arial" w:cs="Arial"/>
        </w:rPr>
        <w:t>The 2</w:t>
      </w:r>
      <w:r w:rsidRPr="00D775DD">
        <w:rPr>
          <w:rFonts w:ascii="Arial" w:hAnsi="Arial" w:cs="Arial"/>
          <w:vertAlign w:val="superscript"/>
        </w:rPr>
        <w:t>nd</w:t>
      </w:r>
      <w:r w:rsidRPr="00D775DD">
        <w:rPr>
          <w:rFonts w:ascii="Arial" w:hAnsi="Arial" w:cs="Arial"/>
        </w:rPr>
        <w:t xml:space="preserve"> Vice-President who shall work with all teams management staff to ensure proper registration of Provincial Teams with O.W.H.A.</w:t>
      </w:r>
    </w:p>
    <w:p w14:paraId="50E6D900" w14:textId="77777777" w:rsidR="00906769" w:rsidRPr="00D775DD" w:rsidRDefault="00906769" w:rsidP="008258B7">
      <w:pPr>
        <w:pStyle w:val="ListParagraph"/>
        <w:ind w:left="0"/>
        <w:jc w:val="both"/>
        <w:rPr>
          <w:rFonts w:ascii="Arial" w:hAnsi="Arial" w:cs="Arial"/>
        </w:rPr>
      </w:pPr>
    </w:p>
    <w:p w14:paraId="431FB49C" w14:textId="77777777" w:rsidR="00906769" w:rsidRPr="00D775DD" w:rsidRDefault="00906769" w:rsidP="009F220C">
      <w:pPr>
        <w:pStyle w:val="ListParagraph"/>
        <w:numPr>
          <w:ilvl w:val="0"/>
          <w:numId w:val="32"/>
        </w:numPr>
        <w:jc w:val="both"/>
        <w:rPr>
          <w:rFonts w:ascii="Arial" w:hAnsi="Arial" w:cs="Arial"/>
        </w:rPr>
      </w:pPr>
      <w:r w:rsidRPr="00D775DD">
        <w:rPr>
          <w:rFonts w:ascii="Arial" w:hAnsi="Arial" w:cs="Arial"/>
        </w:rPr>
        <w:t>The 2</w:t>
      </w:r>
      <w:r w:rsidRPr="00D775DD">
        <w:rPr>
          <w:rFonts w:ascii="Arial" w:hAnsi="Arial" w:cs="Arial"/>
          <w:vertAlign w:val="superscript"/>
        </w:rPr>
        <w:t>nd</w:t>
      </w:r>
      <w:r w:rsidRPr="00D775DD">
        <w:rPr>
          <w:rFonts w:ascii="Arial" w:hAnsi="Arial" w:cs="Arial"/>
        </w:rPr>
        <w:t xml:space="preserve"> Vice-President shall ensure that all teams management staff are familiar with TDGHA regulations regarding fund raising and accountability in accordance with association policies and procedures.</w:t>
      </w:r>
    </w:p>
    <w:p w14:paraId="326095D2" w14:textId="77777777" w:rsidR="00906769" w:rsidRDefault="00906769" w:rsidP="009F220C">
      <w:pPr>
        <w:jc w:val="both"/>
        <w:rPr>
          <w:rFonts w:ascii="Arial" w:hAnsi="Arial" w:cs="Arial"/>
        </w:rPr>
      </w:pPr>
    </w:p>
    <w:p w14:paraId="3E606844" w14:textId="77777777" w:rsidR="00906769" w:rsidRDefault="00906769" w:rsidP="009F220C">
      <w:pPr>
        <w:jc w:val="both"/>
        <w:rPr>
          <w:rFonts w:ascii="Arial" w:hAnsi="Arial" w:cs="Arial"/>
          <w:b/>
          <w:bCs/>
        </w:rPr>
      </w:pPr>
      <w:r w:rsidRPr="00C71BA3">
        <w:rPr>
          <w:rFonts w:ascii="Arial" w:hAnsi="Arial" w:cs="Arial"/>
          <w:b/>
          <w:bCs/>
        </w:rPr>
        <w:t>Secretary</w:t>
      </w:r>
      <w:r>
        <w:rPr>
          <w:rFonts w:ascii="Arial" w:hAnsi="Arial" w:cs="Arial"/>
          <w:b/>
          <w:bCs/>
        </w:rPr>
        <w:t>:</w:t>
      </w:r>
    </w:p>
    <w:p w14:paraId="138CBD6A" w14:textId="77777777" w:rsidR="00906769" w:rsidRDefault="00906769" w:rsidP="009F220C">
      <w:pPr>
        <w:jc w:val="both"/>
        <w:rPr>
          <w:rFonts w:ascii="Arial" w:hAnsi="Arial" w:cs="Arial"/>
          <w:b/>
          <w:bCs/>
        </w:rPr>
      </w:pPr>
    </w:p>
    <w:p w14:paraId="194B54A4" w14:textId="77777777" w:rsidR="00906769" w:rsidRPr="008258B7" w:rsidRDefault="00906769" w:rsidP="009F220C">
      <w:pPr>
        <w:pStyle w:val="ListParagraph"/>
        <w:numPr>
          <w:ilvl w:val="0"/>
          <w:numId w:val="33"/>
        </w:numPr>
        <w:jc w:val="both"/>
        <w:rPr>
          <w:rFonts w:ascii="Arial" w:hAnsi="Arial" w:cs="Arial"/>
          <w:b/>
          <w:bCs/>
        </w:rPr>
      </w:pPr>
      <w:r w:rsidRPr="00D775DD">
        <w:rPr>
          <w:rFonts w:ascii="Arial" w:hAnsi="Arial" w:cs="Arial"/>
        </w:rPr>
        <w:t xml:space="preserve">The Secretary function shall record and preserve the minutes of all Executive and all General Meetings of the Association and forward the minutes to members of the executive. </w:t>
      </w:r>
    </w:p>
    <w:p w14:paraId="79FAD5D7" w14:textId="77777777" w:rsidR="00906769" w:rsidRPr="008258B7" w:rsidRDefault="00906769" w:rsidP="008258B7">
      <w:pPr>
        <w:pStyle w:val="ListParagraph"/>
        <w:jc w:val="both"/>
        <w:rPr>
          <w:rFonts w:ascii="Arial" w:hAnsi="Arial" w:cs="Arial"/>
          <w:b/>
          <w:bCs/>
        </w:rPr>
      </w:pPr>
    </w:p>
    <w:p w14:paraId="26EA9723" w14:textId="77777777" w:rsidR="00906769" w:rsidRPr="008258B7" w:rsidRDefault="00906769" w:rsidP="008258B7">
      <w:pPr>
        <w:pStyle w:val="ListParagraph"/>
        <w:numPr>
          <w:ilvl w:val="0"/>
          <w:numId w:val="33"/>
        </w:numPr>
        <w:jc w:val="both"/>
        <w:rPr>
          <w:rFonts w:ascii="Arial" w:hAnsi="Arial" w:cs="Arial"/>
          <w:b/>
          <w:bCs/>
        </w:rPr>
      </w:pPr>
      <w:r w:rsidRPr="00D775DD">
        <w:rPr>
          <w:rFonts w:ascii="Arial" w:hAnsi="Arial" w:cs="Arial"/>
          <w:lang w:val="en-GB"/>
        </w:rPr>
        <w:t>To keep the membership informed of unit business through team managers</w:t>
      </w:r>
      <w:r>
        <w:rPr>
          <w:rFonts w:ascii="Arial" w:hAnsi="Arial" w:cs="Arial"/>
          <w:lang w:val="en-GB"/>
        </w:rPr>
        <w:t>.</w:t>
      </w:r>
    </w:p>
    <w:p w14:paraId="10B4E146" w14:textId="77777777" w:rsidR="00906769" w:rsidRDefault="00906769" w:rsidP="008258B7">
      <w:pPr>
        <w:pStyle w:val="ListParagraph"/>
        <w:ind w:left="0"/>
        <w:jc w:val="both"/>
        <w:rPr>
          <w:rFonts w:ascii="Arial" w:hAnsi="Arial" w:cs="Arial"/>
          <w:b/>
          <w:bCs/>
        </w:rPr>
      </w:pPr>
    </w:p>
    <w:p w14:paraId="0632FFD1" w14:textId="77777777" w:rsidR="00906769" w:rsidRPr="008258B7" w:rsidRDefault="00906769" w:rsidP="008258B7">
      <w:pPr>
        <w:pStyle w:val="ListParagraph"/>
        <w:numPr>
          <w:ilvl w:val="0"/>
          <w:numId w:val="33"/>
        </w:numPr>
        <w:jc w:val="both"/>
        <w:rPr>
          <w:rFonts w:ascii="Arial" w:hAnsi="Arial" w:cs="Arial"/>
          <w:b/>
          <w:bCs/>
        </w:rPr>
      </w:pPr>
      <w:r w:rsidRPr="00D775DD">
        <w:rPr>
          <w:rFonts w:ascii="Arial" w:hAnsi="Arial" w:cs="Arial"/>
          <w:lang w:val="en-GB"/>
        </w:rPr>
        <w:t>To attend to all correspondence</w:t>
      </w:r>
      <w:r>
        <w:rPr>
          <w:rFonts w:ascii="Arial" w:hAnsi="Arial" w:cs="Arial"/>
          <w:lang w:val="en-GB"/>
        </w:rPr>
        <w:t>.</w:t>
      </w:r>
    </w:p>
    <w:p w14:paraId="6D8CB00B" w14:textId="77777777" w:rsidR="00906769" w:rsidRDefault="00906769" w:rsidP="008258B7">
      <w:pPr>
        <w:pStyle w:val="ListParagraph"/>
        <w:ind w:left="0"/>
        <w:jc w:val="both"/>
        <w:rPr>
          <w:rFonts w:ascii="Arial" w:hAnsi="Arial" w:cs="Arial"/>
          <w:b/>
          <w:bCs/>
        </w:rPr>
      </w:pPr>
    </w:p>
    <w:p w14:paraId="494A7BE6" w14:textId="77777777" w:rsidR="00906769" w:rsidRPr="008258B7" w:rsidRDefault="00906769" w:rsidP="008258B7">
      <w:pPr>
        <w:pStyle w:val="ListParagraph"/>
        <w:numPr>
          <w:ilvl w:val="0"/>
          <w:numId w:val="33"/>
        </w:numPr>
        <w:jc w:val="both"/>
        <w:rPr>
          <w:rFonts w:ascii="Arial" w:hAnsi="Arial" w:cs="Arial"/>
          <w:b/>
          <w:bCs/>
        </w:rPr>
      </w:pPr>
      <w:r w:rsidRPr="00D775DD">
        <w:rPr>
          <w:rFonts w:ascii="Arial" w:hAnsi="Arial" w:cs="Arial"/>
          <w:lang w:val="en-GB"/>
        </w:rPr>
        <w:t>To keep and file in good order, all unit records</w:t>
      </w:r>
      <w:r>
        <w:rPr>
          <w:rFonts w:ascii="Arial" w:hAnsi="Arial" w:cs="Arial"/>
          <w:lang w:val="en-GB"/>
        </w:rPr>
        <w:t>.</w:t>
      </w:r>
    </w:p>
    <w:p w14:paraId="49800198" w14:textId="77777777" w:rsidR="00906769" w:rsidRDefault="00906769" w:rsidP="008258B7">
      <w:pPr>
        <w:pStyle w:val="ListParagraph"/>
        <w:ind w:left="0"/>
        <w:jc w:val="both"/>
        <w:rPr>
          <w:rFonts w:ascii="Arial" w:hAnsi="Arial" w:cs="Arial"/>
          <w:b/>
          <w:bCs/>
        </w:rPr>
      </w:pPr>
    </w:p>
    <w:p w14:paraId="4EC9F24B" w14:textId="77777777" w:rsidR="00906769" w:rsidRPr="008258B7" w:rsidRDefault="00906769" w:rsidP="008258B7">
      <w:pPr>
        <w:pStyle w:val="ListParagraph"/>
        <w:numPr>
          <w:ilvl w:val="0"/>
          <w:numId w:val="33"/>
        </w:numPr>
        <w:jc w:val="both"/>
        <w:rPr>
          <w:rFonts w:ascii="Arial" w:hAnsi="Arial" w:cs="Arial"/>
          <w:b/>
          <w:bCs/>
        </w:rPr>
      </w:pPr>
      <w:r w:rsidRPr="00D775DD">
        <w:rPr>
          <w:rFonts w:ascii="Arial" w:hAnsi="Arial" w:cs="Arial"/>
          <w:lang w:val="en-GB"/>
        </w:rPr>
        <w:t>To keep on file a record of all executive members</w:t>
      </w:r>
      <w:r>
        <w:rPr>
          <w:rFonts w:ascii="Arial" w:hAnsi="Arial" w:cs="Arial"/>
          <w:lang w:val="en-GB"/>
        </w:rPr>
        <w:t>.</w:t>
      </w:r>
    </w:p>
    <w:p w14:paraId="34610B6D" w14:textId="77777777" w:rsidR="00906769" w:rsidRDefault="00906769" w:rsidP="008258B7">
      <w:pPr>
        <w:pStyle w:val="ListParagraph"/>
        <w:ind w:left="0"/>
        <w:jc w:val="both"/>
        <w:rPr>
          <w:rFonts w:ascii="Arial" w:hAnsi="Arial" w:cs="Arial"/>
          <w:lang w:val="en-GB"/>
        </w:rPr>
      </w:pPr>
    </w:p>
    <w:p w14:paraId="0A0028D2" w14:textId="77777777" w:rsidR="00906769" w:rsidRPr="008258B7" w:rsidRDefault="00906769" w:rsidP="008258B7">
      <w:pPr>
        <w:pStyle w:val="ListParagraph"/>
        <w:numPr>
          <w:ilvl w:val="0"/>
          <w:numId w:val="33"/>
        </w:numPr>
        <w:jc w:val="both"/>
        <w:rPr>
          <w:rFonts w:ascii="Arial" w:hAnsi="Arial" w:cs="Arial"/>
          <w:b/>
          <w:bCs/>
        </w:rPr>
      </w:pPr>
      <w:r w:rsidRPr="00D775DD">
        <w:rPr>
          <w:rFonts w:ascii="Arial" w:hAnsi="Arial" w:cs="Arial"/>
          <w:lang w:val="en-GB"/>
        </w:rPr>
        <w:t xml:space="preserve"> To forward by the prescribed date to general secretary the names and addresses of the members of the league executive immediately following the election</w:t>
      </w:r>
      <w:r>
        <w:rPr>
          <w:rFonts w:ascii="Arial" w:hAnsi="Arial" w:cs="Arial"/>
          <w:lang w:val="en-GB"/>
        </w:rPr>
        <w:t>.</w:t>
      </w:r>
    </w:p>
    <w:p w14:paraId="432ABA0F" w14:textId="77777777" w:rsidR="00906769" w:rsidRDefault="00906769" w:rsidP="008258B7">
      <w:pPr>
        <w:pStyle w:val="ListParagraph"/>
        <w:ind w:left="0"/>
        <w:jc w:val="both"/>
        <w:rPr>
          <w:rFonts w:ascii="Arial" w:hAnsi="Arial" w:cs="Arial"/>
          <w:b/>
          <w:bCs/>
        </w:rPr>
      </w:pPr>
    </w:p>
    <w:p w14:paraId="5930AD03" w14:textId="77777777" w:rsidR="00906769" w:rsidRPr="008258B7" w:rsidRDefault="00906769" w:rsidP="008258B7">
      <w:pPr>
        <w:pStyle w:val="ListParagraph"/>
        <w:numPr>
          <w:ilvl w:val="0"/>
          <w:numId w:val="33"/>
        </w:numPr>
        <w:jc w:val="both"/>
        <w:rPr>
          <w:rFonts w:ascii="Arial" w:hAnsi="Arial" w:cs="Arial"/>
          <w:b/>
          <w:bCs/>
        </w:rPr>
      </w:pPr>
      <w:r w:rsidRPr="00D775DD">
        <w:rPr>
          <w:rFonts w:ascii="Arial" w:hAnsi="Arial" w:cs="Arial"/>
          <w:lang w:val="en-GB"/>
        </w:rPr>
        <w:t>To forward the names of the delegates and alternate delegates to the annual general meeting</w:t>
      </w:r>
      <w:r>
        <w:rPr>
          <w:rFonts w:ascii="Arial" w:hAnsi="Arial" w:cs="Arial"/>
          <w:lang w:val="en-GB"/>
        </w:rPr>
        <w:t>.</w:t>
      </w:r>
    </w:p>
    <w:p w14:paraId="3B6A2495" w14:textId="77777777" w:rsidR="00906769" w:rsidRDefault="00906769" w:rsidP="008258B7">
      <w:pPr>
        <w:pStyle w:val="ListParagraph"/>
        <w:ind w:left="0"/>
        <w:jc w:val="both"/>
        <w:rPr>
          <w:rFonts w:ascii="Arial" w:hAnsi="Arial" w:cs="Arial"/>
          <w:b/>
          <w:bCs/>
        </w:rPr>
      </w:pPr>
    </w:p>
    <w:p w14:paraId="720A2F75" w14:textId="77777777" w:rsidR="00906769" w:rsidRPr="008258B7" w:rsidRDefault="00906769" w:rsidP="008258B7">
      <w:pPr>
        <w:pStyle w:val="ListParagraph"/>
        <w:numPr>
          <w:ilvl w:val="0"/>
          <w:numId w:val="33"/>
        </w:numPr>
        <w:jc w:val="both"/>
        <w:rPr>
          <w:rFonts w:ascii="Arial" w:hAnsi="Arial" w:cs="Arial"/>
          <w:b/>
          <w:bCs/>
        </w:rPr>
      </w:pPr>
      <w:r w:rsidRPr="00D775DD">
        <w:rPr>
          <w:rFonts w:ascii="Arial" w:hAnsi="Arial" w:cs="Arial"/>
          <w:lang w:val="en-GB"/>
        </w:rPr>
        <w:t>To forward the proposed amendments to the provincial constitution to the provincial representative by the appropriate date</w:t>
      </w:r>
      <w:r>
        <w:rPr>
          <w:rFonts w:ascii="Arial" w:hAnsi="Arial" w:cs="Arial"/>
          <w:lang w:val="en-GB"/>
        </w:rPr>
        <w:t xml:space="preserve">. </w:t>
      </w:r>
    </w:p>
    <w:p w14:paraId="0BCB98B6" w14:textId="77777777" w:rsidR="00906769" w:rsidRDefault="00906769" w:rsidP="008258B7">
      <w:pPr>
        <w:pStyle w:val="ListParagraph"/>
        <w:ind w:left="0"/>
        <w:jc w:val="both"/>
        <w:rPr>
          <w:rFonts w:ascii="Arial" w:hAnsi="Arial" w:cs="Arial"/>
          <w:b/>
          <w:bCs/>
        </w:rPr>
      </w:pPr>
    </w:p>
    <w:p w14:paraId="1CAE45AD" w14:textId="77777777" w:rsidR="00906769" w:rsidRPr="00D775DD" w:rsidRDefault="00906769" w:rsidP="008258B7">
      <w:pPr>
        <w:pStyle w:val="ListParagraph"/>
        <w:numPr>
          <w:ilvl w:val="0"/>
          <w:numId w:val="33"/>
        </w:numPr>
        <w:jc w:val="both"/>
        <w:rPr>
          <w:rFonts w:ascii="Arial" w:hAnsi="Arial" w:cs="Arial"/>
          <w:b/>
          <w:bCs/>
        </w:rPr>
      </w:pPr>
      <w:r w:rsidRPr="00D775DD">
        <w:rPr>
          <w:rFonts w:ascii="Arial" w:hAnsi="Arial" w:cs="Arial"/>
          <w:lang w:val="en-GB"/>
        </w:rPr>
        <w:lastRenderedPageBreak/>
        <w:t>To forward to the executive and to league Web master the proposed amendments to the league constitution by the appropriate date</w:t>
      </w:r>
      <w:r>
        <w:rPr>
          <w:rFonts w:ascii="Arial" w:hAnsi="Arial" w:cs="Arial"/>
          <w:lang w:val="en-GB"/>
        </w:rPr>
        <w:t xml:space="preserve">. </w:t>
      </w:r>
    </w:p>
    <w:p w14:paraId="64B3C33B" w14:textId="77777777" w:rsidR="00906769" w:rsidRPr="00D775DD" w:rsidRDefault="00906769" w:rsidP="009F220C">
      <w:pPr>
        <w:pStyle w:val="Heading6"/>
        <w:jc w:val="both"/>
        <w:rPr>
          <w:rFonts w:ascii="Arial" w:hAnsi="Arial" w:cs="Arial"/>
          <w:sz w:val="24"/>
          <w:szCs w:val="24"/>
        </w:rPr>
      </w:pPr>
      <w:r w:rsidRPr="00D775DD">
        <w:rPr>
          <w:rFonts w:ascii="Arial" w:hAnsi="Arial" w:cs="Arial"/>
          <w:sz w:val="24"/>
          <w:szCs w:val="24"/>
        </w:rPr>
        <w:t>Treasurer</w:t>
      </w:r>
      <w:r>
        <w:rPr>
          <w:rFonts w:ascii="Arial" w:hAnsi="Arial" w:cs="Arial"/>
          <w:sz w:val="24"/>
          <w:szCs w:val="24"/>
        </w:rPr>
        <w:t>:</w:t>
      </w:r>
    </w:p>
    <w:p w14:paraId="5F558FEA" w14:textId="77777777" w:rsidR="00906769" w:rsidRDefault="00906769" w:rsidP="009F220C">
      <w:pPr>
        <w:pStyle w:val="Heading6"/>
        <w:numPr>
          <w:ilvl w:val="0"/>
          <w:numId w:val="34"/>
        </w:numPr>
        <w:jc w:val="both"/>
        <w:rPr>
          <w:rFonts w:ascii="Arial" w:hAnsi="Arial" w:cs="Arial"/>
          <w:b w:val="0"/>
          <w:bCs w:val="0"/>
          <w:sz w:val="24"/>
          <w:szCs w:val="24"/>
        </w:rPr>
      </w:pPr>
      <w:r w:rsidRPr="00C71BA3">
        <w:rPr>
          <w:rFonts w:ascii="Arial" w:hAnsi="Arial" w:cs="Arial"/>
          <w:b w:val="0"/>
          <w:bCs w:val="0"/>
          <w:sz w:val="24"/>
          <w:szCs w:val="24"/>
        </w:rPr>
        <w:t>The Treasurer function shall collect and record all funds received by the Association and shall record and pay all accounts.  The Treasurer shall have joint signing authority together with another designated Executive member in relation to all disbursements.</w:t>
      </w:r>
    </w:p>
    <w:p w14:paraId="707EE9E8" w14:textId="77777777" w:rsidR="00906769" w:rsidRPr="008258B7" w:rsidRDefault="00906769" w:rsidP="008258B7"/>
    <w:p w14:paraId="4FE06AAF" w14:textId="77777777" w:rsidR="00906769" w:rsidRDefault="00906769" w:rsidP="009F220C">
      <w:pPr>
        <w:pStyle w:val="ListParagraph"/>
        <w:numPr>
          <w:ilvl w:val="0"/>
          <w:numId w:val="34"/>
        </w:numPr>
        <w:jc w:val="both"/>
        <w:rPr>
          <w:rFonts w:ascii="Arial" w:hAnsi="Arial" w:cs="Arial"/>
        </w:rPr>
      </w:pPr>
      <w:r w:rsidRPr="00D775DD">
        <w:rPr>
          <w:rFonts w:ascii="Arial" w:hAnsi="Arial" w:cs="Arial"/>
        </w:rPr>
        <w:t>The Treasurer shall be responsible for applying for all grants and for distributing, monitoring and accounting for any funds received.</w:t>
      </w:r>
    </w:p>
    <w:p w14:paraId="6F6989B9" w14:textId="77777777" w:rsidR="00906769" w:rsidRPr="00D775DD" w:rsidRDefault="00906769" w:rsidP="008258B7">
      <w:pPr>
        <w:pStyle w:val="ListParagraph"/>
        <w:ind w:left="0"/>
        <w:jc w:val="both"/>
        <w:rPr>
          <w:rFonts w:ascii="Arial" w:hAnsi="Arial" w:cs="Arial"/>
        </w:rPr>
      </w:pPr>
    </w:p>
    <w:p w14:paraId="3ED5695B" w14:textId="77777777" w:rsidR="00906769" w:rsidRDefault="00906769" w:rsidP="009F220C">
      <w:pPr>
        <w:pStyle w:val="ListParagraph"/>
        <w:numPr>
          <w:ilvl w:val="0"/>
          <w:numId w:val="34"/>
        </w:numPr>
        <w:jc w:val="both"/>
        <w:rPr>
          <w:rFonts w:ascii="Arial" w:hAnsi="Arial" w:cs="Arial"/>
        </w:rPr>
      </w:pPr>
      <w:r w:rsidRPr="00D775DD">
        <w:rPr>
          <w:rFonts w:ascii="Arial" w:hAnsi="Arial" w:cs="Arial"/>
        </w:rPr>
        <w:t>The Treasurer shall keep under review the financial position of the Association and shall make recommendations to the Executive for the maximizing of revenues and the minimizing of expenditures.  The Treasurer shall present a budget for the approval of the Executive committee at its first meeting following the Annual General Meeting.</w:t>
      </w:r>
    </w:p>
    <w:p w14:paraId="1C37984F" w14:textId="77777777" w:rsidR="00906769" w:rsidRPr="00D775DD" w:rsidRDefault="00906769" w:rsidP="008258B7">
      <w:pPr>
        <w:pStyle w:val="ListParagraph"/>
        <w:ind w:left="0"/>
        <w:jc w:val="both"/>
        <w:rPr>
          <w:rFonts w:ascii="Arial" w:hAnsi="Arial" w:cs="Arial"/>
        </w:rPr>
      </w:pPr>
    </w:p>
    <w:p w14:paraId="1BDAD6C8" w14:textId="77777777" w:rsidR="00906769" w:rsidRPr="00D775DD" w:rsidRDefault="00906769" w:rsidP="009F220C">
      <w:pPr>
        <w:pStyle w:val="ListParagraph"/>
        <w:numPr>
          <w:ilvl w:val="0"/>
          <w:numId w:val="34"/>
        </w:numPr>
        <w:jc w:val="both"/>
        <w:rPr>
          <w:rFonts w:ascii="Arial" w:hAnsi="Arial" w:cs="Arial"/>
        </w:rPr>
      </w:pPr>
      <w:r w:rsidRPr="00D775DD">
        <w:rPr>
          <w:rFonts w:ascii="Arial" w:hAnsi="Arial" w:cs="Arial"/>
        </w:rPr>
        <w:t>The Treasurer shall present at the Annual General Meeting a financial statement, which is in accordance with generally accepted accounting principles.</w:t>
      </w:r>
    </w:p>
    <w:p w14:paraId="356E8675" w14:textId="77777777" w:rsidR="00906769" w:rsidRDefault="00906769" w:rsidP="009F220C">
      <w:pPr>
        <w:jc w:val="both"/>
        <w:rPr>
          <w:rFonts w:ascii="Arial" w:hAnsi="Arial" w:cs="Arial"/>
          <w:b/>
          <w:bCs/>
          <w:lang w:val="en-CA"/>
        </w:rPr>
      </w:pPr>
    </w:p>
    <w:p w14:paraId="6C28FB23" w14:textId="77777777" w:rsidR="00906769" w:rsidRDefault="00906769" w:rsidP="009F220C">
      <w:pPr>
        <w:jc w:val="both"/>
        <w:rPr>
          <w:rFonts w:ascii="Arial" w:hAnsi="Arial" w:cs="Arial"/>
          <w:b/>
          <w:bCs/>
          <w:lang w:val="en-CA"/>
        </w:rPr>
      </w:pPr>
      <w:r w:rsidRPr="000E6606">
        <w:rPr>
          <w:rFonts w:ascii="Arial" w:hAnsi="Arial" w:cs="Arial"/>
          <w:b/>
          <w:bCs/>
          <w:lang w:val="en-CA"/>
        </w:rPr>
        <w:t>Communications Officer</w:t>
      </w:r>
      <w:r>
        <w:rPr>
          <w:rFonts w:ascii="Arial" w:hAnsi="Arial" w:cs="Arial"/>
          <w:b/>
          <w:bCs/>
          <w:lang w:val="en-CA"/>
        </w:rPr>
        <w:t>:</w:t>
      </w:r>
    </w:p>
    <w:p w14:paraId="7B37563D" w14:textId="77777777" w:rsidR="00906769" w:rsidRDefault="00906769" w:rsidP="009F220C">
      <w:pPr>
        <w:jc w:val="both"/>
        <w:rPr>
          <w:rFonts w:ascii="Arial" w:hAnsi="Arial" w:cs="Arial"/>
          <w:b/>
          <w:bCs/>
          <w:lang w:val="en-CA"/>
        </w:rPr>
      </w:pPr>
    </w:p>
    <w:p w14:paraId="14F44AFD" w14:textId="77777777" w:rsidR="00906769" w:rsidRDefault="00906769" w:rsidP="009F220C">
      <w:pPr>
        <w:numPr>
          <w:ilvl w:val="0"/>
          <w:numId w:val="11"/>
        </w:numPr>
        <w:jc w:val="both"/>
        <w:rPr>
          <w:rFonts w:ascii="Arial" w:hAnsi="Arial" w:cs="Arial"/>
        </w:rPr>
      </w:pPr>
      <w:r w:rsidRPr="00830B9F">
        <w:rPr>
          <w:rFonts w:ascii="Arial" w:hAnsi="Arial" w:cs="Arial"/>
        </w:rPr>
        <w:t xml:space="preserve">The </w:t>
      </w:r>
      <w:r>
        <w:rPr>
          <w:rFonts w:ascii="Arial" w:hAnsi="Arial" w:cs="Arial"/>
        </w:rPr>
        <w:t>Communications Officer</w:t>
      </w:r>
      <w:r w:rsidRPr="00830B9F">
        <w:rPr>
          <w:rFonts w:ascii="Arial" w:hAnsi="Arial" w:cs="Arial"/>
        </w:rPr>
        <w:t xml:space="preserve"> will be responsible for coordinating the publication and distribution of information about the Association and its activities as is dee</w:t>
      </w:r>
      <w:r>
        <w:rPr>
          <w:rFonts w:ascii="Arial" w:hAnsi="Arial" w:cs="Arial"/>
        </w:rPr>
        <w:t>med necessary from time to time to support the purpose and objectives of the organization.</w:t>
      </w:r>
    </w:p>
    <w:p w14:paraId="7AED83E1" w14:textId="77777777" w:rsidR="00906769" w:rsidRPr="00830B9F" w:rsidRDefault="00906769" w:rsidP="008258B7">
      <w:pPr>
        <w:ind w:left="567"/>
        <w:jc w:val="both"/>
        <w:rPr>
          <w:rFonts w:ascii="Arial" w:hAnsi="Arial" w:cs="Arial"/>
        </w:rPr>
      </w:pPr>
    </w:p>
    <w:p w14:paraId="04E942E2" w14:textId="77777777" w:rsidR="00906769" w:rsidRDefault="00906769" w:rsidP="009F220C">
      <w:pPr>
        <w:numPr>
          <w:ilvl w:val="0"/>
          <w:numId w:val="11"/>
        </w:numPr>
        <w:jc w:val="both"/>
        <w:rPr>
          <w:rFonts w:ascii="Arial" w:hAnsi="Arial" w:cs="Arial"/>
        </w:rPr>
      </w:pPr>
      <w:r w:rsidRPr="00830B9F">
        <w:rPr>
          <w:rFonts w:ascii="Arial" w:hAnsi="Arial" w:cs="Arial"/>
        </w:rPr>
        <w:t>Originate, coordinate and administer projects to promote the sport of girl</w:t>
      </w:r>
      <w:r>
        <w:rPr>
          <w:rFonts w:ascii="Arial" w:hAnsi="Arial" w:cs="Arial"/>
        </w:rPr>
        <w:t>’</w:t>
      </w:r>
      <w:r w:rsidRPr="00830B9F">
        <w:rPr>
          <w:rFonts w:ascii="Arial" w:hAnsi="Arial" w:cs="Arial"/>
        </w:rPr>
        <w:t>s hockey to potential players and the general public.</w:t>
      </w:r>
    </w:p>
    <w:p w14:paraId="03B77A33" w14:textId="77777777" w:rsidR="00906769" w:rsidRDefault="00906769" w:rsidP="008258B7">
      <w:pPr>
        <w:jc w:val="both"/>
        <w:rPr>
          <w:rFonts w:ascii="Arial" w:hAnsi="Arial" w:cs="Arial"/>
        </w:rPr>
      </w:pPr>
    </w:p>
    <w:p w14:paraId="30D79C71" w14:textId="77777777" w:rsidR="00906769" w:rsidRDefault="00906769" w:rsidP="009F220C">
      <w:pPr>
        <w:numPr>
          <w:ilvl w:val="0"/>
          <w:numId w:val="11"/>
        </w:numPr>
        <w:jc w:val="both"/>
        <w:rPr>
          <w:rFonts w:ascii="Arial" w:hAnsi="Arial" w:cs="Arial"/>
        </w:rPr>
      </w:pPr>
      <w:r w:rsidRPr="00830B9F">
        <w:rPr>
          <w:rFonts w:ascii="Arial" w:hAnsi="Arial" w:cs="Arial"/>
        </w:rPr>
        <w:t>Publicity duties shall include sending scores/standings for all divisions and/or game summaries on a weekly basis, to newspapers for publication.</w:t>
      </w:r>
    </w:p>
    <w:p w14:paraId="5A997171" w14:textId="77777777" w:rsidR="00906769" w:rsidRPr="00830B9F" w:rsidRDefault="00906769" w:rsidP="008258B7">
      <w:pPr>
        <w:jc w:val="both"/>
        <w:rPr>
          <w:rFonts w:ascii="Arial" w:hAnsi="Arial" w:cs="Arial"/>
        </w:rPr>
      </w:pPr>
    </w:p>
    <w:p w14:paraId="4BA1E673" w14:textId="77777777" w:rsidR="00906769" w:rsidRPr="00830B9F" w:rsidRDefault="00906769" w:rsidP="009F220C">
      <w:pPr>
        <w:numPr>
          <w:ilvl w:val="0"/>
          <w:numId w:val="11"/>
        </w:numPr>
        <w:jc w:val="both"/>
        <w:rPr>
          <w:rFonts w:ascii="Arial" w:hAnsi="Arial" w:cs="Arial"/>
        </w:rPr>
      </w:pPr>
      <w:r w:rsidRPr="00830B9F">
        <w:rPr>
          <w:rFonts w:ascii="Arial" w:hAnsi="Arial" w:cs="Arial"/>
        </w:rPr>
        <w:t>Be responsible for coordinating and administrating any special events sponsored by the association.</w:t>
      </w:r>
    </w:p>
    <w:p w14:paraId="1D12A0EC" w14:textId="77777777" w:rsidR="00906769" w:rsidRPr="001D2B13" w:rsidRDefault="00906769" w:rsidP="009F220C">
      <w:pPr>
        <w:jc w:val="both"/>
        <w:rPr>
          <w:rFonts w:ascii="Arial" w:hAnsi="Arial" w:cs="Arial"/>
          <w:b/>
          <w:bCs/>
        </w:rPr>
      </w:pPr>
    </w:p>
    <w:p w14:paraId="6EB43AB9" w14:textId="77777777" w:rsidR="00906769" w:rsidRDefault="00906769" w:rsidP="009F220C">
      <w:pPr>
        <w:jc w:val="both"/>
        <w:rPr>
          <w:rFonts w:ascii="Arial" w:hAnsi="Arial" w:cs="Arial"/>
          <w:b/>
          <w:bCs/>
        </w:rPr>
      </w:pPr>
      <w:r w:rsidRPr="000E6606">
        <w:rPr>
          <w:rFonts w:ascii="Arial" w:hAnsi="Arial" w:cs="Arial"/>
          <w:b/>
          <w:bCs/>
        </w:rPr>
        <w:t>Registrar:</w:t>
      </w:r>
    </w:p>
    <w:p w14:paraId="133DC5DE" w14:textId="77777777" w:rsidR="00906769" w:rsidRPr="000E6606" w:rsidRDefault="00906769" w:rsidP="009F220C">
      <w:pPr>
        <w:jc w:val="both"/>
        <w:rPr>
          <w:rFonts w:ascii="Arial" w:hAnsi="Arial" w:cs="Arial"/>
          <w:b/>
          <w:bCs/>
        </w:rPr>
      </w:pPr>
    </w:p>
    <w:p w14:paraId="43DC9676" w14:textId="77777777" w:rsidR="00906769" w:rsidRDefault="00906769" w:rsidP="009F220C">
      <w:pPr>
        <w:numPr>
          <w:ilvl w:val="0"/>
          <w:numId w:val="27"/>
        </w:numPr>
        <w:autoSpaceDE w:val="0"/>
        <w:autoSpaceDN w:val="0"/>
        <w:adjustRightInd w:val="0"/>
        <w:jc w:val="both"/>
        <w:rPr>
          <w:rFonts w:ascii="Arial" w:hAnsi="Arial" w:cs="Arial"/>
          <w:color w:val="000000"/>
          <w:lang w:val="en-CA" w:eastAsia="en-CA"/>
        </w:rPr>
      </w:pPr>
      <w:r w:rsidRPr="005C3F7C">
        <w:rPr>
          <w:rFonts w:ascii="Arial" w:hAnsi="Arial" w:cs="Arial"/>
          <w:color w:val="000000"/>
          <w:lang w:val="en-CA" w:eastAsia="en-CA"/>
        </w:rPr>
        <w:t xml:space="preserve">Attend regular meetings of the </w:t>
      </w:r>
      <w:r w:rsidRPr="005C3F7C">
        <w:rPr>
          <w:rFonts w:ascii="Arial" w:hAnsi="Arial" w:cs="Arial"/>
          <w:b/>
          <w:bCs/>
          <w:color w:val="000000"/>
          <w:lang w:val="en-CA" w:eastAsia="en-CA"/>
        </w:rPr>
        <w:t>TDGHA</w:t>
      </w:r>
      <w:r w:rsidRPr="005C3F7C">
        <w:rPr>
          <w:rFonts w:ascii="Arial" w:hAnsi="Arial" w:cs="Arial"/>
          <w:color w:val="000000"/>
          <w:lang w:val="en-CA" w:eastAsia="en-CA"/>
        </w:rPr>
        <w:t xml:space="preserve">. </w:t>
      </w:r>
    </w:p>
    <w:p w14:paraId="00850B48" w14:textId="77777777" w:rsidR="00906769" w:rsidRPr="005C3F7C" w:rsidRDefault="00906769" w:rsidP="008258B7">
      <w:pPr>
        <w:autoSpaceDE w:val="0"/>
        <w:autoSpaceDN w:val="0"/>
        <w:adjustRightInd w:val="0"/>
        <w:ind w:left="360"/>
        <w:jc w:val="both"/>
        <w:rPr>
          <w:rFonts w:ascii="Arial" w:hAnsi="Arial" w:cs="Arial"/>
          <w:color w:val="000000"/>
          <w:lang w:val="en-CA" w:eastAsia="en-CA"/>
        </w:rPr>
      </w:pPr>
    </w:p>
    <w:p w14:paraId="0B0E778A" w14:textId="77777777" w:rsidR="00906769" w:rsidRDefault="00906769" w:rsidP="009F220C">
      <w:pPr>
        <w:numPr>
          <w:ilvl w:val="0"/>
          <w:numId w:val="27"/>
        </w:numPr>
        <w:autoSpaceDE w:val="0"/>
        <w:autoSpaceDN w:val="0"/>
        <w:adjustRightInd w:val="0"/>
        <w:jc w:val="both"/>
        <w:rPr>
          <w:rFonts w:ascii="Arial" w:hAnsi="Arial" w:cs="Arial"/>
          <w:color w:val="000000"/>
          <w:lang w:val="en-CA" w:eastAsia="en-CA"/>
        </w:rPr>
      </w:pPr>
      <w:r w:rsidRPr="005C3F7C">
        <w:rPr>
          <w:rFonts w:ascii="Arial" w:hAnsi="Arial" w:cs="Arial"/>
          <w:color w:val="000000"/>
          <w:lang w:val="en-CA" w:eastAsia="en-CA"/>
        </w:rPr>
        <w:t xml:space="preserve">Organize and determine registration date(s). </w:t>
      </w:r>
    </w:p>
    <w:p w14:paraId="450CAD52" w14:textId="77777777" w:rsidR="00906769" w:rsidRPr="005C3F7C" w:rsidRDefault="00906769" w:rsidP="008258B7">
      <w:pPr>
        <w:autoSpaceDE w:val="0"/>
        <w:autoSpaceDN w:val="0"/>
        <w:adjustRightInd w:val="0"/>
        <w:jc w:val="both"/>
        <w:rPr>
          <w:rFonts w:ascii="Arial" w:hAnsi="Arial" w:cs="Arial"/>
          <w:color w:val="000000"/>
          <w:lang w:val="en-CA" w:eastAsia="en-CA"/>
        </w:rPr>
      </w:pPr>
    </w:p>
    <w:p w14:paraId="1261ED02" w14:textId="77777777" w:rsidR="00906769" w:rsidRDefault="00906769" w:rsidP="009F220C">
      <w:pPr>
        <w:numPr>
          <w:ilvl w:val="0"/>
          <w:numId w:val="27"/>
        </w:numPr>
        <w:autoSpaceDE w:val="0"/>
        <w:autoSpaceDN w:val="0"/>
        <w:adjustRightInd w:val="0"/>
        <w:jc w:val="both"/>
        <w:rPr>
          <w:rFonts w:ascii="Arial" w:hAnsi="Arial" w:cs="Arial"/>
          <w:color w:val="000000"/>
          <w:lang w:val="en-CA" w:eastAsia="en-CA"/>
        </w:rPr>
      </w:pPr>
      <w:r w:rsidRPr="005C3F7C">
        <w:rPr>
          <w:rFonts w:ascii="Arial" w:hAnsi="Arial" w:cs="Arial"/>
          <w:color w:val="000000"/>
          <w:lang w:val="en-CA" w:eastAsia="en-CA"/>
        </w:rPr>
        <w:t xml:space="preserve">Register all players with the </w:t>
      </w:r>
      <w:r w:rsidRPr="005C3F7C">
        <w:rPr>
          <w:rFonts w:ascii="Arial" w:hAnsi="Arial" w:cs="Arial"/>
          <w:b/>
          <w:bCs/>
          <w:color w:val="000000"/>
          <w:lang w:val="en-CA" w:eastAsia="en-CA"/>
        </w:rPr>
        <w:t xml:space="preserve">TDGHA </w:t>
      </w:r>
      <w:r w:rsidRPr="005C3F7C">
        <w:rPr>
          <w:rFonts w:ascii="Arial" w:hAnsi="Arial" w:cs="Arial"/>
          <w:color w:val="000000"/>
          <w:lang w:val="en-CA" w:eastAsia="en-CA"/>
        </w:rPr>
        <w:t xml:space="preserve">and the OWHA in accordance with the OWHA regulations and rules. </w:t>
      </w:r>
    </w:p>
    <w:p w14:paraId="51CE2929" w14:textId="77777777" w:rsidR="00906769" w:rsidRPr="005C3F7C" w:rsidRDefault="00906769" w:rsidP="007A162C">
      <w:pPr>
        <w:autoSpaceDE w:val="0"/>
        <w:autoSpaceDN w:val="0"/>
        <w:adjustRightInd w:val="0"/>
        <w:jc w:val="both"/>
        <w:rPr>
          <w:rFonts w:ascii="Arial" w:hAnsi="Arial" w:cs="Arial"/>
          <w:color w:val="000000"/>
          <w:lang w:val="en-CA" w:eastAsia="en-CA"/>
        </w:rPr>
      </w:pPr>
    </w:p>
    <w:p w14:paraId="6D0DF603" w14:textId="77777777" w:rsidR="00906769" w:rsidRPr="00EA368E" w:rsidRDefault="00906769" w:rsidP="009F220C">
      <w:pPr>
        <w:numPr>
          <w:ilvl w:val="0"/>
          <w:numId w:val="27"/>
        </w:numPr>
        <w:autoSpaceDE w:val="0"/>
        <w:autoSpaceDN w:val="0"/>
        <w:adjustRightInd w:val="0"/>
        <w:jc w:val="both"/>
        <w:rPr>
          <w:rFonts w:ascii="Arial" w:hAnsi="Arial" w:cs="Arial"/>
          <w:color w:val="000000"/>
          <w:lang w:val="en-CA" w:eastAsia="en-CA"/>
        </w:rPr>
      </w:pPr>
      <w:r w:rsidRPr="005C3F7C">
        <w:rPr>
          <w:rFonts w:ascii="Arial" w:hAnsi="Arial" w:cs="Arial"/>
          <w:color w:val="000000"/>
          <w:lang w:val="en-CA" w:eastAsia="en-CA"/>
        </w:rPr>
        <w:lastRenderedPageBreak/>
        <w:t xml:space="preserve">Shall provide registration numbers, by division and by birth year, to the </w:t>
      </w:r>
      <w:r w:rsidRPr="005C3F7C">
        <w:rPr>
          <w:rFonts w:ascii="Arial" w:hAnsi="Arial" w:cs="Arial"/>
          <w:b/>
          <w:bCs/>
          <w:color w:val="000000"/>
          <w:lang w:val="en-CA" w:eastAsia="en-CA"/>
        </w:rPr>
        <w:t>TDGHA</w:t>
      </w:r>
      <w:r w:rsidRPr="005C3F7C">
        <w:rPr>
          <w:rFonts w:ascii="Arial" w:hAnsi="Arial" w:cs="Arial"/>
          <w:color w:val="000000"/>
          <w:lang w:val="en-CA" w:eastAsia="en-CA"/>
        </w:rPr>
        <w:t xml:space="preserve"> Executive in a timely fashion</w:t>
      </w:r>
      <w:r>
        <w:rPr>
          <w:rFonts w:ascii="Arial" w:hAnsi="Arial" w:cs="Arial"/>
          <w:color w:val="000000"/>
          <w:lang w:val="en-CA" w:eastAsia="en-CA"/>
        </w:rPr>
        <w:t>.</w:t>
      </w:r>
    </w:p>
    <w:p w14:paraId="4BA3D56A" w14:textId="77777777" w:rsidR="00906769" w:rsidRPr="00D73DAB" w:rsidRDefault="00906769" w:rsidP="009F220C">
      <w:pPr>
        <w:jc w:val="both"/>
        <w:rPr>
          <w:rFonts w:ascii="Arial" w:hAnsi="Arial" w:cs="Arial"/>
          <w:color w:val="000000"/>
          <w:lang w:val="en-CA"/>
        </w:rPr>
      </w:pPr>
    </w:p>
    <w:p w14:paraId="673F14F4" w14:textId="77777777" w:rsidR="00906769" w:rsidRDefault="00906769" w:rsidP="009F220C">
      <w:pPr>
        <w:autoSpaceDE w:val="0"/>
        <w:autoSpaceDN w:val="0"/>
        <w:adjustRightInd w:val="0"/>
        <w:jc w:val="both"/>
        <w:rPr>
          <w:rFonts w:ascii="Arial" w:hAnsi="Arial" w:cs="Arial"/>
          <w:b/>
          <w:bCs/>
          <w:color w:val="000000"/>
          <w:lang w:val="en-CA"/>
        </w:rPr>
      </w:pPr>
      <w:r>
        <w:rPr>
          <w:rFonts w:ascii="Arial" w:hAnsi="Arial" w:cs="Arial"/>
          <w:b/>
          <w:bCs/>
          <w:color w:val="000000"/>
          <w:lang w:val="en-CA"/>
        </w:rPr>
        <w:t>Ice Convener:</w:t>
      </w:r>
    </w:p>
    <w:p w14:paraId="7A13BF7C" w14:textId="77777777" w:rsidR="00906769" w:rsidRPr="008258B7" w:rsidRDefault="00906769" w:rsidP="009F220C">
      <w:pPr>
        <w:autoSpaceDE w:val="0"/>
        <w:autoSpaceDN w:val="0"/>
        <w:adjustRightInd w:val="0"/>
        <w:jc w:val="both"/>
        <w:rPr>
          <w:rFonts w:ascii="Arial" w:hAnsi="Arial" w:cs="Arial"/>
          <w:b/>
          <w:bCs/>
          <w:color w:val="000000"/>
          <w:lang w:val="en-CA"/>
        </w:rPr>
      </w:pPr>
    </w:p>
    <w:p w14:paraId="62A5F8FF" w14:textId="77777777" w:rsidR="00906769" w:rsidRDefault="00906769" w:rsidP="009F220C">
      <w:pPr>
        <w:pStyle w:val="ListParagraph"/>
        <w:numPr>
          <w:ilvl w:val="0"/>
          <w:numId w:val="36"/>
        </w:numPr>
        <w:autoSpaceDE w:val="0"/>
        <w:autoSpaceDN w:val="0"/>
        <w:adjustRightInd w:val="0"/>
        <w:jc w:val="both"/>
        <w:rPr>
          <w:rFonts w:ascii="Arial" w:hAnsi="Arial" w:cs="Arial"/>
          <w:color w:val="000000"/>
          <w:lang w:val="en-CA"/>
        </w:rPr>
      </w:pPr>
      <w:r w:rsidRPr="008258B7">
        <w:rPr>
          <w:rFonts w:ascii="Arial" w:hAnsi="Arial" w:cs="Arial"/>
          <w:color w:val="000000"/>
          <w:lang w:val="en-CA" w:eastAsia="en-CA"/>
        </w:rPr>
        <w:t xml:space="preserve">Attend regular meetings of the </w:t>
      </w:r>
      <w:r w:rsidRPr="008258B7">
        <w:rPr>
          <w:rFonts w:ascii="Arial" w:hAnsi="Arial" w:cs="Arial"/>
          <w:b/>
          <w:bCs/>
          <w:color w:val="000000"/>
          <w:lang w:val="en-CA" w:eastAsia="en-CA"/>
        </w:rPr>
        <w:t>TDGHA</w:t>
      </w:r>
      <w:r>
        <w:rPr>
          <w:rFonts w:ascii="Arial" w:hAnsi="Arial" w:cs="Arial"/>
          <w:b/>
          <w:bCs/>
          <w:color w:val="000000"/>
          <w:lang w:val="en-CA" w:eastAsia="en-CA"/>
        </w:rPr>
        <w:t>.</w:t>
      </w:r>
      <w:r w:rsidRPr="008258B7">
        <w:rPr>
          <w:rFonts w:ascii="Arial" w:hAnsi="Arial" w:cs="Arial"/>
          <w:color w:val="000000"/>
          <w:lang w:val="en-CA"/>
        </w:rPr>
        <w:t xml:space="preserve"> </w:t>
      </w:r>
    </w:p>
    <w:p w14:paraId="144E3FB5" w14:textId="77777777" w:rsidR="00906769" w:rsidRPr="008258B7" w:rsidRDefault="00906769" w:rsidP="007A162C">
      <w:pPr>
        <w:pStyle w:val="ListParagraph"/>
        <w:autoSpaceDE w:val="0"/>
        <w:autoSpaceDN w:val="0"/>
        <w:adjustRightInd w:val="0"/>
        <w:ind w:left="360"/>
        <w:jc w:val="both"/>
        <w:rPr>
          <w:rFonts w:ascii="Arial" w:hAnsi="Arial" w:cs="Arial"/>
          <w:color w:val="000000"/>
          <w:lang w:val="en-CA"/>
        </w:rPr>
      </w:pPr>
    </w:p>
    <w:p w14:paraId="18EEB9E7" w14:textId="77777777" w:rsidR="00906769" w:rsidRDefault="00906769" w:rsidP="009F220C">
      <w:pPr>
        <w:pStyle w:val="ListParagraph"/>
        <w:numPr>
          <w:ilvl w:val="0"/>
          <w:numId w:val="36"/>
        </w:numPr>
        <w:autoSpaceDE w:val="0"/>
        <w:autoSpaceDN w:val="0"/>
        <w:adjustRightInd w:val="0"/>
        <w:jc w:val="both"/>
        <w:rPr>
          <w:rFonts w:ascii="Arial" w:hAnsi="Arial" w:cs="Arial"/>
          <w:color w:val="000000"/>
          <w:lang w:val="en-CA"/>
        </w:rPr>
      </w:pPr>
      <w:r w:rsidRPr="008258B7">
        <w:rPr>
          <w:rFonts w:ascii="Arial" w:hAnsi="Arial" w:cs="Arial"/>
          <w:color w:val="000000"/>
          <w:lang w:val="en-CA"/>
        </w:rPr>
        <w:t xml:space="preserve">The Ice convener shall be responsible for the procurement of all ice times for Association use. Responsibilities will include attending all ice allocation meetings. </w:t>
      </w:r>
    </w:p>
    <w:p w14:paraId="195EA0C5" w14:textId="77777777" w:rsidR="00906769" w:rsidRPr="008258B7" w:rsidRDefault="00906769" w:rsidP="007A162C">
      <w:pPr>
        <w:pStyle w:val="ListParagraph"/>
        <w:autoSpaceDE w:val="0"/>
        <w:autoSpaceDN w:val="0"/>
        <w:adjustRightInd w:val="0"/>
        <w:ind w:left="0"/>
        <w:jc w:val="both"/>
        <w:rPr>
          <w:rFonts w:ascii="Arial" w:hAnsi="Arial" w:cs="Arial"/>
          <w:color w:val="000000"/>
          <w:lang w:val="en-CA"/>
        </w:rPr>
      </w:pPr>
    </w:p>
    <w:p w14:paraId="5E4A74D7" w14:textId="77777777" w:rsidR="00906769" w:rsidRDefault="00906769" w:rsidP="009F220C">
      <w:pPr>
        <w:pStyle w:val="ListParagraph"/>
        <w:numPr>
          <w:ilvl w:val="0"/>
          <w:numId w:val="36"/>
        </w:numPr>
        <w:autoSpaceDE w:val="0"/>
        <w:autoSpaceDN w:val="0"/>
        <w:adjustRightInd w:val="0"/>
        <w:jc w:val="both"/>
        <w:rPr>
          <w:rFonts w:ascii="Arial" w:hAnsi="Arial" w:cs="Arial"/>
          <w:color w:val="000000"/>
          <w:lang w:val="en-CA"/>
        </w:rPr>
      </w:pPr>
      <w:r w:rsidRPr="008258B7">
        <w:rPr>
          <w:rFonts w:ascii="Arial" w:hAnsi="Arial" w:cs="Arial"/>
          <w:color w:val="000000"/>
          <w:lang w:val="en-CA"/>
        </w:rPr>
        <w:t>The Ice convener</w:t>
      </w:r>
      <w:r>
        <w:rPr>
          <w:rFonts w:ascii="Arial" w:hAnsi="Arial" w:cs="Arial"/>
          <w:color w:val="000000"/>
          <w:lang w:val="en-CA"/>
        </w:rPr>
        <w:t xml:space="preserve"> along with the President </w:t>
      </w:r>
      <w:r w:rsidRPr="008258B7">
        <w:rPr>
          <w:rFonts w:ascii="Arial" w:hAnsi="Arial" w:cs="Arial"/>
          <w:color w:val="000000"/>
          <w:lang w:val="en-CA"/>
        </w:rPr>
        <w:t>shall confirm all ice contracts</w:t>
      </w:r>
      <w:r>
        <w:rPr>
          <w:rFonts w:ascii="Arial" w:hAnsi="Arial" w:cs="Arial"/>
          <w:color w:val="000000"/>
          <w:lang w:val="en-CA"/>
        </w:rPr>
        <w:t xml:space="preserve">. </w:t>
      </w:r>
      <w:r w:rsidRPr="008258B7">
        <w:rPr>
          <w:rFonts w:ascii="Arial" w:hAnsi="Arial" w:cs="Arial"/>
          <w:color w:val="000000"/>
          <w:lang w:val="en-CA"/>
        </w:rPr>
        <w:t xml:space="preserve"> All ice time invoices shall be validated for payment by the Treasurer. </w:t>
      </w:r>
    </w:p>
    <w:p w14:paraId="69713CB0" w14:textId="77777777" w:rsidR="00906769" w:rsidRPr="008258B7" w:rsidRDefault="00906769" w:rsidP="007A162C">
      <w:pPr>
        <w:pStyle w:val="ListParagraph"/>
        <w:autoSpaceDE w:val="0"/>
        <w:autoSpaceDN w:val="0"/>
        <w:adjustRightInd w:val="0"/>
        <w:ind w:left="0"/>
        <w:jc w:val="both"/>
        <w:rPr>
          <w:rFonts w:ascii="Arial" w:hAnsi="Arial" w:cs="Arial"/>
          <w:color w:val="000000"/>
          <w:lang w:val="en-CA"/>
        </w:rPr>
      </w:pPr>
    </w:p>
    <w:p w14:paraId="38320AF3" w14:textId="77777777" w:rsidR="00906769" w:rsidRDefault="00906769" w:rsidP="009F220C">
      <w:pPr>
        <w:pStyle w:val="ListParagraph"/>
        <w:numPr>
          <w:ilvl w:val="0"/>
          <w:numId w:val="36"/>
        </w:numPr>
        <w:autoSpaceDE w:val="0"/>
        <w:autoSpaceDN w:val="0"/>
        <w:adjustRightInd w:val="0"/>
        <w:jc w:val="both"/>
        <w:rPr>
          <w:rFonts w:ascii="Arial" w:hAnsi="Arial" w:cs="Arial"/>
          <w:color w:val="000000"/>
          <w:lang w:val="en-CA"/>
        </w:rPr>
      </w:pPr>
      <w:r w:rsidRPr="008258B7">
        <w:rPr>
          <w:rFonts w:ascii="Arial" w:hAnsi="Arial" w:cs="Arial"/>
          <w:color w:val="000000"/>
          <w:lang w:val="en-CA"/>
        </w:rPr>
        <w:t>The Ice Convener</w:t>
      </w:r>
      <w:r>
        <w:rPr>
          <w:rFonts w:ascii="Arial" w:hAnsi="Arial" w:cs="Arial"/>
          <w:color w:val="000000"/>
          <w:lang w:val="en-CA"/>
        </w:rPr>
        <w:t xml:space="preserve"> along with the President </w:t>
      </w:r>
      <w:r w:rsidRPr="008258B7">
        <w:rPr>
          <w:rFonts w:ascii="Arial" w:hAnsi="Arial" w:cs="Arial"/>
          <w:color w:val="000000"/>
          <w:lang w:val="en-CA"/>
        </w:rPr>
        <w:t xml:space="preserve">shall be responsible for all scheduling of ice time and the subsequent distribution to members. </w:t>
      </w:r>
      <w:r w:rsidRPr="008258B7">
        <w:rPr>
          <w:rFonts w:ascii="Arial" w:hAnsi="Arial" w:cs="Arial"/>
          <w:b/>
          <w:bCs/>
          <w:color w:val="000000"/>
          <w:lang w:val="en-CA"/>
        </w:rPr>
        <w:t>Only the Ice Convener</w:t>
      </w:r>
      <w:r>
        <w:rPr>
          <w:rFonts w:ascii="Arial" w:hAnsi="Arial" w:cs="Arial"/>
          <w:b/>
          <w:bCs/>
          <w:color w:val="000000"/>
          <w:lang w:val="en-CA"/>
        </w:rPr>
        <w:t xml:space="preserve"> </w:t>
      </w:r>
      <w:r w:rsidRPr="008258B7">
        <w:rPr>
          <w:rFonts w:ascii="Arial" w:hAnsi="Arial" w:cs="Arial"/>
          <w:b/>
          <w:bCs/>
          <w:color w:val="000000"/>
          <w:lang w:val="en-CA"/>
        </w:rPr>
        <w:t xml:space="preserve"> </w:t>
      </w:r>
      <w:r w:rsidRPr="008258B7">
        <w:rPr>
          <w:rFonts w:ascii="Arial" w:hAnsi="Arial" w:cs="Arial"/>
          <w:color w:val="000000"/>
          <w:lang w:val="en-CA"/>
        </w:rPr>
        <w:t xml:space="preserve">of his/her designate </w:t>
      </w:r>
      <w:r>
        <w:rPr>
          <w:rFonts w:ascii="Arial" w:hAnsi="Arial" w:cs="Arial"/>
          <w:color w:val="000000"/>
          <w:lang w:val="en-CA"/>
        </w:rPr>
        <w:t xml:space="preserve">and the President </w:t>
      </w:r>
      <w:r w:rsidRPr="008258B7">
        <w:rPr>
          <w:rFonts w:ascii="Arial" w:hAnsi="Arial" w:cs="Arial"/>
          <w:color w:val="000000"/>
          <w:lang w:val="en-CA"/>
        </w:rPr>
        <w:t>shall schedule ice time. Cancellation</w:t>
      </w:r>
      <w:r>
        <w:rPr>
          <w:rFonts w:ascii="Arial" w:hAnsi="Arial" w:cs="Arial"/>
          <w:color w:val="000000"/>
          <w:lang w:val="en-CA"/>
        </w:rPr>
        <w:t>/Exchange</w:t>
      </w:r>
      <w:r w:rsidRPr="008258B7">
        <w:rPr>
          <w:rFonts w:ascii="Arial" w:hAnsi="Arial" w:cs="Arial"/>
          <w:color w:val="000000"/>
          <w:lang w:val="en-CA"/>
        </w:rPr>
        <w:t xml:space="preserve"> of any ice Time must be made to the Ice Convener </w:t>
      </w:r>
      <w:r>
        <w:rPr>
          <w:rFonts w:ascii="Arial" w:hAnsi="Arial" w:cs="Arial"/>
          <w:color w:val="000000"/>
          <w:lang w:val="en-CA"/>
        </w:rPr>
        <w:t xml:space="preserve">and/or to the President </w:t>
      </w:r>
      <w:r w:rsidRPr="008258B7">
        <w:rPr>
          <w:rFonts w:ascii="Arial" w:hAnsi="Arial" w:cs="Arial"/>
          <w:color w:val="000000"/>
          <w:lang w:val="en-CA"/>
        </w:rPr>
        <w:t>at least 48 hours in advance.</w:t>
      </w:r>
    </w:p>
    <w:p w14:paraId="72DACC0A" w14:textId="77777777" w:rsidR="00906769" w:rsidRPr="008258B7" w:rsidRDefault="00906769" w:rsidP="007A162C">
      <w:pPr>
        <w:pStyle w:val="ListParagraph"/>
        <w:autoSpaceDE w:val="0"/>
        <w:autoSpaceDN w:val="0"/>
        <w:adjustRightInd w:val="0"/>
        <w:ind w:left="0"/>
        <w:jc w:val="both"/>
        <w:rPr>
          <w:rFonts w:ascii="Arial" w:hAnsi="Arial" w:cs="Arial"/>
          <w:color w:val="000000"/>
          <w:lang w:val="en-CA"/>
        </w:rPr>
      </w:pPr>
    </w:p>
    <w:p w14:paraId="4ED28B93" w14:textId="77777777" w:rsidR="00906769" w:rsidRDefault="00906769" w:rsidP="009F220C">
      <w:pPr>
        <w:pStyle w:val="ListParagraph"/>
        <w:numPr>
          <w:ilvl w:val="0"/>
          <w:numId w:val="36"/>
        </w:numPr>
        <w:autoSpaceDE w:val="0"/>
        <w:autoSpaceDN w:val="0"/>
        <w:adjustRightInd w:val="0"/>
        <w:jc w:val="both"/>
        <w:rPr>
          <w:rFonts w:ascii="Arial" w:hAnsi="Arial" w:cs="Arial"/>
          <w:color w:val="000000"/>
          <w:lang w:val="en-CA"/>
        </w:rPr>
      </w:pPr>
      <w:r w:rsidRPr="008258B7">
        <w:rPr>
          <w:rFonts w:ascii="Arial" w:hAnsi="Arial" w:cs="Arial"/>
          <w:color w:val="000000"/>
          <w:lang w:val="en-CA"/>
        </w:rPr>
        <w:t>Any protest to the allocation of ice time by the Ice Convener must be submitted in writing to the Secretary of the executive no later than 10 days of ice allocation.</w:t>
      </w:r>
    </w:p>
    <w:p w14:paraId="7E416EA0" w14:textId="77777777" w:rsidR="00906769" w:rsidRPr="008258B7" w:rsidRDefault="00906769" w:rsidP="007A162C">
      <w:pPr>
        <w:pStyle w:val="ListParagraph"/>
        <w:autoSpaceDE w:val="0"/>
        <w:autoSpaceDN w:val="0"/>
        <w:adjustRightInd w:val="0"/>
        <w:ind w:left="0"/>
        <w:jc w:val="both"/>
        <w:rPr>
          <w:rFonts w:ascii="Arial" w:hAnsi="Arial" w:cs="Arial"/>
          <w:color w:val="000000"/>
          <w:lang w:val="en-CA"/>
        </w:rPr>
      </w:pPr>
    </w:p>
    <w:p w14:paraId="2F3DE35E" w14:textId="77777777" w:rsidR="00906769" w:rsidRDefault="00906769" w:rsidP="009F220C">
      <w:pPr>
        <w:pStyle w:val="ListParagraph"/>
        <w:numPr>
          <w:ilvl w:val="0"/>
          <w:numId w:val="36"/>
        </w:numPr>
        <w:autoSpaceDE w:val="0"/>
        <w:autoSpaceDN w:val="0"/>
        <w:adjustRightInd w:val="0"/>
        <w:jc w:val="both"/>
        <w:rPr>
          <w:rFonts w:ascii="Arial" w:hAnsi="Arial" w:cs="Arial"/>
          <w:color w:val="000000"/>
          <w:lang w:val="en-CA"/>
        </w:rPr>
      </w:pPr>
      <w:r w:rsidRPr="008258B7">
        <w:rPr>
          <w:rFonts w:ascii="Arial" w:hAnsi="Arial" w:cs="Arial"/>
          <w:color w:val="000000"/>
          <w:lang w:val="en-CA"/>
        </w:rPr>
        <w:t>When the protest is received within the ten day period by the Secretary</w:t>
      </w:r>
      <w:r>
        <w:rPr>
          <w:rFonts w:ascii="Arial" w:hAnsi="Arial" w:cs="Arial"/>
          <w:color w:val="000000"/>
          <w:lang w:val="en-CA"/>
        </w:rPr>
        <w:t xml:space="preserve">, </w:t>
      </w:r>
      <w:r w:rsidRPr="008258B7">
        <w:rPr>
          <w:rFonts w:ascii="Arial" w:hAnsi="Arial" w:cs="Arial"/>
          <w:color w:val="000000"/>
          <w:lang w:val="en-CA"/>
        </w:rPr>
        <w:t>a meeting of the board will be scheduled.</w:t>
      </w:r>
    </w:p>
    <w:p w14:paraId="74484EB5" w14:textId="77777777" w:rsidR="00906769" w:rsidRPr="008258B7" w:rsidRDefault="00906769" w:rsidP="007A162C">
      <w:pPr>
        <w:pStyle w:val="ListParagraph"/>
        <w:autoSpaceDE w:val="0"/>
        <w:autoSpaceDN w:val="0"/>
        <w:adjustRightInd w:val="0"/>
        <w:ind w:left="0"/>
        <w:jc w:val="both"/>
        <w:rPr>
          <w:rFonts w:ascii="Arial" w:hAnsi="Arial" w:cs="Arial"/>
          <w:color w:val="000000"/>
          <w:lang w:val="en-CA"/>
        </w:rPr>
      </w:pPr>
    </w:p>
    <w:p w14:paraId="1500737D" w14:textId="77777777" w:rsidR="00906769" w:rsidRDefault="00906769" w:rsidP="009F220C">
      <w:pPr>
        <w:pStyle w:val="ListParagraph"/>
        <w:numPr>
          <w:ilvl w:val="0"/>
          <w:numId w:val="36"/>
        </w:numPr>
        <w:autoSpaceDE w:val="0"/>
        <w:autoSpaceDN w:val="0"/>
        <w:adjustRightInd w:val="0"/>
        <w:jc w:val="both"/>
        <w:rPr>
          <w:rFonts w:ascii="Arial" w:hAnsi="Arial" w:cs="Arial"/>
          <w:color w:val="000000"/>
          <w:lang w:val="en-CA"/>
        </w:rPr>
      </w:pPr>
      <w:r w:rsidRPr="008258B7">
        <w:rPr>
          <w:rFonts w:ascii="Arial" w:hAnsi="Arial" w:cs="Arial"/>
          <w:color w:val="000000"/>
          <w:lang w:val="en-CA"/>
        </w:rPr>
        <w:t>Upon completion of the meeting the board’s decision is final.</w:t>
      </w:r>
    </w:p>
    <w:p w14:paraId="4D5B2E18" w14:textId="77777777" w:rsidR="00255D6A" w:rsidRPr="00255D6A" w:rsidRDefault="00255D6A" w:rsidP="00255D6A">
      <w:pPr>
        <w:pStyle w:val="ListParagraph"/>
        <w:rPr>
          <w:rFonts w:ascii="Arial" w:hAnsi="Arial" w:cs="Arial"/>
          <w:color w:val="000000"/>
          <w:lang w:val="en-CA"/>
        </w:rPr>
      </w:pPr>
    </w:p>
    <w:p w14:paraId="3E042496" w14:textId="77777777" w:rsidR="00255D6A" w:rsidRDefault="00255D6A" w:rsidP="00255D6A">
      <w:pPr>
        <w:autoSpaceDE w:val="0"/>
        <w:autoSpaceDN w:val="0"/>
        <w:adjustRightInd w:val="0"/>
        <w:jc w:val="both"/>
        <w:rPr>
          <w:rFonts w:ascii="Arial" w:hAnsi="Arial" w:cs="Arial"/>
          <w:color w:val="000000"/>
          <w:lang w:val="en-CA"/>
        </w:rPr>
      </w:pPr>
    </w:p>
    <w:p w14:paraId="3FFC6E7A" w14:textId="77777777" w:rsidR="00D23946" w:rsidRPr="00D23946" w:rsidRDefault="00D23946" w:rsidP="00D23946">
      <w:pPr>
        <w:autoSpaceDE w:val="0"/>
        <w:autoSpaceDN w:val="0"/>
        <w:adjustRightInd w:val="0"/>
        <w:jc w:val="both"/>
        <w:rPr>
          <w:rFonts w:ascii="Arial" w:hAnsi="Arial" w:cs="Arial"/>
          <w:b/>
          <w:color w:val="000000"/>
          <w:lang w:val="en-CA"/>
        </w:rPr>
      </w:pPr>
      <w:r>
        <w:rPr>
          <w:rFonts w:ascii="Arial" w:hAnsi="Arial" w:cs="Arial"/>
          <w:b/>
          <w:color w:val="000000"/>
          <w:lang w:val="en-CA"/>
        </w:rPr>
        <w:t xml:space="preserve">U7/U9 </w:t>
      </w:r>
      <w:r w:rsidR="00255D6A" w:rsidRPr="00780B18">
        <w:rPr>
          <w:rFonts w:ascii="Arial" w:hAnsi="Arial" w:cs="Arial"/>
          <w:b/>
          <w:color w:val="000000"/>
          <w:lang w:val="en-CA"/>
        </w:rPr>
        <w:t xml:space="preserve"> Convenor:</w:t>
      </w:r>
    </w:p>
    <w:p w14:paraId="52270BF2" w14:textId="77777777" w:rsidR="00D23946" w:rsidRPr="00D23946" w:rsidRDefault="00D23946" w:rsidP="00D23946">
      <w:pPr>
        <w:pStyle w:val="ListParagraph"/>
        <w:autoSpaceDE w:val="0"/>
        <w:autoSpaceDN w:val="0"/>
        <w:adjustRightInd w:val="0"/>
        <w:spacing w:after="54"/>
        <w:ind w:left="768"/>
        <w:rPr>
          <w:rFonts w:ascii="Arial" w:eastAsiaTheme="minorHAnsi" w:hAnsi="Arial" w:cs="Arial"/>
          <w:color w:val="000000"/>
        </w:rPr>
      </w:pPr>
    </w:p>
    <w:p w14:paraId="3F0223A6" w14:textId="77777777" w:rsidR="00D23946" w:rsidRDefault="00D23946" w:rsidP="00D23946">
      <w:pPr>
        <w:numPr>
          <w:ilvl w:val="0"/>
          <w:numId w:val="42"/>
        </w:numPr>
        <w:autoSpaceDE w:val="0"/>
        <w:autoSpaceDN w:val="0"/>
        <w:adjustRightInd w:val="0"/>
        <w:spacing w:after="54"/>
        <w:rPr>
          <w:rFonts w:ascii="Arial" w:eastAsiaTheme="minorHAnsi" w:hAnsi="Arial" w:cs="Arial"/>
          <w:color w:val="000000"/>
        </w:rPr>
      </w:pPr>
      <w:r w:rsidRPr="009A6878">
        <w:rPr>
          <w:rFonts w:ascii="Arial" w:eastAsiaTheme="minorHAnsi" w:hAnsi="Arial" w:cs="Arial"/>
          <w:color w:val="000000"/>
        </w:rPr>
        <w:t xml:space="preserve">Organize annual Tyke program. </w:t>
      </w:r>
    </w:p>
    <w:p w14:paraId="501E5DE3" w14:textId="77777777" w:rsidR="00D23946" w:rsidRPr="009A6878" w:rsidRDefault="00D23946" w:rsidP="00D23946">
      <w:pPr>
        <w:autoSpaceDE w:val="0"/>
        <w:autoSpaceDN w:val="0"/>
        <w:adjustRightInd w:val="0"/>
        <w:spacing w:after="54"/>
        <w:rPr>
          <w:rFonts w:ascii="Arial" w:eastAsiaTheme="minorHAnsi" w:hAnsi="Arial" w:cs="Arial"/>
          <w:color w:val="000000"/>
        </w:rPr>
      </w:pPr>
    </w:p>
    <w:p w14:paraId="3804AB5A" w14:textId="77777777" w:rsidR="00D23946" w:rsidRDefault="00D23946" w:rsidP="00D23946">
      <w:pPr>
        <w:numPr>
          <w:ilvl w:val="0"/>
          <w:numId w:val="42"/>
        </w:numPr>
        <w:autoSpaceDE w:val="0"/>
        <w:autoSpaceDN w:val="0"/>
        <w:adjustRightInd w:val="0"/>
        <w:rPr>
          <w:rFonts w:ascii="Arial" w:eastAsiaTheme="minorHAnsi" w:hAnsi="Arial" w:cs="Arial"/>
          <w:color w:val="000000"/>
        </w:rPr>
      </w:pPr>
      <w:r w:rsidRPr="009A6878">
        <w:rPr>
          <w:rFonts w:ascii="Arial" w:eastAsiaTheme="minorHAnsi" w:hAnsi="Arial" w:cs="Arial"/>
          <w:color w:val="000000"/>
        </w:rPr>
        <w:t>Organize events related to the teams (Esso days)</w:t>
      </w:r>
    </w:p>
    <w:p w14:paraId="262E6607" w14:textId="77777777" w:rsidR="00D23946" w:rsidRPr="009A6878" w:rsidRDefault="00D23946" w:rsidP="00D23946">
      <w:pPr>
        <w:autoSpaceDE w:val="0"/>
        <w:autoSpaceDN w:val="0"/>
        <w:adjustRightInd w:val="0"/>
        <w:rPr>
          <w:rFonts w:ascii="Arial" w:eastAsiaTheme="minorHAnsi" w:hAnsi="Arial" w:cs="Arial"/>
          <w:color w:val="000000"/>
        </w:rPr>
      </w:pPr>
    </w:p>
    <w:p w14:paraId="5D0CD536" w14:textId="77777777" w:rsidR="00D23946" w:rsidRPr="00D23946" w:rsidRDefault="00D23946" w:rsidP="00D23946">
      <w:pPr>
        <w:numPr>
          <w:ilvl w:val="0"/>
          <w:numId w:val="42"/>
        </w:numPr>
        <w:autoSpaceDE w:val="0"/>
        <w:autoSpaceDN w:val="0"/>
        <w:adjustRightInd w:val="0"/>
        <w:spacing w:after="17"/>
        <w:contextualSpacing/>
        <w:rPr>
          <w:rFonts w:ascii="Arial" w:eastAsiaTheme="minorHAnsi" w:hAnsi="Arial" w:cs="Arial"/>
          <w:color w:val="000000"/>
        </w:rPr>
      </w:pPr>
      <w:r w:rsidRPr="009A6878">
        <w:rPr>
          <w:rFonts w:ascii="Arial" w:eastAsiaTheme="minorHAnsi" w:hAnsi="Arial" w:cs="Arial"/>
          <w:color w:val="000000"/>
        </w:rPr>
        <w:t>Shall be responsible for supporting all aspects of the Timbit/Novice teams operations</w:t>
      </w:r>
      <w:r w:rsidRPr="009A6878">
        <w:rPr>
          <w:rFonts w:ascii="Arial" w:eastAsiaTheme="minorHAnsi" w:hAnsi="Arial" w:cs="Arial"/>
        </w:rPr>
        <w:t>.</w:t>
      </w:r>
    </w:p>
    <w:p w14:paraId="505C5B13" w14:textId="77777777" w:rsidR="00D23946" w:rsidRPr="009A6878" w:rsidRDefault="00D23946" w:rsidP="00D23946">
      <w:pPr>
        <w:autoSpaceDE w:val="0"/>
        <w:autoSpaceDN w:val="0"/>
        <w:adjustRightInd w:val="0"/>
        <w:spacing w:after="17"/>
        <w:contextualSpacing/>
        <w:rPr>
          <w:rFonts w:ascii="Arial" w:eastAsiaTheme="minorHAnsi" w:hAnsi="Arial" w:cs="Arial"/>
          <w:color w:val="000000"/>
        </w:rPr>
      </w:pPr>
    </w:p>
    <w:p w14:paraId="021EB54F" w14:textId="77777777" w:rsidR="00D23946" w:rsidRDefault="00D23946" w:rsidP="00D23946">
      <w:pPr>
        <w:numPr>
          <w:ilvl w:val="0"/>
          <w:numId w:val="42"/>
        </w:numPr>
        <w:autoSpaceDE w:val="0"/>
        <w:autoSpaceDN w:val="0"/>
        <w:adjustRightInd w:val="0"/>
        <w:rPr>
          <w:rFonts w:ascii="Arial" w:eastAsiaTheme="minorHAnsi" w:hAnsi="Arial" w:cs="Arial"/>
          <w:color w:val="000000"/>
        </w:rPr>
      </w:pPr>
      <w:r w:rsidRPr="009A6878">
        <w:rPr>
          <w:rFonts w:ascii="Arial" w:eastAsiaTheme="minorHAnsi" w:hAnsi="Arial" w:cs="Arial"/>
          <w:color w:val="000000"/>
        </w:rPr>
        <w:t>Insure all teams are aware and equipped with Hockey Canada/OWHA recommended practice equipment</w:t>
      </w:r>
      <w:r>
        <w:rPr>
          <w:rFonts w:ascii="Arial" w:eastAsiaTheme="minorHAnsi" w:hAnsi="Arial" w:cs="Arial"/>
          <w:color w:val="000000"/>
        </w:rPr>
        <w:t>.</w:t>
      </w:r>
    </w:p>
    <w:p w14:paraId="6F1E3D29" w14:textId="77777777" w:rsidR="00D23946" w:rsidRPr="009A6878" w:rsidRDefault="00D23946" w:rsidP="00D23946">
      <w:pPr>
        <w:autoSpaceDE w:val="0"/>
        <w:autoSpaceDN w:val="0"/>
        <w:adjustRightInd w:val="0"/>
        <w:rPr>
          <w:rFonts w:ascii="Arial" w:eastAsiaTheme="minorHAnsi" w:hAnsi="Arial" w:cs="Arial"/>
          <w:color w:val="000000"/>
        </w:rPr>
      </w:pPr>
    </w:p>
    <w:p w14:paraId="761D4734" w14:textId="77777777" w:rsidR="00D23946" w:rsidRDefault="00D23946" w:rsidP="00D23946">
      <w:pPr>
        <w:numPr>
          <w:ilvl w:val="0"/>
          <w:numId w:val="42"/>
        </w:numPr>
        <w:autoSpaceDE w:val="0"/>
        <w:autoSpaceDN w:val="0"/>
        <w:adjustRightInd w:val="0"/>
        <w:spacing w:after="17"/>
        <w:contextualSpacing/>
        <w:rPr>
          <w:rFonts w:ascii="Arial" w:eastAsiaTheme="minorHAnsi" w:hAnsi="Arial" w:cs="Arial"/>
          <w:color w:val="000000"/>
        </w:rPr>
      </w:pPr>
      <w:r w:rsidRPr="009A6878">
        <w:rPr>
          <w:rFonts w:ascii="Arial" w:eastAsiaTheme="minorHAnsi" w:hAnsi="Arial" w:cs="Arial"/>
          <w:color w:val="000000"/>
        </w:rPr>
        <w:t xml:space="preserve">Keep the Executives advised of all important matters related to the Teams. </w:t>
      </w:r>
    </w:p>
    <w:p w14:paraId="5C4189A7" w14:textId="77777777" w:rsidR="00D23946" w:rsidRPr="009A6878" w:rsidRDefault="00D23946" w:rsidP="00D23946">
      <w:pPr>
        <w:autoSpaceDE w:val="0"/>
        <w:autoSpaceDN w:val="0"/>
        <w:adjustRightInd w:val="0"/>
        <w:spacing w:after="17"/>
        <w:contextualSpacing/>
        <w:rPr>
          <w:rFonts w:ascii="Arial" w:eastAsiaTheme="minorHAnsi" w:hAnsi="Arial" w:cs="Arial"/>
          <w:color w:val="000000"/>
        </w:rPr>
      </w:pPr>
    </w:p>
    <w:p w14:paraId="594ABDEF" w14:textId="77777777" w:rsidR="00D23946" w:rsidRPr="009A6878" w:rsidRDefault="00D23946" w:rsidP="00D23946">
      <w:pPr>
        <w:numPr>
          <w:ilvl w:val="0"/>
          <w:numId w:val="42"/>
        </w:numPr>
        <w:spacing w:after="160" w:line="259" w:lineRule="auto"/>
        <w:contextualSpacing/>
        <w:rPr>
          <w:rFonts w:ascii="Arial" w:eastAsiaTheme="minorHAnsi" w:hAnsi="Arial" w:cs="Arial"/>
        </w:rPr>
      </w:pPr>
      <w:r w:rsidRPr="009A6878">
        <w:rPr>
          <w:rFonts w:ascii="Arial" w:eastAsiaTheme="minorHAnsi" w:hAnsi="Arial" w:cs="Arial"/>
        </w:rPr>
        <w:t>Provide ongoing support for the Coaches/Managers</w:t>
      </w:r>
    </w:p>
    <w:p w14:paraId="236553BE" w14:textId="77777777" w:rsidR="00D23946" w:rsidRDefault="00D23946" w:rsidP="00D23946">
      <w:pPr>
        <w:numPr>
          <w:ilvl w:val="0"/>
          <w:numId w:val="42"/>
        </w:numPr>
        <w:autoSpaceDE w:val="0"/>
        <w:autoSpaceDN w:val="0"/>
        <w:adjustRightInd w:val="0"/>
        <w:spacing w:after="17"/>
        <w:contextualSpacing/>
        <w:rPr>
          <w:rFonts w:ascii="Arial" w:eastAsiaTheme="minorHAnsi" w:hAnsi="Arial" w:cs="Arial"/>
          <w:color w:val="000000"/>
        </w:rPr>
      </w:pPr>
      <w:r w:rsidRPr="009A6878">
        <w:rPr>
          <w:rFonts w:ascii="Arial" w:eastAsiaTheme="minorHAnsi" w:hAnsi="Arial" w:cs="Arial"/>
          <w:color w:val="000000"/>
        </w:rPr>
        <w:t xml:space="preserve">Shall be responsible to forward any pertinent OWHA or Association information to the Team Contacts. </w:t>
      </w:r>
    </w:p>
    <w:p w14:paraId="014A524E" w14:textId="77777777" w:rsidR="00D23946" w:rsidRPr="009A6878" w:rsidRDefault="00D23946" w:rsidP="00D23946">
      <w:pPr>
        <w:autoSpaceDE w:val="0"/>
        <w:autoSpaceDN w:val="0"/>
        <w:adjustRightInd w:val="0"/>
        <w:spacing w:after="17"/>
        <w:ind w:left="408"/>
        <w:contextualSpacing/>
        <w:rPr>
          <w:rFonts w:ascii="Arial" w:eastAsiaTheme="minorHAnsi" w:hAnsi="Arial" w:cs="Arial"/>
          <w:color w:val="000000"/>
        </w:rPr>
      </w:pPr>
    </w:p>
    <w:p w14:paraId="1B44293E" w14:textId="77777777" w:rsidR="00D23946" w:rsidRDefault="00D23946" w:rsidP="00D23946">
      <w:pPr>
        <w:numPr>
          <w:ilvl w:val="0"/>
          <w:numId w:val="42"/>
        </w:numPr>
        <w:autoSpaceDE w:val="0"/>
        <w:autoSpaceDN w:val="0"/>
        <w:adjustRightInd w:val="0"/>
        <w:spacing w:after="17"/>
        <w:contextualSpacing/>
        <w:rPr>
          <w:rFonts w:ascii="Arial" w:eastAsiaTheme="minorHAnsi" w:hAnsi="Arial" w:cs="Arial"/>
          <w:color w:val="000000"/>
        </w:rPr>
      </w:pPr>
      <w:r w:rsidRPr="009A6878">
        <w:rPr>
          <w:rFonts w:ascii="Arial" w:eastAsiaTheme="minorHAnsi" w:hAnsi="Arial" w:cs="Arial"/>
          <w:color w:val="000000"/>
        </w:rPr>
        <w:lastRenderedPageBreak/>
        <w:t>Shall obtain complete game, practice and jamboree/tournament schedules from Team Contacts.</w:t>
      </w:r>
    </w:p>
    <w:p w14:paraId="20EEFE20" w14:textId="77777777" w:rsidR="00D23946" w:rsidRPr="009A6878" w:rsidRDefault="00D23946" w:rsidP="00D23946">
      <w:pPr>
        <w:autoSpaceDE w:val="0"/>
        <w:autoSpaceDN w:val="0"/>
        <w:adjustRightInd w:val="0"/>
        <w:spacing w:after="17"/>
        <w:contextualSpacing/>
        <w:rPr>
          <w:rFonts w:ascii="Arial" w:eastAsiaTheme="minorHAnsi" w:hAnsi="Arial" w:cs="Arial"/>
          <w:color w:val="000000"/>
        </w:rPr>
      </w:pPr>
      <w:r w:rsidRPr="009A6878">
        <w:rPr>
          <w:rFonts w:ascii="Arial" w:eastAsiaTheme="minorHAnsi" w:hAnsi="Arial" w:cs="Arial"/>
          <w:color w:val="000000"/>
        </w:rPr>
        <w:t xml:space="preserve"> </w:t>
      </w:r>
    </w:p>
    <w:p w14:paraId="0B97E55C" w14:textId="77777777" w:rsidR="00D23946" w:rsidRDefault="00D23946" w:rsidP="00D23946">
      <w:pPr>
        <w:pStyle w:val="ListParagraph"/>
        <w:numPr>
          <w:ilvl w:val="0"/>
          <w:numId w:val="42"/>
        </w:numPr>
        <w:autoSpaceDE w:val="0"/>
        <w:autoSpaceDN w:val="0"/>
        <w:adjustRightInd w:val="0"/>
        <w:spacing w:after="17"/>
        <w:rPr>
          <w:rFonts w:ascii="Arial" w:eastAsiaTheme="minorHAnsi" w:hAnsi="Arial" w:cs="Arial"/>
          <w:color w:val="000000"/>
        </w:rPr>
      </w:pPr>
      <w:r w:rsidRPr="00D23946">
        <w:rPr>
          <w:rFonts w:ascii="Arial" w:eastAsiaTheme="minorHAnsi" w:hAnsi="Arial" w:cs="Arial"/>
          <w:color w:val="000000"/>
        </w:rPr>
        <w:t>Shall co-ordinate Coaches Meetings as required to ensure all communication from Hockey Canada and OWHA is clearly understood</w:t>
      </w:r>
    </w:p>
    <w:p w14:paraId="5D46C071" w14:textId="77777777" w:rsidR="00D23946" w:rsidRPr="00D23946" w:rsidRDefault="00D23946" w:rsidP="00D23946">
      <w:pPr>
        <w:autoSpaceDE w:val="0"/>
        <w:autoSpaceDN w:val="0"/>
        <w:adjustRightInd w:val="0"/>
        <w:spacing w:after="17"/>
        <w:rPr>
          <w:rFonts w:ascii="Arial" w:eastAsiaTheme="minorHAnsi" w:hAnsi="Arial" w:cs="Arial"/>
          <w:color w:val="000000"/>
        </w:rPr>
      </w:pPr>
    </w:p>
    <w:p w14:paraId="7E519237" w14:textId="77777777" w:rsidR="00D23946" w:rsidRDefault="00D23946" w:rsidP="00D23946">
      <w:pPr>
        <w:pStyle w:val="ListParagraph"/>
        <w:numPr>
          <w:ilvl w:val="0"/>
          <w:numId w:val="42"/>
        </w:numPr>
        <w:autoSpaceDE w:val="0"/>
        <w:autoSpaceDN w:val="0"/>
        <w:adjustRightInd w:val="0"/>
        <w:spacing w:after="17"/>
        <w:rPr>
          <w:rFonts w:ascii="Arial" w:eastAsiaTheme="minorHAnsi" w:hAnsi="Arial" w:cs="Arial"/>
          <w:color w:val="000000"/>
        </w:rPr>
      </w:pPr>
      <w:r w:rsidRPr="00D23946">
        <w:rPr>
          <w:rFonts w:ascii="Arial" w:eastAsiaTheme="minorHAnsi" w:hAnsi="Arial" w:cs="Arial"/>
          <w:color w:val="000000"/>
        </w:rPr>
        <w:t xml:space="preserve">Shall act as a resource to the Teams, and ensure compliance with the Constitution, By-Laws and policies of TDGHA, OWHA and Hockey Canada </w:t>
      </w:r>
    </w:p>
    <w:p w14:paraId="1A63445D" w14:textId="77777777" w:rsidR="00D23946" w:rsidRPr="00D23946" w:rsidRDefault="00D23946" w:rsidP="00D23946">
      <w:pPr>
        <w:autoSpaceDE w:val="0"/>
        <w:autoSpaceDN w:val="0"/>
        <w:adjustRightInd w:val="0"/>
        <w:spacing w:after="17"/>
        <w:rPr>
          <w:rFonts w:ascii="Arial" w:eastAsiaTheme="minorHAnsi" w:hAnsi="Arial" w:cs="Arial"/>
          <w:color w:val="000000"/>
        </w:rPr>
      </w:pPr>
    </w:p>
    <w:p w14:paraId="6D426B57" w14:textId="77777777" w:rsidR="00D23946" w:rsidRDefault="00D23946" w:rsidP="00D23946">
      <w:pPr>
        <w:numPr>
          <w:ilvl w:val="0"/>
          <w:numId w:val="42"/>
        </w:numPr>
        <w:autoSpaceDE w:val="0"/>
        <w:autoSpaceDN w:val="0"/>
        <w:adjustRightInd w:val="0"/>
        <w:contextualSpacing/>
        <w:rPr>
          <w:rFonts w:ascii="Arial" w:eastAsiaTheme="minorHAnsi" w:hAnsi="Arial" w:cs="Arial"/>
        </w:rPr>
      </w:pPr>
      <w:r w:rsidRPr="009A6878">
        <w:rPr>
          <w:rFonts w:ascii="Arial" w:eastAsiaTheme="minorHAnsi" w:hAnsi="Arial" w:cs="Arial"/>
        </w:rPr>
        <w:t>Shall make him or herself available to participate on the working committees with surrounding area associations (PMHA, Schumacher and TMHA)</w:t>
      </w:r>
    </w:p>
    <w:p w14:paraId="281CD45B" w14:textId="77777777" w:rsidR="00D23946" w:rsidRPr="009A6878" w:rsidRDefault="00D23946" w:rsidP="00D23946">
      <w:pPr>
        <w:autoSpaceDE w:val="0"/>
        <w:autoSpaceDN w:val="0"/>
        <w:adjustRightInd w:val="0"/>
        <w:contextualSpacing/>
        <w:rPr>
          <w:rFonts w:ascii="Arial" w:eastAsiaTheme="minorHAnsi" w:hAnsi="Arial" w:cs="Arial"/>
        </w:rPr>
      </w:pPr>
    </w:p>
    <w:p w14:paraId="750B6253" w14:textId="77777777" w:rsidR="00D23946" w:rsidRPr="00781E25" w:rsidRDefault="00D23946" w:rsidP="00D23946">
      <w:pPr>
        <w:numPr>
          <w:ilvl w:val="0"/>
          <w:numId w:val="42"/>
        </w:numPr>
        <w:spacing w:after="160" w:line="259" w:lineRule="auto"/>
        <w:contextualSpacing/>
        <w:rPr>
          <w:rFonts w:ascii="Arial" w:eastAsiaTheme="minorHAnsi" w:hAnsi="Arial" w:cs="Arial"/>
        </w:rPr>
      </w:pPr>
      <w:r w:rsidRPr="009A6878">
        <w:rPr>
          <w:rFonts w:ascii="Arial" w:eastAsiaTheme="minorHAnsi" w:hAnsi="Arial" w:cs="Arial"/>
          <w:color w:val="000000"/>
        </w:rPr>
        <w:t>Is required to prepare and present a year-end report at the AGM.</w:t>
      </w:r>
    </w:p>
    <w:p w14:paraId="50C7FDFE" w14:textId="77777777" w:rsidR="00255D6A" w:rsidRPr="00780B18" w:rsidRDefault="00255D6A" w:rsidP="00255D6A">
      <w:pPr>
        <w:autoSpaceDE w:val="0"/>
        <w:autoSpaceDN w:val="0"/>
        <w:adjustRightInd w:val="0"/>
        <w:jc w:val="both"/>
        <w:rPr>
          <w:rFonts w:ascii="Arial" w:hAnsi="Arial" w:cs="Arial"/>
          <w:color w:val="000000"/>
          <w:lang w:val="en-CA"/>
        </w:rPr>
      </w:pPr>
    </w:p>
    <w:p w14:paraId="2367CC39" w14:textId="77777777" w:rsidR="00255D6A" w:rsidRPr="00255D6A" w:rsidRDefault="00255D6A" w:rsidP="00255D6A">
      <w:pPr>
        <w:autoSpaceDE w:val="0"/>
        <w:autoSpaceDN w:val="0"/>
        <w:adjustRightInd w:val="0"/>
        <w:jc w:val="both"/>
        <w:rPr>
          <w:rFonts w:ascii="Arial" w:hAnsi="Arial" w:cs="Arial"/>
          <w:color w:val="000000"/>
          <w:highlight w:val="yellow"/>
          <w:lang w:val="en-CA"/>
        </w:rPr>
      </w:pPr>
    </w:p>
    <w:p w14:paraId="60125D1A" w14:textId="77777777" w:rsidR="00D23946" w:rsidRPr="00B7657D" w:rsidRDefault="00255D6A" w:rsidP="00B7657D">
      <w:pPr>
        <w:autoSpaceDE w:val="0"/>
        <w:autoSpaceDN w:val="0"/>
        <w:adjustRightInd w:val="0"/>
        <w:jc w:val="both"/>
        <w:rPr>
          <w:rFonts w:ascii="Arial" w:hAnsi="Arial" w:cs="Arial"/>
          <w:b/>
          <w:color w:val="000000"/>
          <w:lang w:val="en-CA"/>
        </w:rPr>
      </w:pPr>
      <w:r w:rsidRPr="00D23946">
        <w:rPr>
          <w:rFonts w:ascii="Arial" w:hAnsi="Arial" w:cs="Arial"/>
          <w:b/>
          <w:color w:val="000000"/>
          <w:lang w:val="en-CA"/>
        </w:rPr>
        <w:t xml:space="preserve">Events Coordinator: </w:t>
      </w:r>
    </w:p>
    <w:p w14:paraId="3B8AA9B4" w14:textId="77777777" w:rsidR="00D23946" w:rsidRPr="00781E25" w:rsidRDefault="00D23946" w:rsidP="00D23946">
      <w:pPr>
        <w:autoSpaceDE w:val="0"/>
        <w:autoSpaceDN w:val="0"/>
        <w:adjustRightInd w:val="0"/>
        <w:rPr>
          <w:rFonts w:ascii="Arial" w:eastAsiaTheme="minorHAnsi" w:hAnsi="Arial" w:cs="Arial"/>
          <w:b/>
          <w:bCs/>
          <w:i/>
          <w:iCs/>
        </w:rPr>
      </w:pPr>
    </w:p>
    <w:p w14:paraId="519D3083" w14:textId="77777777" w:rsidR="00D23946" w:rsidRDefault="00D23946" w:rsidP="00B7657D">
      <w:pPr>
        <w:pStyle w:val="ListParagraph"/>
        <w:numPr>
          <w:ilvl w:val="0"/>
          <w:numId w:val="44"/>
        </w:numPr>
        <w:autoSpaceDE w:val="0"/>
        <w:autoSpaceDN w:val="0"/>
        <w:adjustRightInd w:val="0"/>
        <w:rPr>
          <w:rFonts w:ascii="Arial" w:eastAsiaTheme="minorHAnsi" w:hAnsi="Arial" w:cs="Arial"/>
        </w:rPr>
      </w:pPr>
      <w:r w:rsidRPr="00B7657D">
        <w:rPr>
          <w:rFonts w:ascii="Arial" w:eastAsiaTheme="minorHAnsi" w:hAnsi="Arial" w:cs="Arial"/>
        </w:rPr>
        <w:t>Manage all affairs relating to association tournaments.</w:t>
      </w:r>
    </w:p>
    <w:p w14:paraId="165AEE6E" w14:textId="77777777" w:rsidR="00B7657D" w:rsidRPr="00B7657D" w:rsidRDefault="00B7657D" w:rsidP="00B7657D">
      <w:pPr>
        <w:pStyle w:val="ListParagraph"/>
        <w:autoSpaceDE w:val="0"/>
        <w:autoSpaceDN w:val="0"/>
        <w:adjustRightInd w:val="0"/>
        <w:rPr>
          <w:rFonts w:ascii="Arial" w:eastAsiaTheme="minorHAnsi" w:hAnsi="Arial" w:cs="Arial"/>
        </w:rPr>
      </w:pPr>
    </w:p>
    <w:p w14:paraId="3979A776" w14:textId="77777777" w:rsidR="00D23946" w:rsidRDefault="00D23946" w:rsidP="00D23946">
      <w:pPr>
        <w:numPr>
          <w:ilvl w:val="0"/>
          <w:numId w:val="44"/>
        </w:numPr>
        <w:autoSpaceDE w:val="0"/>
        <w:autoSpaceDN w:val="0"/>
        <w:adjustRightInd w:val="0"/>
        <w:contextualSpacing/>
        <w:rPr>
          <w:rFonts w:ascii="Arial" w:eastAsiaTheme="minorHAnsi" w:hAnsi="Arial" w:cs="Arial"/>
        </w:rPr>
      </w:pPr>
      <w:r w:rsidRPr="00781E25">
        <w:rPr>
          <w:rFonts w:ascii="Arial" w:eastAsiaTheme="minorHAnsi" w:hAnsi="Arial" w:cs="Arial"/>
        </w:rPr>
        <w:t>Accurately complete all required paperwork to OWHA</w:t>
      </w:r>
    </w:p>
    <w:p w14:paraId="0B1A27DF" w14:textId="77777777" w:rsidR="00B7657D" w:rsidRPr="00781E25" w:rsidRDefault="00B7657D" w:rsidP="00B7657D">
      <w:pPr>
        <w:autoSpaceDE w:val="0"/>
        <w:autoSpaceDN w:val="0"/>
        <w:adjustRightInd w:val="0"/>
        <w:contextualSpacing/>
        <w:rPr>
          <w:rFonts w:ascii="Arial" w:eastAsiaTheme="minorHAnsi" w:hAnsi="Arial" w:cs="Arial"/>
        </w:rPr>
      </w:pPr>
    </w:p>
    <w:p w14:paraId="05784CDD" w14:textId="77777777" w:rsidR="00D23946" w:rsidRDefault="00D23946" w:rsidP="00B7657D">
      <w:pPr>
        <w:numPr>
          <w:ilvl w:val="0"/>
          <w:numId w:val="44"/>
        </w:numPr>
        <w:autoSpaceDE w:val="0"/>
        <w:autoSpaceDN w:val="0"/>
        <w:adjustRightInd w:val="0"/>
        <w:contextualSpacing/>
        <w:rPr>
          <w:rFonts w:ascii="Arial" w:eastAsiaTheme="minorHAnsi" w:hAnsi="Arial" w:cs="Arial"/>
        </w:rPr>
      </w:pPr>
      <w:r w:rsidRPr="00781E25">
        <w:rPr>
          <w:rFonts w:ascii="Arial" w:eastAsiaTheme="minorHAnsi" w:hAnsi="Arial" w:cs="Arial"/>
        </w:rPr>
        <w:t>Shall make him or herself available to participate on the working committees of all</w:t>
      </w:r>
      <w:r w:rsidR="00B7657D">
        <w:rPr>
          <w:rFonts w:ascii="Arial" w:eastAsiaTheme="minorHAnsi" w:hAnsi="Arial" w:cs="Arial"/>
        </w:rPr>
        <w:t xml:space="preserve"> </w:t>
      </w:r>
      <w:r w:rsidRPr="00B7657D">
        <w:rPr>
          <w:rFonts w:ascii="Arial" w:eastAsiaTheme="minorHAnsi" w:hAnsi="Arial" w:cs="Arial"/>
        </w:rPr>
        <w:t>Tournaments/tryouts/fundraising/events undertaken by the TDGHA.</w:t>
      </w:r>
    </w:p>
    <w:p w14:paraId="73296C42" w14:textId="77777777" w:rsidR="00B7657D" w:rsidRPr="00B7657D" w:rsidRDefault="00B7657D" w:rsidP="00B7657D">
      <w:pPr>
        <w:autoSpaceDE w:val="0"/>
        <w:autoSpaceDN w:val="0"/>
        <w:adjustRightInd w:val="0"/>
        <w:contextualSpacing/>
        <w:rPr>
          <w:rFonts w:ascii="Arial" w:eastAsiaTheme="minorHAnsi" w:hAnsi="Arial" w:cs="Arial"/>
        </w:rPr>
      </w:pPr>
    </w:p>
    <w:p w14:paraId="172B261A" w14:textId="77777777" w:rsidR="00D23946" w:rsidRDefault="00D23946" w:rsidP="00B7657D">
      <w:pPr>
        <w:pStyle w:val="ListParagraph"/>
        <w:numPr>
          <w:ilvl w:val="0"/>
          <w:numId w:val="44"/>
        </w:numPr>
        <w:autoSpaceDE w:val="0"/>
        <w:autoSpaceDN w:val="0"/>
        <w:adjustRightInd w:val="0"/>
        <w:rPr>
          <w:rFonts w:ascii="Arial" w:eastAsiaTheme="minorHAnsi" w:hAnsi="Arial" w:cs="Arial"/>
        </w:rPr>
      </w:pPr>
      <w:r w:rsidRPr="00B7657D">
        <w:rPr>
          <w:rFonts w:ascii="Arial" w:eastAsiaTheme="minorHAnsi" w:hAnsi="Arial" w:cs="Arial"/>
        </w:rPr>
        <w:t>Will organize/coordinate ice required for events</w:t>
      </w:r>
    </w:p>
    <w:p w14:paraId="6D616C50" w14:textId="77777777" w:rsidR="00B7657D" w:rsidRPr="00B7657D" w:rsidRDefault="00B7657D" w:rsidP="00B7657D">
      <w:pPr>
        <w:autoSpaceDE w:val="0"/>
        <w:autoSpaceDN w:val="0"/>
        <w:adjustRightInd w:val="0"/>
        <w:rPr>
          <w:rFonts w:ascii="Arial" w:eastAsiaTheme="minorHAnsi" w:hAnsi="Arial" w:cs="Arial"/>
        </w:rPr>
      </w:pPr>
    </w:p>
    <w:p w14:paraId="4D853418" w14:textId="77777777" w:rsidR="00D23946" w:rsidRDefault="00D23946" w:rsidP="00B7657D">
      <w:pPr>
        <w:numPr>
          <w:ilvl w:val="0"/>
          <w:numId w:val="44"/>
        </w:numPr>
        <w:spacing w:after="160" w:line="259" w:lineRule="auto"/>
        <w:contextualSpacing/>
        <w:rPr>
          <w:rFonts w:ascii="Arial" w:eastAsiaTheme="minorHAnsi" w:hAnsi="Arial" w:cs="Arial"/>
        </w:rPr>
      </w:pPr>
      <w:r w:rsidRPr="00781E25">
        <w:rPr>
          <w:rFonts w:ascii="Arial" w:eastAsiaTheme="minorHAnsi" w:hAnsi="Arial" w:cs="Arial"/>
        </w:rPr>
        <w:t>Coordinate all volunteer requirements for association tournaments.</w:t>
      </w:r>
    </w:p>
    <w:p w14:paraId="0A2C6074" w14:textId="77777777" w:rsidR="00B7657D" w:rsidRPr="00781E25" w:rsidRDefault="00B7657D" w:rsidP="00B7657D">
      <w:pPr>
        <w:spacing w:after="160" w:line="259" w:lineRule="auto"/>
        <w:contextualSpacing/>
        <w:rPr>
          <w:rFonts w:ascii="Arial" w:eastAsiaTheme="minorHAnsi" w:hAnsi="Arial" w:cs="Arial"/>
        </w:rPr>
      </w:pPr>
    </w:p>
    <w:p w14:paraId="637CEC8C" w14:textId="77777777" w:rsidR="00D23946" w:rsidRDefault="00D23946" w:rsidP="00B7657D">
      <w:pPr>
        <w:numPr>
          <w:ilvl w:val="0"/>
          <w:numId w:val="44"/>
        </w:numPr>
        <w:spacing w:after="160" w:line="259" w:lineRule="auto"/>
        <w:contextualSpacing/>
        <w:rPr>
          <w:rFonts w:ascii="Arial" w:eastAsiaTheme="minorHAnsi" w:hAnsi="Arial" w:cs="Arial"/>
        </w:rPr>
      </w:pPr>
      <w:r w:rsidRPr="00781E25">
        <w:rPr>
          <w:rFonts w:ascii="Arial" w:eastAsiaTheme="minorHAnsi" w:hAnsi="Arial" w:cs="Arial"/>
        </w:rPr>
        <w:t xml:space="preserve">Is required to seek out a variety of potential funding opportunities and present to the Executive Committee for consideration. </w:t>
      </w:r>
    </w:p>
    <w:p w14:paraId="4A8BAFB8" w14:textId="77777777" w:rsidR="00B7657D" w:rsidRPr="00781E25" w:rsidRDefault="00B7657D" w:rsidP="00B7657D">
      <w:pPr>
        <w:spacing w:after="160" w:line="259" w:lineRule="auto"/>
        <w:contextualSpacing/>
        <w:rPr>
          <w:rFonts w:ascii="Arial" w:eastAsiaTheme="minorHAnsi" w:hAnsi="Arial" w:cs="Arial"/>
        </w:rPr>
      </w:pPr>
    </w:p>
    <w:p w14:paraId="6BE0FF28" w14:textId="77777777" w:rsidR="00D23946" w:rsidRDefault="00D23946" w:rsidP="00B7657D">
      <w:pPr>
        <w:numPr>
          <w:ilvl w:val="0"/>
          <w:numId w:val="44"/>
        </w:numPr>
        <w:spacing w:after="160" w:line="259" w:lineRule="auto"/>
        <w:contextualSpacing/>
        <w:rPr>
          <w:rFonts w:ascii="Arial" w:eastAsiaTheme="minorHAnsi" w:hAnsi="Arial" w:cs="Arial"/>
        </w:rPr>
      </w:pPr>
      <w:r w:rsidRPr="00781E25">
        <w:rPr>
          <w:rFonts w:ascii="Arial" w:eastAsiaTheme="minorHAnsi" w:hAnsi="Arial" w:cs="Arial"/>
        </w:rPr>
        <w:t xml:space="preserve">Is required to generate a final report for any Fundraising Initiatives for the Executive Committee </w:t>
      </w:r>
    </w:p>
    <w:p w14:paraId="31A98F27" w14:textId="77777777" w:rsidR="00B7657D" w:rsidRPr="00781E25" w:rsidRDefault="00B7657D" w:rsidP="00B7657D">
      <w:pPr>
        <w:spacing w:after="160" w:line="259" w:lineRule="auto"/>
        <w:contextualSpacing/>
        <w:rPr>
          <w:rFonts w:ascii="Arial" w:eastAsiaTheme="minorHAnsi" w:hAnsi="Arial" w:cs="Arial"/>
        </w:rPr>
      </w:pPr>
    </w:p>
    <w:p w14:paraId="50E59B1E" w14:textId="77777777" w:rsidR="00D23946" w:rsidRPr="00781E25" w:rsidRDefault="00D23946" w:rsidP="00B7657D">
      <w:pPr>
        <w:numPr>
          <w:ilvl w:val="0"/>
          <w:numId w:val="44"/>
        </w:numPr>
        <w:spacing w:after="160" w:line="259" w:lineRule="auto"/>
        <w:contextualSpacing/>
        <w:rPr>
          <w:rFonts w:ascii="Arial" w:eastAsiaTheme="minorHAnsi" w:hAnsi="Arial" w:cs="Arial"/>
        </w:rPr>
      </w:pPr>
      <w:r w:rsidRPr="00781E25">
        <w:rPr>
          <w:rFonts w:ascii="Arial" w:eastAsiaTheme="minorHAnsi" w:hAnsi="Arial" w:cs="Arial"/>
        </w:rPr>
        <w:t>Is required to provide report at the AGM</w:t>
      </w:r>
    </w:p>
    <w:p w14:paraId="137CA079" w14:textId="77777777" w:rsidR="00255D6A" w:rsidRPr="00255D6A" w:rsidRDefault="00255D6A" w:rsidP="00255D6A">
      <w:pPr>
        <w:autoSpaceDE w:val="0"/>
        <w:autoSpaceDN w:val="0"/>
        <w:adjustRightInd w:val="0"/>
        <w:jc w:val="both"/>
        <w:rPr>
          <w:rFonts w:ascii="Arial" w:hAnsi="Arial" w:cs="Arial"/>
          <w:color w:val="000000"/>
          <w:lang w:val="en-CA"/>
        </w:rPr>
      </w:pPr>
    </w:p>
    <w:p w14:paraId="2F24FBE1" w14:textId="77777777" w:rsidR="00906769" w:rsidRDefault="00906769" w:rsidP="009F220C">
      <w:pPr>
        <w:autoSpaceDE w:val="0"/>
        <w:autoSpaceDN w:val="0"/>
        <w:adjustRightInd w:val="0"/>
        <w:jc w:val="both"/>
        <w:rPr>
          <w:rFonts w:ascii="Arial" w:hAnsi="Arial" w:cs="Arial"/>
          <w:b/>
          <w:bCs/>
        </w:rPr>
      </w:pPr>
    </w:p>
    <w:p w14:paraId="38DFA9E0" w14:textId="77777777" w:rsidR="00906769" w:rsidRDefault="00906769" w:rsidP="009F220C">
      <w:pPr>
        <w:autoSpaceDE w:val="0"/>
        <w:autoSpaceDN w:val="0"/>
        <w:adjustRightInd w:val="0"/>
        <w:jc w:val="both"/>
        <w:rPr>
          <w:rFonts w:ascii="Arial" w:hAnsi="Arial" w:cs="Arial"/>
          <w:b/>
          <w:bCs/>
        </w:rPr>
      </w:pPr>
      <w:r w:rsidRPr="003066C8">
        <w:rPr>
          <w:rFonts w:ascii="Arial" w:hAnsi="Arial" w:cs="Arial"/>
          <w:b/>
          <w:bCs/>
        </w:rPr>
        <w:t>Directors at Large:</w:t>
      </w:r>
    </w:p>
    <w:p w14:paraId="7784C69F" w14:textId="77777777" w:rsidR="00906769" w:rsidRPr="008258B7" w:rsidRDefault="00906769" w:rsidP="009F220C">
      <w:pPr>
        <w:autoSpaceDE w:val="0"/>
        <w:autoSpaceDN w:val="0"/>
        <w:adjustRightInd w:val="0"/>
        <w:jc w:val="both"/>
        <w:rPr>
          <w:rFonts w:ascii="Arial" w:hAnsi="Arial" w:cs="Arial"/>
          <w:b/>
          <w:bCs/>
        </w:rPr>
      </w:pPr>
    </w:p>
    <w:p w14:paraId="3BC4B035" w14:textId="77777777" w:rsidR="00906769" w:rsidRDefault="00906769" w:rsidP="009F220C">
      <w:pPr>
        <w:pStyle w:val="ListParagraph"/>
        <w:numPr>
          <w:ilvl w:val="0"/>
          <w:numId w:val="37"/>
        </w:numPr>
        <w:autoSpaceDE w:val="0"/>
        <w:autoSpaceDN w:val="0"/>
        <w:adjustRightInd w:val="0"/>
        <w:jc w:val="both"/>
        <w:rPr>
          <w:rFonts w:ascii="Arial" w:hAnsi="Arial" w:cs="Arial"/>
          <w:lang w:val="en-CA" w:eastAsia="en-CA"/>
        </w:rPr>
      </w:pPr>
      <w:r w:rsidRPr="00D775DD">
        <w:rPr>
          <w:rFonts w:ascii="Arial" w:hAnsi="Arial" w:cs="Arial"/>
          <w:lang w:val="en-CA" w:eastAsia="en-CA"/>
        </w:rPr>
        <w:t xml:space="preserve">There will be </w:t>
      </w:r>
      <w:r>
        <w:rPr>
          <w:rFonts w:ascii="Arial" w:hAnsi="Arial" w:cs="Arial"/>
          <w:lang w:val="en-CA" w:eastAsia="en-CA"/>
        </w:rPr>
        <w:t>1 Director</w:t>
      </w:r>
      <w:r w:rsidRPr="00D775DD">
        <w:rPr>
          <w:rFonts w:ascii="Arial" w:hAnsi="Arial" w:cs="Arial"/>
          <w:lang w:val="en-CA" w:eastAsia="en-CA"/>
        </w:rPr>
        <w:t xml:space="preserve"> at Large. This number is to be reviewed yearly.</w:t>
      </w:r>
    </w:p>
    <w:p w14:paraId="03A8B135" w14:textId="77777777" w:rsidR="00906769" w:rsidRPr="00D775DD" w:rsidRDefault="00906769" w:rsidP="008258B7">
      <w:pPr>
        <w:pStyle w:val="ListParagraph"/>
        <w:autoSpaceDE w:val="0"/>
        <w:autoSpaceDN w:val="0"/>
        <w:adjustRightInd w:val="0"/>
        <w:ind w:left="360"/>
        <w:jc w:val="both"/>
        <w:rPr>
          <w:rFonts w:ascii="Arial" w:hAnsi="Arial" w:cs="Arial"/>
          <w:lang w:val="en-CA" w:eastAsia="en-CA"/>
        </w:rPr>
      </w:pPr>
    </w:p>
    <w:p w14:paraId="79A2EA75" w14:textId="77777777" w:rsidR="00906769" w:rsidRDefault="00906769" w:rsidP="009F220C">
      <w:pPr>
        <w:pStyle w:val="ListParagraph"/>
        <w:numPr>
          <w:ilvl w:val="0"/>
          <w:numId w:val="37"/>
        </w:numPr>
        <w:autoSpaceDE w:val="0"/>
        <w:autoSpaceDN w:val="0"/>
        <w:adjustRightInd w:val="0"/>
        <w:jc w:val="both"/>
        <w:rPr>
          <w:rFonts w:ascii="Arial" w:hAnsi="Arial" w:cs="Arial"/>
          <w:lang w:val="en-CA" w:eastAsia="en-CA"/>
        </w:rPr>
      </w:pPr>
      <w:r>
        <w:rPr>
          <w:rFonts w:ascii="Arial" w:hAnsi="Arial" w:cs="Arial"/>
          <w:lang w:val="en-CA" w:eastAsia="en-CA"/>
        </w:rPr>
        <w:t xml:space="preserve">The Director at Large can </w:t>
      </w:r>
      <w:r w:rsidRPr="00D775DD">
        <w:rPr>
          <w:rFonts w:ascii="Arial" w:hAnsi="Arial" w:cs="Arial"/>
          <w:lang w:val="en-CA" w:eastAsia="en-CA"/>
        </w:rPr>
        <w:t>assist the Association in carrying out its duties.</w:t>
      </w:r>
    </w:p>
    <w:p w14:paraId="7A099126" w14:textId="77777777" w:rsidR="00906769" w:rsidRPr="00D775DD" w:rsidRDefault="00906769" w:rsidP="008258B7">
      <w:pPr>
        <w:pStyle w:val="ListParagraph"/>
        <w:autoSpaceDE w:val="0"/>
        <w:autoSpaceDN w:val="0"/>
        <w:adjustRightInd w:val="0"/>
        <w:ind w:left="0"/>
        <w:jc w:val="both"/>
        <w:rPr>
          <w:rFonts w:ascii="Arial" w:hAnsi="Arial" w:cs="Arial"/>
          <w:lang w:val="en-CA" w:eastAsia="en-CA"/>
        </w:rPr>
      </w:pPr>
    </w:p>
    <w:p w14:paraId="5C124861" w14:textId="77777777" w:rsidR="00906769" w:rsidRDefault="00906769" w:rsidP="009F220C">
      <w:pPr>
        <w:pStyle w:val="ListParagraph"/>
        <w:numPr>
          <w:ilvl w:val="0"/>
          <w:numId w:val="37"/>
        </w:numPr>
        <w:autoSpaceDE w:val="0"/>
        <w:autoSpaceDN w:val="0"/>
        <w:adjustRightInd w:val="0"/>
        <w:jc w:val="both"/>
        <w:rPr>
          <w:rFonts w:ascii="Arial" w:hAnsi="Arial" w:cs="Arial"/>
          <w:lang w:val="en-CA" w:eastAsia="en-CA"/>
        </w:rPr>
      </w:pPr>
      <w:r w:rsidRPr="00D775DD">
        <w:rPr>
          <w:rFonts w:ascii="Arial" w:hAnsi="Arial" w:cs="Arial"/>
          <w:color w:val="000000"/>
          <w:lang w:val="en-CA" w:eastAsia="en-CA"/>
        </w:rPr>
        <w:t xml:space="preserve">Attend regular meetings of the </w:t>
      </w:r>
      <w:r w:rsidRPr="00D775DD">
        <w:rPr>
          <w:rFonts w:ascii="Arial" w:hAnsi="Arial" w:cs="Arial"/>
          <w:b/>
          <w:bCs/>
          <w:color w:val="000000"/>
          <w:lang w:val="en-CA" w:eastAsia="en-CA"/>
        </w:rPr>
        <w:t>TDGHA</w:t>
      </w:r>
      <w:r>
        <w:rPr>
          <w:rFonts w:ascii="Arial" w:hAnsi="Arial" w:cs="Arial"/>
          <w:lang w:val="en-CA" w:eastAsia="en-CA"/>
        </w:rPr>
        <w:t>.</w:t>
      </w:r>
    </w:p>
    <w:p w14:paraId="446F8888" w14:textId="77777777" w:rsidR="00906769" w:rsidRDefault="00906769" w:rsidP="008258B7">
      <w:pPr>
        <w:pStyle w:val="ListParagraph"/>
        <w:autoSpaceDE w:val="0"/>
        <w:autoSpaceDN w:val="0"/>
        <w:adjustRightInd w:val="0"/>
        <w:ind w:left="0"/>
        <w:jc w:val="both"/>
        <w:rPr>
          <w:rFonts w:ascii="Arial" w:hAnsi="Arial" w:cs="Arial"/>
          <w:lang w:val="en-CA" w:eastAsia="en-CA"/>
        </w:rPr>
      </w:pPr>
    </w:p>
    <w:p w14:paraId="05D59457" w14:textId="77777777" w:rsidR="00906769" w:rsidRDefault="00906769" w:rsidP="008258B7">
      <w:pPr>
        <w:pStyle w:val="ListParagraph"/>
        <w:numPr>
          <w:ilvl w:val="0"/>
          <w:numId w:val="37"/>
        </w:numPr>
        <w:autoSpaceDE w:val="0"/>
        <w:autoSpaceDN w:val="0"/>
        <w:adjustRightInd w:val="0"/>
        <w:jc w:val="both"/>
        <w:rPr>
          <w:rFonts w:ascii="Arial" w:hAnsi="Arial" w:cs="Arial"/>
          <w:lang w:val="en-CA" w:eastAsia="en-CA"/>
        </w:rPr>
      </w:pPr>
      <w:r>
        <w:rPr>
          <w:rFonts w:ascii="Arial" w:hAnsi="Arial" w:cs="Arial"/>
          <w:lang w:val="en-CA" w:eastAsia="en-CA"/>
        </w:rPr>
        <w:lastRenderedPageBreak/>
        <w:t xml:space="preserve">The Director at Large can </w:t>
      </w:r>
      <w:r w:rsidRPr="00D775DD">
        <w:rPr>
          <w:rFonts w:ascii="Arial" w:hAnsi="Arial" w:cs="Arial"/>
          <w:lang w:val="en-CA" w:eastAsia="en-CA"/>
        </w:rPr>
        <w:t>participate in special and ad-hoc committees i.e. coach selection committees, disciplinary committees, nomination committees etc.</w:t>
      </w:r>
    </w:p>
    <w:p w14:paraId="6DA8734B" w14:textId="77777777" w:rsidR="00906769" w:rsidRDefault="00906769" w:rsidP="009F220C">
      <w:pPr>
        <w:jc w:val="both"/>
        <w:rPr>
          <w:rFonts w:ascii="Arial" w:hAnsi="Arial" w:cs="Arial"/>
        </w:rPr>
      </w:pPr>
    </w:p>
    <w:p w14:paraId="725BEC18" w14:textId="77777777" w:rsidR="00906769" w:rsidRPr="00830B9F" w:rsidRDefault="00906769" w:rsidP="009F220C">
      <w:pPr>
        <w:jc w:val="both"/>
        <w:rPr>
          <w:rFonts w:ascii="Arial" w:hAnsi="Arial" w:cs="Arial"/>
        </w:rPr>
      </w:pPr>
    </w:p>
    <w:p w14:paraId="4B7D4BA1" w14:textId="77777777" w:rsidR="00906769" w:rsidRDefault="00906769" w:rsidP="009F220C">
      <w:pPr>
        <w:ind w:right="72"/>
        <w:jc w:val="both"/>
        <w:rPr>
          <w:rFonts w:ascii="Arial" w:hAnsi="Arial" w:cs="Arial"/>
          <w:b/>
          <w:bCs/>
        </w:rPr>
      </w:pPr>
      <w:r>
        <w:rPr>
          <w:rFonts w:ascii="Arial" w:hAnsi="Arial" w:cs="Arial"/>
          <w:b/>
          <w:bCs/>
        </w:rPr>
        <w:t xml:space="preserve">Article Two:  </w:t>
      </w:r>
      <w:r>
        <w:rPr>
          <w:rFonts w:ascii="Arial" w:hAnsi="Arial" w:cs="Arial"/>
          <w:b/>
          <w:bCs/>
        </w:rPr>
        <w:tab/>
        <w:t>Executive Meetings</w:t>
      </w:r>
    </w:p>
    <w:p w14:paraId="20CB4385" w14:textId="77777777" w:rsidR="00906769" w:rsidRDefault="00906769" w:rsidP="009F220C">
      <w:pPr>
        <w:ind w:right="72"/>
        <w:jc w:val="both"/>
        <w:rPr>
          <w:rFonts w:ascii="Arial" w:hAnsi="Arial" w:cs="Arial"/>
          <w:b/>
          <w:bCs/>
        </w:rPr>
      </w:pPr>
    </w:p>
    <w:p w14:paraId="30EA0B9A" w14:textId="77777777" w:rsidR="00B7657D" w:rsidRDefault="00B7657D" w:rsidP="001351C4">
      <w:pPr>
        <w:pStyle w:val="ListParagraph"/>
        <w:numPr>
          <w:ilvl w:val="0"/>
          <w:numId w:val="12"/>
        </w:numPr>
        <w:autoSpaceDE w:val="0"/>
        <w:autoSpaceDN w:val="0"/>
        <w:adjustRightInd w:val="0"/>
        <w:spacing w:after="18"/>
        <w:ind w:right="567"/>
        <w:rPr>
          <w:rFonts w:ascii="Arial" w:hAnsi="Arial" w:cs="Arial"/>
          <w:color w:val="000000"/>
        </w:rPr>
      </w:pPr>
      <w:r w:rsidRPr="00B7657D">
        <w:rPr>
          <w:rFonts w:ascii="Arial" w:hAnsi="Arial" w:cs="Arial"/>
          <w:color w:val="000000"/>
        </w:rPr>
        <w:t xml:space="preserve">Regular attendance by Executive Committee members will offer the greatest input by the most number of Officers representing the Association Membership, therefore providing consistency in regards to the conducting of Association business. If an Officers attendance at meetings (&gt;3 absences) or their ability to perform the duties of their position become a concern, reasonable consideration shall be given to the circumstances and shall be addressed with the Officer by the President/Executive Committee </w:t>
      </w:r>
    </w:p>
    <w:p w14:paraId="1DCBD4F6" w14:textId="77777777" w:rsidR="001351C4" w:rsidRPr="001351C4" w:rsidRDefault="001351C4" w:rsidP="001351C4">
      <w:pPr>
        <w:pStyle w:val="ListParagraph"/>
        <w:autoSpaceDE w:val="0"/>
        <w:autoSpaceDN w:val="0"/>
        <w:adjustRightInd w:val="0"/>
        <w:spacing w:after="18"/>
        <w:ind w:right="567"/>
        <w:rPr>
          <w:rFonts w:ascii="Arial" w:hAnsi="Arial" w:cs="Arial"/>
          <w:color w:val="000000"/>
        </w:rPr>
      </w:pPr>
    </w:p>
    <w:p w14:paraId="2FB595D1" w14:textId="77777777" w:rsidR="00906769" w:rsidRPr="00CF32BA" w:rsidRDefault="00906769" w:rsidP="00CF32BA">
      <w:pPr>
        <w:numPr>
          <w:ilvl w:val="0"/>
          <w:numId w:val="12"/>
        </w:numPr>
        <w:spacing w:before="100" w:beforeAutospacing="1"/>
        <w:jc w:val="both"/>
        <w:rPr>
          <w:rFonts w:ascii="Arial" w:hAnsi="Arial" w:cs="Arial"/>
          <w:lang w:val="en-CA" w:eastAsia="en-CA"/>
        </w:rPr>
      </w:pPr>
      <w:r w:rsidRPr="00D7629D">
        <w:rPr>
          <w:rFonts w:ascii="Arial" w:hAnsi="Arial" w:cs="Arial"/>
        </w:rPr>
        <w:t>Any person or group with a</w:t>
      </w:r>
      <w:r>
        <w:rPr>
          <w:rFonts w:ascii="Arial" w:hAnsi="Arial" w:cs="Arial"/>
        </w:rPr>
        <w:t xml:space="preserve">n interest </w:t>
      </w:r>
      <w:r w:rsidRPr="00D7629D">
        <w:rPr>
          <w:rFonts w:ascii="Arial" w:hAnsi="Arial" w:cs="Arial"/>
        </w:rPr>
        <w:t>wishing to appear before the Executive committee shall be allowed to do so providing a request in writing  has been made at least forty-eight (48) prior to the meeting.  The person or group that is to appear before the board will vacate the meeting as s</w:t>
      </w:r>
      <w:r>
        <w:rPr>
          <w:rFonts w:ascii="Arial" w:hAnsi="Arial" w:cs="Arial"/>
        </w:rPr>
        <w:t>oon as their concerns are heard.</w:t>
      </w:r>
    </w:p>
    <w:p w14:paraId="64415275" w14:textId="77777777" w:rsidR="001351C4" w:rsidRDefault="001351C4" w:rsidP="001351C4">
      <w:pPr>
        <w:pStyle w:val="ListParagraph"/>
        <w:spacing w:before="100" w:beforeAutospacing="1"/>
        <w:jc w:val="both"/>
        <w:rPr>
          <w:rFonts w:ascii="Arial" w:hAnsi="Arial" w:cs="Arial"/>
          <w:lang w:val="en-CA" w:eastAsia="en-CA"/>
        </w:rPr>
      </w:pPr>
    </w:p>
    <w:p w14:paraId="3905430C" w14:textId="77777777" w:rsidR="001351C4" w:rsidRPr="001351C4" w:rsidRDefault="00906769" w:rsidP="001351C4">
      <w:pPr>
        <w:pStyle w:val="ListParagraph"/>
        <w:numPr>
          <w:ilvl w:val="0"/>
          <w:numId w:val="12"/>
        </w:numPr>
        <w:spacing w:before="100" w:beforeAutospacing="1"/>
        <w:jc w:val="both"/>
        <w:rPr>
          <w:rFonts w:ascii="Arial" w:hAnsi="Arial" w:cs="Arial"/>
          <w:lang w:val="en-CA" w:eastAsia="en-CA"/>
        </w:rPr>
      </w:pPr>
      <w:r w:rsidRPr="001351C4">
        <w:rPr>
          <w:rFonts w:ascii="Arial" w:hAnsi="Arial" w:cs="Arial"/>
          <w:lang w:val="en-CA" w:eastAsia="en-CA"/>
        </w:rPr>
        <w:t xml:space="preserve">The </w:t>
      </w:r>
      <w:r w:rsidRPr="001351C4">
        <w:rPr>
          <w:rFonts w:ascii="Arial" w:hAnsi="Arial" w:cs="Arial"/>
        </w:rPr>
        <w:t>Executive Committee will attempt to meet with Quorum least once per month during the hockey season and additional meetings may be called as necessary.</w:t>
      </w:r>
      <w:r w:rsidRPr="001351C4">
        <w:rPr>
          <w:rFonts w:ascii="Arial" w:hAnsi="Arial" w:cs="Arial"/>
          <w:color w:val="000000"/>
          <w:lang w:val="en-CA" w:eastAsia="en-CA"/>
        </w:rPr>
        <w:t xml:space="preserve">The Executive Board shall decide at the first board meeting after the AGM the Executive Board meeting dates/times and locations for the year and this schedule will be available to association members. </w:t>
      </w:r>
    </w:p>
    <w:p w14:paraId="19E9F675" w14:textId="77777777" w:rsidR="001351C4" w:rsidRPr="001351C4" w:rsidRDefault="001351C4" w:rsidP="001351C4">
      <w:pPr>
        <w:pStyle w:val="ListParagraph"/>
        <w:numPr>
          <w:ilvl w:val="0"/>
          <w:numId w:val="12"/>
        </w:numPr>
        <w:spacing w:before="100" w:beforeAutospacing="1"/>
        <w:jc w:val="both"/>
        <w:rPr>
          <w:rFonts w:ascii="Arial" w:hAnsi="Arial" w:cs="Arial"/>
          <w:lang w:val="en-CA" w:eastAsia="en-CA"/>
        </w:rPr>
      </w:pPr>
    </w:p>
    <w:p w14:paraId="3FA0AAD7" w14:textId="77777777" w:rsidR="001351C4" w:rsidRDefault="00B7657D" w:rsidP="001351C4">
      <w:pPr>
        <w:pStyle w:val="ListParagraph"/>
        <w:spacing w:before="100" w:beforeAutospacing="1"/>
        <w:jc w:val="both"/>
        <w:rPr>
          <w:rFonts w:ascii="Arial" w:hAnsi="Arial" w:cs="Arial"/>
          <w:color w:val="000000"/>
        </w:rPr>
      </w:pPr>
      <w:r w:rsidRPr="001351C4">
        <w:rPr>
          <w:rFonts w:ascii="Arial" w:hAnsi="Arial" w:cs="Arial"/>
          <w:color w:val="000000"/>
        </w:rPr>
        <w:t xml:space="preserve">If an Officer for whatever reason is unable to carry out their commitment or knowingly will be unable to fulfill the meeting attendance requirement, the voluntary resignation of an Officer should be submitted in writing to the President. </w:t>
      </w:r>
    </w:p>
    <w:p w14:paraId="11C6C6C3" w14:textId="77777777" w:rsidR="001351C4" w:rsidRDefault="001351C4" w:rsidP="001351C4">
      <w:pPr>
        <w:pStyle w:val="ListParagraph"/>
        <w:spacing w:before="100" w:beforeAutospacing="1"/>
        <w:jc w:val="both"/>
        <w:rPr>
          <w:rFonts w:ascii="Arial" w:hAnsi="Arial" w:cs="Arial"/>
          <w:color w:val="000000"/>
        </w:rPr>
      </w:pPr>
    </w:p>
    <w:p w14:paraId="11C3D35A" w14:textId="77777777" w:rsidR="00B7657D" w:rsidRPr="001351C4" w:rsidRDefault="00B7657D" w:rsidP="001351C4">
      <w:pPr>
        <w:pStyle w:val="ListParagraph"/>
        <w:numPr>
          <w:ilvl w:val="0"/>
          <w:numId w:val="12"/>
        </w:numPr>
        <w:spacing w:before="100" w:beforeAutospacing="1"/>
        <w:jc w:val="both"/>
        <w:rPr>
          <w:rFonts w:ascii="Arial" w:hAnsi="Arial" w:cs="Arial"/>
          <w:lang w:val="en-CA" w:eastAsia="en-CA"/>
        </w:rPr>
      </w:pPr>
      <w:r w:rsidRPr="00E10548">
        <w:rPr>
          <w:rFonts w:ascii="Arial" w:hAnsi="Arial" w:cs="Arial"/>
        </w:rPr>
        <w:t xml:space="preserve">All Executive Officers must attend a minimum of 75% of all Regular Executive Meetings during the course of the year to remain eligible to hold an Executive Officer position the following season. </w:t>
      </w:r>
    </w:p>
    <w:p w14:paraId="208FD321" w14:textId="77777777" w:rsidR="00B7657D" w:rsidRPr="00E10548" w:rsidRDefault="00B7657D" w:rsidP="00B7657D">
      <w:pPr>
        <w:autoSpaceDE w:val="0"/>
        <w:autoSpaceDN w:val="0"/>
        <w:adjustRightInd w:val="0"/>
        <w:spacing w:after="18"/>
        <w:ind w:left="567" w:right="567"/>
        <w:rPr>
          <w:rFonts w:ascii="Arial" w:hAnsi="Arial" w:cs="Arial"/>
        </w:rPr>
      </w:pPr>
    </w:p>
    <w:p w14:paraId="48A34BA4" w14:textId="77777777" w:rsidR="00B7657D" w:rsidRPr="001351C4" w:rsidRDefault="00B7657D" w:rsidP="001351C4">
      <w:pPr>
        <w:pStyle w:val="ListParagraph"/>
        <w:numPr>
          <w:ilvl w:val="0"/>
          <w:numId w:val="12"/>
        </w:numPr>
        <w:autoSpaceDE w:val="0"/>
        <w:autoSpaceDN w:val="0"/>
        <w:adjustRightInd w:val="0"/>
        <w:spacing w:after="18"/>
        <w:ind w:right="567"/>
        <w:rPr>
          <w:rFonts w:ascii="Arial" w:hAnsi="Arial" w:cs="Arial"/>
        </w:rPr>
      </w:pPr>
      <w:r w:rsidRPr="001351C4">
        <w:rPr>
          <w:rFonts w:ascii="Arial" w:hAnsi="Arial" w:cs="Arial"/>
        </w:rPr>
        <w:t>The executive may suspend and replace a board member who misses 3 board meetings (without extenuating circumstances).</w:t>
      </w:r>
    </w:p>
    <w:p w14:paraId="3B99A453" w14:textId="77777777" w:rsidR="00B7657D" w:rsidRPr="00E10548" w:rsidRDefault="00B7657D" w:rsidP="00B7657D">
      <w:pPr>
        <w:autoSpaceDE w:val="0"/>
        <w:autoSpaceDN w:val="0"/>
        <w:adjustRightInd w:val="0"/>
        <w:spacing w:after="18"/>
        <w:ind w:left="567" w:right="567"/>
        <w:rPr>
          <w:rFonts w:ascii="Arial" w:hAnsi="Arial" w:cs="Arial"/>
        </w:rPr>
      </w:pPr>
    </w:p>
    <w:p w14:paraId="1041E483" w14:textId="77777777" w:rsidR="00B7657D" w:rsidRDefault="00B7657D" w:rsidP="001351C4">
      <w:pPr>
        <w:pStyle w:val="ListParagraph"/>
        <w:numPr>
          <w:ilvl w:val="0"/>
          <w:numId w:val="12"/>
        </w:numPr>
        <w:autoSpaceDE w:val="0"/>
        <w:autoSpaceDN w:val="0"/>
        <w:adjustRightInd w:val="0"/>
        <w:ind w:right="567"/>
        <w:rPr>
          <w:rFonts w:ascii="Arial" w:hAnsi="Arial" w:cs="Arial"/>
        </w:rPr>
      </w:pPr>
      <w:r w:rsidRPr="001351C4">
        <w:rPr>
          <w:rFonts w:ascii="Arial" w:hAnsi="Arial" w:cs="Arial"/>
        </w:rPr>
        <w:t>Each Officer of the Executive Committee is expected to present a year-end report of their position at the Annual General Meeting</w:t>
      </w:r>
    </w:p>
    <w:p w14:paraId="4AE83FB2" w14:textId="77777777" w:rsidR="001351C4" w:rsidRPr="001351C4" w:rsidRDefault="001351C4" w:rsidP="001351C4">
      <w:pPr>
        <w:pStyle w:val="ListParagraph"/>
        <w:rPr>
          <w:rFonts w:ascii="Arial" w:hAnsi="Arial" w:cs="Arial"/>
        </w:rPr>
      </w:pPr>
    </w:p>
    <w:p w14:paraId="4AE05BCA" w14:textId="77777777" w:rsidR="001351C4" w:rsidRPr="001351C4" w:rsidRDefault="001351C4" w:rsidP="001351C4">
      <w:pPr>
        <w:pStyle w:val="ListParagraph"/>
        <w:autoSpaceDE w:val="0"/>
        <w:autoSpaceDN w:val="0"/>
        <w:adjustRightInd w:val="0"/>
        <w:ind w:right="567"/>
        <w:rPr>
          <w:rFonts w:ascii="Arial" w:hAnsi="Arial" w:cs="Arial"/>
        </w:rPr>
      </w:pPr>
    </w:p>
    <w:p w14:paraId="1C2E4334" w14:textId="77777777" w:rsidR="00906769" w:rsidRPr="00B7657D" w:rsidRDefault="00906769" w:rsidP="00B7657D">
      <w:pPr>
        <w:spacing w:before="100" w:beforeAutospacing="1"/>
        <w:ind w:left="720" w:hanging="360"/>
        <w:jc w:val="both"/>
        <w:rPr>
          <w:rFonts w:ascii="Arial" w:hAnsi="Arial" w:cs="Arial"/>
          <w:color w:val="000000"/>
          <w:lang w:val="en-CA" w:eastAsia="en-CA"/>
        </w:rPr>
      </w:pPr>
      <w:r>
        <w:rPr>
          <w:rFonts w:ascii="Arial" w:hAnsi="Arial" w:cs="Arial"/>
          <w:b/>
          <w:bCs/>
        </w:rPr>
        <w:t>Article Three:</w:t>
      </w:r>
      <w:r>
        <w:rPr>
          <w:rFonts w:ascii="Arial" w:hAnsi="Arial" w:cs="Arial"/>
          <w:b/>
          <w:bCs/>
        </w:rPr>
        <w:tab/>
        <w:t>General Members Meetings</w:t>
      </w:r>
    </w:p>
    <w:p w14:paraId="35D4EE2B" w14:textId="77777777" w:rsidR="00906769" w:rsidRDefault="00906769" w:rsidP="009F220C">
      <w:pPr>
        <w:ind w:right="72"/>
        <w:jc w:val="both"/>
        <w:rPr>
          <w:rFonts w:ascii="Arial" w:hAnsi="Arial" w:cs="Arial"/>
          <w:b/>
          <w:bCs/>
        </w:rPr>
      </w:pPr>
    </w:p>
    <w:p w14:paraId="44C1BE03" w14:textId="77777777" w:rsidR="00906769" w:rsidRDefault="00906769" w:rsidP="009F220C">
      <w:pPr>
        <w:numPr>
          <w:ilvl w:val="0"/>
          <w:numId w:val="13"/>
        </w:numPr>
        <w:ind w:right="72"/>
        <w:jc w:val="both"/>
        <w:rPr>
          <w:rFonts w:ascii="Arial" w:hAnsi="Arial" w:cs="Arial"/>
        </w:rPr>
      </w:pPr>
      <w:r w:rsidRPr="0028490D">
        <w:rPr>
          <w:rFonts w:ascii="Arial" w:hAnsi="Arial" w:cs="Arial"/>
        </w:rPr>
        <w:lastRenderedPageBreak/>
        <w:t xml:space="preserve">The date, time and location of the AGM shall be announced to the members of the Association and the general public not less than 30 days prior to the scheduled event. </w:t>
      </w:r>
    </w:p>
    <w:p w14:paraId="57A3637D" w14:textId="77777777" w:rsidR="00906769" w:rsidRPr="0028490D" w:rsidRDefault="00906769" w:rsidP="00CF32BA">
      <w:pPr>
        <w:ind w:left="360" w:right="72"/>
        <w:jc w:val="both"/>
        <w:rPr>
          <w:rFonts w:ascii="Arial" w:hAnsi="Arial" w:cs="Arial"/>
        </w:rPr>
      </w:pPr>
    </w:p>
    <w:p w14:paraId="322C898E" w14:textId="77777777" w:rsidR="00906769" w:rsidRDefault="00906769" w:rsidP="009F220C">
      <w:pPr>
        <w:numPr>
          <w:ilvl w:val="0"/>
          <w:numId w:val="13"/>
        </w:numPr>
        <w:ind w:right="72"/>
        <w:jc w:val="both"/>
        <w:rPr>
          <w:rFonts w:ascii="Arial" w:hAnsi="Arial" w:cs="Arial"/>
        </w:rPr>
      </w:pPr>
      <w:r w:rsidRPr="0028490D">
        <w:rPr>
          <w:rFonts w:ascii="Arial" w:hAnsi="Arial" w:cs="Arial"/>
        </w:rPr>
        <w:t xml:space="preserve">Notices of motions, correspondence, constitutional amendments and any other matters for considerations at the AGM, are required to be submitted in writing </w:t>
      </w:r>
      <w:r>
        <w:rPr>
          <w:rFonts w:ascii="Arial" w:hAnsi="Arial" w:cs="Arial"/>
        </w:rPr>
        <w:t>to the Secretary no less than 21 da</w:t>
      </w:r>
      <w:r w:rsidRPr="0028490D">
        <w:rPr>
          <w:rFonts w:ascii="Arial" w:hAnsi="Arial" w:cs="Arial"/>
        </w:rPr>
        <w:t xml:space="preserve">ys prior to the meeting. </w:t>
      </w:r>
    </w:p>
    <w:p w14:paraId="71A5C993" w14:textId="77777777" w:rsidR="00906769" w:rsidRPr="0028490D" w:rsidRDefault="00906769" w:rsidP="00CF32BA">
      <w:pPr>
        <w:ind w:right="72"/>
        <w:jc w:val="both"/>
        <w:rPr>
          <w:rFonts w:ascii="Arial" w:hAnsi="Arial" w:cs="Arial"/>
        </w:rPr>
      </w:pPr>
    </w:p>
    <w:p w14:paraId="00330710" w14:textId="77777777" w:rsidR="00906769" w:rsidRDefault="00906769" w:rsidP="009F220C">
      <w:pPr>
        <w:numPr>
          <w:ilvl w:val="0"/>
          <w:numId w:val="13"/>
        </w:numPr>
        <w:ind w:right="72"/>
        <w:jc w:val="both"/>
        <w:rPr>
          <w:rFonts w:ascii="Arial" w:hAnsi="Arial" w:cs="Arial"/>
        </w:rPr>
      </w:pPr>
      <w:r w:rsidRPr="0028490D">
        <w:rPr>
          <w:rFonts w:ascii="Arial" w:hAnsi="Arial" w:cs="Arial"/>
        </w:rPr>
        <w:t xml:space="preserve">Proposed motions or amendments will only be accepted from a member who is in good standing with the Association. </w:t>
      </w:r>
    </w:p>
    <w:p w14:paraId="40A2B1A0" w14:textId="77777777" w:rsidR="00906769" w:rsidRDefault="00906769" w:rsidP="00CF32BA">
      <w:pPr>
        <w:ind w:right="72"/>
        <w:jc w:val="both"/>
        <w:rPr>
          <w:rFonts w:ascii="Arial" w:hAnsi="Arial" w:cs="Arial"/>
        </w:rPr>
      </w:pPr>
    </w:p>
    <w:p w14:paraId="3C852589" w14:textId="77777777" w:rsidR="00906769" w:rsidRDefault="00906769" w:rsidP="009F220C">
      <w:pPr>
        <w:numPr>
          <w:ilvl w:val="0"/>
          <w:numId w:val="13"/>
        </w:numPr>
        <w:ind w:right="72"/>
        <w:jc w:val="both"/>
        <w:rPr>
          <w:rFonts w:ascii="Arial" w:hAnsi="Arial" w:cs="Arial"/>
        </w:rPr>
      </w:pPr>
      <w:r w:rsidRPr="0028490D">
        <w:rPr>
          <w:rFonts w:ascii="Arial" w:hAnsi="Arial" w:cs="Arial"/>
        </w:rPr>
        <w:t xml:space="preserve">Motions or amendments presented to the Association members for consideration at the AGM can only be moved or seconded by another member who is in good standing with the Association. </w:t>
      </w:r>
    </w:p>
    <w:p w14:paraId="5AFDDBE6" w14:textId="77777777" w:rsidR="00906769" w:rsidRPr="0028490D" w:rsidRDefault="00906769" w:rsidP="00CF32BA">
      <w:pPr>
        <w:ind w:right="72"/>
        <w:jc w:val="both"/>
        <w:rPr>
          <w:rFonts w:ascii="Arial" w:hAnsi="Arial" w:cs="Arial"/>
        </w:rPr>
      </w:pPr>
    </w:p>
    <w:p w14:paraId="57E9EC4E" w14:textId="77777777" w:rsidR="00906769" w:rsidRDefault="00906769" w:rsidP="009F220C">
      <w:pPr>
        <w:numPr>
          <w:ilvl w:val="0"/>
          <w:numId w:val="13"/>
        </w:numPr>
        <w:ind w:right="72"/>
        <w:jc w:val="both"/>
        <w:rPr>
          <w:rFonts w:ascii="Arial" w:hAnsi="Arial" w:cs="Arial"/>
        </w:rPr>
      </w:pPr>
      <w:r w:rsidRPr="0028490D">
        <w:rPr>
          <w:rFonts w:ascii="Arial" w:hAnsi="Arial" w:cs="Arial"/>
        </w:rPr>
        <w:t xml:space="preserve">Any eligible </w:t>
      </w:r>
      <w:r>
        <w:rPr>
          <w:rFonts w:ascii="Arial" w:hAnsi="Arial" w:cs="Arial"/>
        </w:rPr>
        <w:t>member</w:t>
      </w:r>
      <w:r w:rsidRPr="0028490D">
        <w:rPr>
          <w:rFonts w:ascii="Arial" w:hAnsi="Arial" w:cs="Arial"/>
        </w:rPr>
        <w:t xml:space="preserve"> may nominate a person for an Officers position on the Executive Committee. </w:t>
      </w:r>
    </w:p>
    <w:p w14:paraId="441B5FCD" w14:textId="77777777" w:rsidR="00906769" w:rsidRPr="0028490D" w:rsidRDefault="00906769" w:rsidP="00CF32BA">
      <w:pPr>
        <w:ind w:right="72"/>
        <w:jc w:val="both"/>
        <w:rPr>
          <w:rFonts w:ascii="Arial" w:hAnsi="Arial" w:cs="Arial"/>
        </w:rPr>
      </w:pPr>
    </w:p>
    <w:p w14:paraId="693711CA" w14:textId="77777777" w:rsidR="00906769" w:rsidRDefault="00906769" w:rsidP="009F220C">
      <w:pPr>
        <w:numPr>
          <w:ilvl w:val="0"/>
          <w:numId w:val="13"/>
        </w:numPr>
        <w:ind w:right="72"/>
        <w:jc w:val="both"/>
        <w:rPr>
          <w:rFonts w:ascii="Arial" w:hAnsi="Arial" w:cs="Arial"/>
        </w:rPr>
      </w:pPr>
      <w:r w:rsidRPr="0028490D">
        <w:rPr>
          <w:rFonts w:ascii="Arial" w:hAnsi="Arial" w:cs="Arial"/>
        </w:rPr>
        <w:t>All nominations must be acce</w:t>
      </w:r>
      <w:r>
        <w:rPr>
          <w:rFonts w:ascii="Arial" w:hAnsi="Arial" w:cs="Arial"/>
        </w:rPr>
        <w:t xml:space="preserve">pted or declined by the nominee, who must be present. </w:t>
      </w:r>
    </w:p>
    <w:p w14:paraId="00B255D1" w14:textId="77777777" w:rsidR="00906769" w:rsidRPr="0028490D" w:rsidRDefault="00906769" w:rsidP="00CF32BA">
      <w:pPr>
        <w:ind w:right="72"/>
        <w:jc w:val="both"/>
        <w:rPr>
          <w:rFonts w:ascii="Arial" w:hAnsi="Arial" w:cs="Arial"/>
        </w:rPr>
      </w:pPr>
      <w:r w:rsidRPr="0028490D">
        <w:rPr>
          <w:rFonts w:ascii="Arial" w:hAnsi="Arial" w:cs="Arial"/>
        </w:rPr>
        <w:t xml:space="preserve"> </w:t>
      </w:r>
    </w:p>
    <w:p w14:paraId="5492E7D3" w14:textId="77777777" w:rsidR="00906769" w:rsidRDefault="00906769" w:rsidP="009F220C">
      <w:pPr>
        <w:numPr>
          <w:ilvl w:val="0"/>
          <w:numId w:val="13"/>
        </w:numPr>
        <w:ind w:right="72"/>
        <w:jc w:val="both"/>
        <w:rPr>
          <w:rFonts w:ascii="Arial" w:hAnsi="Arial" w:cs="Arial"/>
        </w:rPr>
      </w:pPr>
      <w:r w:rsidRPr="0028490D">
        <w:rPr>
          <w:rFonts w:ascii="Arial" w:hAnsi="Arial" w:cs="Arial"/>
        </w:rPr>
        <w:t xml:space="preserve">Voting shall be held by a show of </w:t>
      </w:r>
      <w:r>
        <w:rPr>
          <w:rFonts w:ascii="Arial" w:hAnsi="Arial" w:cs="Arial"/>
        </w:rPr>
        <w:t>colored card, except for 8 below.</w:t>
      </w:r>
    </w:p>
    <w:p w14:paraId="22D46CA3" w14:textId="77777777" w:rsidR="00906769" w:rsidRDefault="00906769" w:rsidP="003D1556">
      <w:pPr>
        <w:ind w:right="72"/>
        <w:jc w:val="both"/>
        <w:rPr>
          <w:rFonts w:ascii="Arial" w:hAnsi="Arial" w:cs="Arial"/>
        </w:rPr>
      </w:pPr>
    </w:p>
    <w:p w14:paraId="4A586622" w14:textId="77777777" w:rsidR="00906769" w:rsidRDefault="00906769" w:rsidP="009F220C">
      <w:pPr>
        <w:numPr>
          <w:ilvl w:val="0"/>
          <w:numId w:val="13"/>
        </w:numPr>
        <w:ind w:right="72"/>
        <w:jc w:val="both"/>
        <w:rPr>
          <w:rFonts w:ascii="Arial" w:hAnsi="Arial" w:cs="Arial"/>
        </w:rPr>
      </w:pPr>
      <w:r>
        <w:rPr>
          <w:rFonts w:ascii="Arial" w:hAnsi="Arial" w:cs="Arial"/>
        </w:rPr>
        <w:t>Executive positions shall be processed by a secret ballet.</w:t>
      </w:r>
    </w:p>
    <w:p w14:paraId="3C52F3AE" w14:textId="77777777" w:rsidR="00906769" w:rsidRDefault="00906769" w:rsidP="003D1556">
      <w:pPr>
        <w:ind w:right="72"/>
        <w:jc w:val="both"/>
        <w:rPr>
          <w:rFonts w:ascii="Arial" w:hAnsi="Arial" w:cs="Arial"/>
        </w:rPr>
      </w:pPr>
    </w:p>
    <w:p w14:paraId="555B1F12" w14:textId="77777777" w:rsidR="00906769" w:rsidRDefault="00906769" w:rsidP="009F220C">
      <w:pPr>
        <w:numPr>
          <w:ilvl w:val="0"/>
          <w:numId w:val="13"/>
        </w:numPr>
        <w:ind w:right="72"/>
        <w:jc w:val="both"/>
        <w:rPr>
          <w:rFonts w:ascii="Arial" w:hAnsi="Arial" w:cs="Arial"/>
        </w:rPr>
      </w:pPr>
      <w:r w:rsidRPr="0028490D">
        <w:rPr>
          <w:rFonts w:ascii="Arial" w:hAnsi="Arial" w:cs="Arial"/>
        </w:rPr>
        <w:t xml:space="preserve">The agenda for the AGM must include: </w:t>
      </w:r>
    </w:p>
    <w:p w14:paraId="23C3CC9C" w14:textId="77777777" w:rsidR="00906769" w:rsidRPr="0028490D" w:rsidRDefault="00906769" w:rsidP="003D1556">
      <w:pPr>
        <w:ind w:right="72"/>
        <w:jc w:val="both"/>
        <w:rPr>
          <w:rFonts w:ascii="Arial" w:hAnsi="Arial" w:cs="Arial"/>
        </w:rPr>
      </w:pPr>
    </w:p>
    <w:p w14:paraId="298D32B2" w14:textId="77777777" w:rsidR="00906769" w:rsidRDefault="00906769" w:rsidP="009F220C">
      <w:pPr>
        <w:pStyle w:val="Default"/>
        <w:spacing w:after="17"/>
        <w:ind w:left="1440"/>
        <w:jc w:val="both"/>
        <w:rPr>
          <w:rFonts w:ascii="Arial" w:hAnsi="Arial" w:cs="Arial"/>
        </w:rPr>
      </w:pPr>
      <w:r>
        <w:rPr>
          <w:rFonts w:ascii="Arial" w:hAnsi="Arial" w:cs="Arial"/>
        </w:rPr>
        <w:t>a</w:t>
      </w:r>
      <w:r w:rsidRPr="0028490D">
        <w:rPr>
          <w:rFonts w:ascii="Arial" w:hAnsi="Arial" w:cs="Arial"/>
        </w:rPr>
        <w:t xml:space="preserve">) </w:t>
      </w:r>
      <w:r>
        <w:rPr>
          <w:rFonts w:ascii="Arial" w:hAnsi="Arial" w:cs="Arial"/>
        </w:rPr>
        <w:tab/>
      </w:r>
      <w:r w:rsidRPr="0028490D">
        <w:rPr>
          <w:rFonts w:ascii="Arial" w:hAnsi="Arial" w:cs="Arial"/>
        </w:rPr>
        <w:t>The minutes of the p</w:t>
      </w:r>
      <w:r>
        <w:rPr>
          <w:rFonts w:ascii="Arial" w:hAnsi="Arial" w:cs="Arial"/>
        </w:rPr>
        <w:t>receding Annual General Meeting.</w:t>
      </w:r>
    </w:p>
    <w:p w14:paraId="28DEAF15" w14:textId="77777777" w:rsidR="00906769" w:rsidRDefault="00906769" w:rsidP="003D1556">
      <w:pPr>
        <w:pStyle w:val="Default"/>
        <w:spacing w:after="17"/>
        <w:ind w:left="2160" w:hanging="720"/>
        <w:jc w:val="both"/>
        <w:rPr>
          <w:rFonts w:ascii="Arial" w:hAnsi="Arial" w:cs="Arial"/>
        </w:rPr>
      </w:pPr>
      <w:r>
        <w:rPr>
          <w:rFonts w:ascii="Arial" w:hAnsi="Arial" w:cs="Arial"/>
        </w:rPr>
        <w:t xml:space="preserve">b) </w:t>
      </w:r>
      <w:r>
        <w:rPr>
          <w:rFonts w:ascii="Arial" w:hAnsi="Arial" w:cs="Arial"/>
        </w:rPr>
        <w:tab/>
      </w:r>
      <w:r w:rsidRPr="0028490D">
        <w:rPr>
          <w:rFonts w:ascii="Arial" w:hAnsi="Arial" w:cs="Arial"/>
        </w:rPr>
        <w:t>Presentation of a financial statement, which is in accordance with generally</w:t>
      </w:r>
      <w:r>
        <w:rPr>
          <w:rFonts w:ascii="Arial" w:hAnsi="Arial" w:cs="Arial"/>
        </w:rPr>
        <w:t xml:space="preserve"> accepted accounting principles.</w:t>
      </w:r>
    </w:p>
    <w:p w14:paraId="01EF78FF" w14:textId="77777777" w:rsidR="00906769" w:rsidRDefault="00906769" w:rsidP="003D1556">
      <w:pPr>
        <w:pStyle w:val="Default"/>
        <w:spacing w:after="17"/>
        <w:ind w:left="2160" w:hanging="720"/>
        <w:jc w:val="both"/>
        <w:rPr>
          <w:rFonts w:ascii="Arial" w:hAnsi="Arial" w:cs="Arial"/>
        </w:rPr>
      </w:pPr>
      <w:r>
        <w:rPr>
          <w:rFonts w:ascii="Arial" w:hAnsi="Arial" w:cs="Arial"/>
        </w:rPr>
        <w:t xml:space="preserve">c) </w:t>
      </w:r>
      <w:r>
        <w:rPr>
          <w:rFonts w:ascii="Arial" w:hAnsi="Arial" w:cs="Arial"/>
        </w:rPr>
        <w:tab/>
      </w:r>
      <w:r w:rsidRPr="0028490D">
        <w:rPr>
          <w:rFonts w:ascii="Arial" w:hAnsi="Arial" w:cs="Arial"/>
        </w:rPr>
        <w:t>Presentation of Annual Reports</w:t>
      </w:r>
      <w:r>
        <w:rPr>
          <w:rFonts w:ascii="Arial" w:hAnsi="Arial" w:cs="Arial"/>
        </w:rPr>
        <w:t xml:space="preserve"> by Executive Committee Members.</w:t>
      </w:r>
    </w:p>
    <w:p w14:paraId="5B01833C" w14:textId="77777777" w:rsidR="00906769" w:rsidRDefault="00906769" w:rsidP="003D1556">
      <w:pPr>
        <w:pStyle w:val="Default"/>
        <w:spacing w:after="17"/>
        <w:ind w:left="2160" w:hanging="720"/>
        <w:jc w:val="both"/>
        <w:rPr>
          <w:rFonts w:ascii="Arial" w:hAnsi="Arial" w:cs="Arial"/>
        </w:rPr>
      </w:pPr>
      <w:r>
        <w:rPr>
          <w:rFonts w:ascii="Arial" w:hAnsi="Arial" w:cs="Arial"/>
        </w:rPr>
        <w:t xml:space="preserve">d) </w:t>
      </w:r>
      <w:r>
        <w:rPr>
          <w:rFonts w:ascii="Arial" w:hAnsi="Arial" w:cs="Arial"/>
        </w:rPr>
        <w:tab/>
      </w:r>
      <w:r w:rsidRPr="0028490D">
        <w:rPr>
          <w:rFonts w:ascii="Arial" w:hAnsi="Arial" w:cs="Arial"/>
        </w:rPr>
        <w:t xml:space="preserve">The ratification of any proposed amendments to the Constitution, By-Laws, Rules, Regulations, Policies and Procedures. </w:t>
      </w:r>
    </w:p>
    <w:p w14:paraId="64148244" w14:textId="77777777" w:rsidR="00906769" w:rsidRDefault="00906769" w:rsidP="003D1556">
      <w:pPr>
        <w:pStyle w:val="Default"/>
        <w:spacing w:after="17"/>
        <w:ind w:left="2160" w:hanging="720"/>
        <w:jc w:val="both"/>
        <w:rPr>
          <w:rFonts w:ascii="Arial" w:hAnsi="Arial" w:cs="Arial"/>
        </w:rPr>
      </w:pPr>
      <w:r>
        <w:rPr>
          <w:rFonts w:ascii="Arial" w:hAnsi="Arial" w:cs="Arial"/>
        </w:rPr>
        <w:t xml:space="preserve">e) </w:t>
      </w:r>
      <w:r>
        <w:rPr>
          <w:rFonts w:ascii="Arial" w:hAnsi="Arial" w:cs="Arial"/>
        </w:rPr>
        <w:tab/>
      </w:r>
      <w:r w:rsidRPr="0028490D">
        <w:rPr>
          <w:rFonts w:ascii="Arial" w:hAnsi="Arial" w:cs="Arial"/>
        </w:rPr>
        <w:t>Old Business</w:t>
      </w:r>
      <w:r>
        <w:rPr>
          <w:rFonts w:ascii="Arial" w:hAnsi="Arial" w:cs="Arial"/>
        </w:rPr>
        <w:t>;</w:t>
      </w:r>
    </w:p>
    <w:p w14:paraId="01D66A03" w14:textId="77777777" w:rsidR="00906769" w:rsidRDefault="00906769" w:rsidP="003D1556">
      <w:pPr>
        <w:pStyle w:val="Default"/>
        <w:spacing w:after="17"/>
        <w:ind w:left="2160" w:hanging="720"/>
        <w:jc w:val="both"/>
        <w:rPr>
          <w:rFonts w:ascii="Arial" w:hAnsi="Arial" w:cs="Arial"/>
        </w:rPr>
      </w:pPr>
      <w:r>
        <w:rPr>
          <w:rFonts w:ascii="Arial" w:hAnsi="Arial" w:cs="Arial"/>
        </w:rPr>
        <w:t>f)</w:t>
      </w:r>
      <w:r>
        <w:rPr>
          <w:rFonts w:ascii="Arial" w:hAnsi="Arial" w:cs="Arial"/>
        </w:rPr>
        <w:tab/>
      </w:r>
      <w:r w:rsidRPr="0028490D">
        <w:rPr>
          <w:rFonts w:ascii="Arial" w:hAnsi="Arial" w:cs="Arial"/>
        </w:rPr>
        <w:t>Nomi</w:t>
      </w:r>
      <w:r>
        <w:rPr>
          <w:rFonts w:ascii="Arial" w:hAnsi="Arial" w:cs="Arial"/>
        </w:rPr>
        <w:t>nation and Election of Officers;</w:t>
      </w:r>
    </w:p>
    <w:p w14:paraId="19AD9982" w14:textId="77777777" w:rsidR="00906769" w:rsidRDefault="00906769" w:rsidP="003D1556">
      <w:pPr>
        <w:pStyle w:val="Default"/>
        <w:spacing w:after="17"/>
        <w:ind w:left="2160" w:hanging="720"/>
        <w:jc w:val="both"/>
        <w:rPr>
          <w:rFonts w:ascii="Arial" w:hAnsi="Arial" w:cs="Arial"/>
        </w:rPr>
      </w:pPr>
      <w:r>
        <w:rPr>
          <w:rFonts w:ascii="Arial" w:hAnsi="Arial" w:cs="Arial"/>
        </w:rPr>
        <w:t>g)</w:t>
      </w:r>
      <w:r>
        <w:rPr>
          <w:rFonts w:ascii="Arial" w:hAnsi="Arial" w:cs="Arial"/>
        </w:rPr>
        <w:tab/>
      </w:r>
      <w:r w:rsidRPr="0028490D">
        <w:rPr>
          <w:rFonts w:ascii="Arial" w:hAnsi="Arial" w:cs="Arial"/>
        </w:rPr>
        <w:t>New Business</w:t>
      </w:r>
      <w:r>
        <w:rPr>
          <w:rFonts w:ascii="Arial" w:hAnsi="Arial" w:cs="Arial"/>
        </w:rPr>
        <w:t>.</w:t>
      </w:r>
    </w:p>
    <w:p w14:paraId="33E6CE58" w14:textId="77777777" w:rsidR="00906769" w:rsidRDefault="00906769" w:rsidP="003D1556">
      <w:pPr>
        <w:pStyle w:val="Default"/>
        <w:spacing w:after="17"/>
        <w:ind w:left="2160" w:hanging="720"/>
        <w:jc w:val="both"/>
        <w:rPr>
          <w:rFonts w:ascii="Arial" w:hAnsi="Arial" w:cs="Arial"/>
        </w:rPr>
      </w:pPr>
    </w:p>
    <w:p w14:paraId="3886E6B4" w14:textId="77777777" w:rsidR="00906769" w:rsidRDefault="00906769" w:rsidP="009F220C">
      <w:pPr>
        <w:pStyle w:val="Default"/>
        <w:spacing w:after="17"/>
        <w:jc w:val="both"/>
        <w:rPr>
          <w:rFonts w:ascii="Arial" w:hAnsi="Arial" w:cs="Arial"/>
        </w:rPr>
      </w:pPr>
      <w:r w:rsidRPr="0028490D">
        <w:rPr>
          <w:rFonts w:ascii="Arial" w:hAnsi="Arial" w:cs="Arial"/>
        </w:rPr>
        <w:t xml:space="preserve">The President may opt to designate a Chair of the annual meeting to oversee all or a portion of the </w:t>
      </w:r>
      <w:r>
        <w:rPr>
          <w:rFonts w:ascii="Arial" w:hAnsi="Arial" w:cs="Arial"/>
        </w:rPr>
        <w:t>business of the annual meeting.</w:t>
      </w:r>
    </w:p>
    <w:p w14:paraId="2A4D4DFA" w14:textId="77777777" w:rsidR="00906769" w:rsidRDefault="00906769" w:rsidP="009F220C">
      <w:pPr>
        <w:ind w:right="72"/>
        <w:jc w:val="both"/>
        <w:rPr>
          <w:rFonts w:ascii="Arial" w:hAnsi="Arial" w:cs="Arial"/>
          <w:b/>
          <w:bCs/>
        </w:rPr>
      </w:pPr>
    </w:p>
    <w:p w14:paraId="72B52757" w14:textId="77777777" w:rsidR="00906769" w:rsidRDefault="00906769" w:rsidP="009F220C">
      <w:pPr>
        <w:ind w:right="72"/>
        <w:jc w:val="both"/>
        <w:rPr>
          <w:rFonts w:ascii="Arial" w:hAnsi="Arial" w:cs="Arial"/>
          <w:b/>
          <w:bCs/>
        </w:rPr>
      </w:pPr>
    </w:p>
    <w:p w14:paraId="2AB3254D" w14:textId="77777777" w:rsidR="00255D6A" w:rsidRDefault="00255D6A" w:rsidP="009F220C">
      <w:pPr>
        <w:ind w:right="72"/>
        <w:jc w:val="both"/>
        <w:rPr>
          <w:rFonts w:ascii="Arial" w:hAnsi="Arial" w:cs="Arial"/>
          <w:b/>
          <w:bCs/>
        </w:rPr>
      </w:pPr>
    </w:p>
    <w:p w14:paraId="35AAB5A4" w14:textId="77777777" w:rsidR="00906769" w:rsidRDefault="00906769" w:rsidP="009F220C">
      <w:pPr>
        <w:ind w:right="72"/>
        <w:jc w:val="both"/>
        <w:rPr>
          <w:rFonts w:ascii="Arial" w:hAnsi="Arial" w:cs="Arial"/>
          <w:b/>
          <w:bCs/>
        </w:rPr>
      </w:pPr>
      <w:r>
        <w:rPr>
          <w:rFonts w:ascii="Arial" w:hAnsi="Arial" w:cs="Arial"/>
          <w:b/>
          <w:bCs/>
        </w:rPr>
        <w:t>Article Four:</w:t>
      </w:r>
      <w:r>
        <w:rPr>
          <w:rFonts w:ascii="Arial" w:hAnsi="Arial" w:cs="Arial"/>
          <w:b/>
          <w:bCs/>
        </w:rPr>
        <w:tab/>
      </w:r>
      <w:r>
        <w:rPr>
          <w:rFonts w:ascii="Arial" w:hAnsi="Arial" w:cs="Arial"/>
          <w:b/>
          <w:bCs/>
        </w:rPr>
        <w:tab/>
        <w:t>Discipline, Protests and Appeals</w:t>
      </w:r>
    </w:p>
    <w:p w14:paraId="71073708" w14:textId="77777777" w:rsidR="00906769" w:rsidRDefault="00906769" w:rsidP="009F220C">
      <w:pPr>
        <w:ind w:right="72"/>
        <w:jc w:val="both"/>
        <w:rPr>
          <w:rFonts w:ascii="Arial" w:hAnsi="Arial" w:cs="Arial"/>
          <w:b/>
          <w:bCs/>
        </w:rPr>
      </w:pPr>
    </w:p>
    <w:p w14:paraId="3CD721AC" w14:textId="77777777" w:rsidR="00906769" w:rsidRPr="00830B9F" w:rsidRDefault="00906769" w:rsidP="00E70CBC">
      <w:pPr>
        <w:jc w:val="both"/>
        <w:rPr>
          <w:rFonts w:ascii="Arial" w:hAnsi="Arial" w:cs="Arial"/>
        </w:rPr>
      </w:pPr>
      <w:r w:rsidRPr="00830B9F">
        <w:rPr>
          <w:rFonts w:ascii="Arial" w:hAnsi="Arial" w:cs="Arial"/>
        </w:rPr>
        <w:t xml:space="preserve">All special or ad-hoc committees shall present their findings and </w:t>
      </w:r>
      <w:r w:rsidRPr="00523DA4">
        <w:rPr>
          <w:rFonts w:ascii="Arial" w:hAnsi="Arial" w:cs="Arial"/>
        </w:rPr>
        <w:t xml:space="preserve">recommendations to the Executive </w:t>
      </w:r>
      <w:r>
        <w:rPr>
          <w:rFonts w:ascii="Arial" w:hAnsi="Arial" w:cs="Arial"/>
        </w:rPr>
        <w:t xml:space="preserve">Board </w:t>
      </w:r>
      <w:r w:rsidRPr="00523DA4">
        <w:rPr>
          <w:rFonts w:ascii="Arial" w:hAnsi="Arial" w:cs="Arial"/>
        </w:rPr>
        <w:t>prior to their release.</w:t>
      </w:r>
    </w:p>
    <w:p w14:paraId="24338F64" w14:textId="77777777" w:rsidR="00906769" w:rsidRPr="00830B9F" w:rsidRDefault="00906769" w:rsidP="00E70CBC">
      <w:pPr>
        <w:jc w:val="both"/>
        <w:rPr>
          <w:rFonts w:ascii="Arial" w:hAnsi="Arial" w:cs="Arial"/>
        </w:rPr>
      </w:pPr>
    </w:p>
    <w:p w14:paraId="6910A2E0" w14:textId="77777777" w:rsidR="00906769" w:rsidRPr="00830B9F" w:rsidRDefault="00906769" w:rsidP="00E70CBC">
      <w:pPr>
        <w:jc w:val="both"/>
        <w:rPr>
          <w:rFonts w:ascii="Arial" w:hAnsi="Arial" w:cs="Arial"/>
        </w:rPr>
      </w:pPr>
      <w:r w:rsidRPr="00830B9F">
        <w:rPr>
          <w:rFonts w:ascii="Arial" w:hAnsi="Arial" w:cs="Arial"/>
        </w:rPr>
        <w:t>All disciplinary matters, including suspensions, shall be dealt with by the Association in accordance with the Pol</w:t>
      </w:r>
      <w:r>
        <w:rPr>
          <w:rFonts w:ascii="Arial" w:hAnsi="Arial" w:cs="Arial"/>
        </w:rPr>
        <w:t>icies and Procedures of the TDGHA.</w:t>
      </w:r>
    </w:p>
    <w:p w14:paraId="3E456A61" w14:textId="77777777" w:rsidR="00906769" w:rsidRDefault="00906769" w:rsidP="00E70CBC">
      <w:pPr>
        <w:ind w:right="72"/>
        <w:jc w:val="both"/>
        <w:rPr>
          <w:rFonts w:ascii="Arial" w:hAnsi="Arial" w:cs="Arial"/>
          <w:b/>
          <w:bCs/>
        </w:rPr>
      </w:pPr>
    </w:p>
    <w:p w14:paraId="080EE083" w14:textId="77777777" w:rsidR="00906769" w:rsidRPr="00E70CBC" w:rsidRDefault="00906769" w:rsidP="00E70CBC">
      <w:pPr>
        <w:autoSpaceDE w:val="0"/>
        <w:autoSpaceDN w:val="0"/>
        <w:adjustRightInd w:val="0"/>
        <w:jc w:val="both"/>
        <w:rPr>
          <w:rFonts w:ascii="Arial" w:hAnsi="Arial" w:cs="Arial"/>
          <w:lang w:val="en-CA" w:eastAsia="en-CA"/>
        </w:rPr>
      </w:pPr>
      <w:r w:rsidRPr="00E70CBC">
        <w:rPr>
          <w:rFonts w:ascii="Arial" w:hAnsi="Arial" w:cs="Arial"/>
          <w:lang w:val="en-CA" w:eastAsia="en-CA"/>
        </w:rPr>
        <w:t xml:space="preserve">The Disciplinary, Appeal and Protest Committee shall consist of three members of the TDGHA </w:t>
      </w:r>
      <w:r>
        <w:rPr>
          <w:rFonts w:ascii="Arial" w:hAnsi="Arial" w:cs="Arial"/>
          <w:lang w:val="en-CA" w:eastAsia="en-CA"/>
        </w:rPr>
        <w:t xml:space="preserve">Executive Board </w:t>
      </w:r>
      <w:r w:rsidRPr="00E70CBC">
        <w:rPr>
          <w:rFonts w:ascii="Arial" w:hAnsi="Arial" w:cs="Arial"/>
          <w:lang w:val="en-CA" w:eastAsia="en-CA"/>
        </w:rPr>
        <w:t xml:space="preserve">appointed by the President for the purpose of hearing a discipline, protest or appeal. The members shall be designated in the following order:  President, </w:t>
      </w:r>
      <w:r>
        <w:rPr>
          <w:rFonts w:ascii="Arial" w:hAnsi="Arial" w:cs="Arial"/>
          <w:lang w:val="en-CA" w:eastAsia="en-CA"/>
        </w:rPr>
        <w:t>1</w:t>
      </w:r>
      <w:r w:rsidRPr="004E1072">
        <w:rPr>
          <w:rFonts w:ascii="Arial" w:hAnsi="Arial" w:cs="Arial"/>
          <w:vertAlign w:val="superscript"/>
          <w:lang w:val="en-CA" w:eastAsia="en-CA"/>
        </w:rPr>
        <w:t>st</w:t>
      </w:r>
      <w:r>
        <w:rPr>
          <w:rFonts w:ascii="Arial" w:hAnsi="Arial" w:cs="Arial"/>
          <w:lang w:val="en-CA" w:eastAsia="en-CA"/>
        </w:rPr>
        <w:t xml:space="preserve"> </w:t>
      </w:r>
      <w:r w:rsidRPr="00E70CBC">
        <w:rPr>
          <w:rFonts w:ascii="Arial" w:hAnsi="Arial" w:cs="Arial"/>
          <w:lang w:val="en-CA" w:eastAsia="en-CA"/>
        </w:rPr>
        <w:t>Vice-President, 2</w:t>
      </w:r>
      <w:r w:rsidRPr="00E70CBC">
        <w:rPr>
          <w:rFonts w:ascii="Arial" w:hAnsi="Arial" w:cs="Arial"/>
          <w:vertAlign w:val="superscript"/>
          <w:lang w:val="en-CA" w:eastAsia="en-CA"/>
        </w:rPr>
        <w:t>nd</w:t>
      </w:r>
      <w:r w:rsidRPr="00E70CBC">
        <w:rPr>
          <w:rFonts w:ascii="Arial" w:hAnsi="Arial" w:cs="Arial"/>
          <w:lang w:val="en-CA" w:eastAsia="en-CA"/>
        </w:rPr>
        <w:t xml:space="preserve"> Vice-President, Secretary, Treasurer, Communications Officer, Registrar, Ice Convenor and Director at large.</w:t>
      </w:r>
    </w:p>
    <w:p w14:paraId="3DC7A9D4" w14:textId="77777777" w:rsidR="00906769" w:rsidRDefault="00906769" w:rsidP="00E70CBC">
      <w:pPr>
        <w:autoSpaceDE w:val="0"/>
        <w:autoSpaceDN w:val="0"/>
        <w:adjustRightInd w:val="0"/>
        <w:jc w:val="both"/>
        <w:rPr>
          <w:rFonts w:ascii="Calibri" w:hAnsi="Calibri" w:cs="Calibri"/>
          <w:sz w:val="22"/>
          <w:szCs w:val="22"/>
          <w:lang w:val="en-CA" w:eastAsia="en-CA"/>
        </w:rPr>
      </w:pPr>
    </w:p>
    <w:p w14:paraId="2FCAF23F" w14:textId="77777777" w:rsidR="00906769" w:rsidRPr="00830B9F" w:rsidRDefault="00906769" w:rsidP="00E70CBC">
      <w:pPr>
        <w:jc w:val="both"/>
        <w:rPr>
          <w:rFonts w:ascii="Arial" w:hAnsi="Arial" w:cs="Arial"/>
        </w:rPr>
      </w:pPr>
      <w:r w:rsidRPr="00830B9F">
        <w:rPr>
          <w:rFonts w:ascii="Arial" w:hAnsi="Arial" w:cs="Arial"/>
        </w:rPr>
        <w:t>Members of the Tribunal</w:t>
      </w:r>
      <w:r>
        <w:rPr>
          <w:rFonts w:ascii="Arial" w:hAnsi="Arial" w:cs="Arial"/>
        </w:rPr>
        <w:t>s listed above</w:t>
      </w:r>
      <w:r w:rsidRPr="00830B9F">
        <w:rPr>
          <w:rFonts w:ascii="Arial" w:hAnsi="Arial" w:cs="Arial"/>
        </w:rPr>
        <w:t xml:space="preserve"> shall have no direct association with any of the parties involved.  Upon appointment to the Tribunal, Members shall not discuss the merits of the case with anyone prior to hearing the Appeal.  </w:t>
      </w:r>
    </w:p>
    <w:p w14:paraId="17BC38A0" w14:textId="77777777" w:rsidR="00906769" w:rsidRPr="009D4412" w:rsidRDefault="00906769" w:rsidP="00E70CBC">
      <w:pPr>
        <w:autoSpaceDE w:val="0"/>
        <w:autoSpaceDN w:val="0"/>
        <w:adjustRightInd w:val="0"/>
        <w:jc w:val="both"/>
        <w:rPr>
          <w:rFonts w:ascii="Calibri" w:hAnsi="Calibri" w:cs="Calibri"/>
          <w:sz w:val="22"/>
          <w:szCs w:val="22"/>
          <w:lang w:eastAsia="en-CA"/>
        </w:rPr>
      </w:pPr>
    </w:p>
    <w:p w14:paraId="2AD50E85" w14:textId="77777777" w:rsidR="00906769" w:rsidRPr="00830B9F" w:rsidRDefault="00906769" w:rsidP="00E70CBC">
      <w:pPr>
        <w:pStyle w:val="BodyText"/>
        <w:jc w:val="both"/>
        <w:rPr>
          <w:rFonts w:ascii="Arial" w:hAnsi="Arial" w:cs="Arial"/>
        </w:rPr>
      </w:pPr>
      <w:r w:rsidRPr="00830B9F">
        <w:rPr>
          <w:rFonts w:ascii="Arial" w:hAnsi="Arial" w:cs="Arial"/>
        </w:rPr>
        <w:t xml:space="preserve">1.  </w:t>
      </w:r>
      <w:r>
        <w:rPr>
          <w:rFonts w:ascii="Arial" w:hAnsi="Arial" w:cs="Arial"/>
        </w:rPr>
        <w:tab/>
      </w:r>
      <w:r w:rsidRPr="00E70CBC">
        <w:rPr>
          <w:rFonts w:ascii="Arial" w:hAnsi="Arial" w:cs="Arial"/>
          <w:b/>
        </w:rPr>
        <w:t>Disciplinary Committee</w:t>
      </w:r>
      <w:r w:rsidRPr="00830B9F">
        <w:rPr>
          <w:rFonts w:ascii="Arial" w:hAnsi="Arial" w:cs="Arial"/>
        </w:rPr>
        <w:t>:</w:t>
      </w:r>
    </w:p>
    <w:p w14:paraId="4A9AC73A" w14:textId="77777777" w:rsidR="00906769" w:rsidRDefault="00906769" w:rsidP="00E70CBC">
      <w:pPr>
        <w:jc w:val="both"/>
        <w:rPr>
          <w:rFonts w:ascii="Arial" w:hAnsi="Arial" w:cs="Arial"/>
        </w:rPr>
      </w:pPr>
      <w:r>
        <w:rPr>
          <w:rFonts w:ascii="Arial" w:hAnsi="Arial" w:cs="Arial"/>
        </w:rPr>
        <w:t xml:space="preserve">a)  </w:t>
      </w:r>
      <w:r w:rsidRPr="009D4412">
        <w:rPr>
          <w:rFonts w:ascii="Arial" w:hAnsi="Arial" w:cs="Arial"/>
        </w:rPr>
        <w:t>W</w:t>
      </w:r>
      <w:r w:rsidRPr="00CB437A">
        <w:rPr>
          <w:rFonts w:ascii="Arial" w:hAnsi="Arial" w:cs="Arial"/>
        </w:rPr>
        <w:t xml:space="preserve">here a disciplinary matter arises </w:t>
      </w:r>
      <w:r>
        <w:rPr>
          <w:rFonts w:ascii="Arial" w:hAnsi="Arial" w:cs="Arial"/>
        </w:rPr>
        <w:t>and upon receipt of a written complaint or concern</w:t>
      </w:r>
      <w:r w:rsidRPr="00CB437A">
        <w:rPr>
          <w:rFonts w:ascii="Arial" w:hAnsi="Arial" w:cs="Arial"/>
        </w:rPr>
        <w:t xml:space="preserve">, the President shall </w:t>
      </w:r>
      <w:r w:rsidRPr="009D4412">
        <w:rPr>
          <w:rFonts w:ascii="Arial" w:hAnsi="Arial" w:cs="Arial"/>
        </w:rPr>
        <w:t xml:space="preserve">appoint a special Disciplinary </w:t>
      </w:r>
      <w:r>
        <w:rPr>
          <w:rFonts w:ascii="Arial" w:hAnsi="Arial" w:cs="Arial"/>
        </w:rPr>
        <w:t xml:space="preserve">Committee to deal with the matter as designated above. </w:t>
      </w:r>
      <w:r w:rsidRPr="00830B9F">
        <w:rPr>
          <w:rFonts w:ascii="Arial" w:hAnsi="Arial" w:cs="Arial"/>
        </w:rPr>
        <w:t xml:space="preserve">A Disciplinary </w:t>
      </w:r>
      <w:r>
        <w:rPr>
          <w:rFonts w:ascii="Arial" w:hAnsi="Arial" w:cs="Arial"/>
        </w:rPr>
        <w:t xml:space="preserve">Committee </w:t>
      </w:r>
      <w:r w:rsidRPr="00830B9F">
        <w:rPr>
          <w:rFonts w:ascii="Arial" w:hAnsi="Arial" w:cs="Arial"/>
        </w:rPr>
        <w:t>shall conduct itself with fairness and impartiality and shall provide a full opportunity for all parties to be heard.</w:t>
      </w:r>
    </w:p>
    <w:p w14:paraId="2ED9DDC7" w14:textId="77777777" w:rsidR="00906769" w:rsidRDefault="00906769" w:rsidP="00E70CBC">
      <w:pPr>
        <w:jc w:val="both"/>
        <w:rPr>
          <w:rFonts w:ascii="Arial" w:hAnsi="Arial" w:cs="Arial"/>
        </w:rPr>
      </w:pPr>
    </w:p>
    <w:p w14:paraId="771DEFBC" w14:textId="77777777" w:rsidR="00906769" w:rsidRDefault="00906769" w:rsidP="00E70CBC">
      <w:pPr>
        <w:jc w:val="both"/>
        <w:rPr>
          <w:rFonts w:ascii="Arial" w:hAnsi="Arial" w:cs="Arial"/>
        </w:rPr>
      </w:pPr>
      <w:r>
        <w:rPr>
          <w:rFonts w:ascii="Arial" w:hAnsi="Arial" w:cs="Arial"/>
        </w:rPr>
        <w:t xml:space="preserve">b)  When applicable, OWHA minimum suspension guidelines will be enforced:  these guidelines do not restrict TDGHA Executive Board the right to impose further penalties in addition to these minimums. </w:t>
      </w:r>
    </w:p>
    <w:p w14:paraId="5282F456" w14:textId="77777777" w:rsidR="00906769" w:rsidRPr="009D4412" w:rsidRDefault="00906769" w:rsidP="00E70CBC">
      <w:pPr>
        <w:ind w:right="72"/>
        <w:jc w:val="both"/>
        <w:rPr>
          <w:rFonts w:ascii="Arial" w:hAnsi="Arial" w:cs="Arial"/>
          <w:b/>
          <w:bCs/>
        </w:rPr>
      </w:pPr>
    </w:p>
    <w:p w14:paraId="04E45698" w14:textId="77777777" w:rsidR="00906769" w:rsidRPr="00E70CBC" w:rsidRDefault="00906769" w:rsidP="00E70CBC">
      <w:pPr>
        <w:autoSpaceDE w:val="0"/>
        <w:autoSpaceDN w:val="0"/>
        <w:adjustRightInd w:val="0"/>
        <w:jc w:val="both"/>
        <w:rPr>
          <w:rFonts w:ascii="Arial" w:hAnsi="Arial" w:cs="Arial"/>
          <w:b/>
          <w:lang w:val="en-CA" w:eastAsia="en-CA"/>
        </w:rPr>
      </w:pPr>
      <w:r w:rsidRPr="00E70CBC">
        <w:rPr>
          <w:rFonts w:ascii="Arial" w:hAnsi="Arial" w:cs="Arial"/>
          <w:lang w:val="en-CA" w:eastAsia="en-CA"/>
        </w:rPr>
        <w:t xml:space="preserve">2. </w:t>
      </w:r>
      <w:r>
        <w:rPr>
          <w:rFonts w:ascii="Arial" w:hAnsi="Arial" w:cs="Arial"/>
          <w:lang w:val="en-CA" w:eastAsia="en-CA"/>
        </w:rPr>
        <w:tab/>
      </w:r>
      <w:r w:rsidRPr="00E70CBC">
        <w:rPr>
          <w:rFonts w:ascii="Arial" w:hAnsi="Arial" w:cs="Arial"/>
          <w:b/>
          <w:lang w:val="en-CA" w:eastAsia="en-CA"/>
        </w:rPr>
        <w:t>Protests Committee:</w:t>
      </w:r>
    </w:p>
    <w:p w14:paraId="46DAC668" w14:textId="77777777" w:rsidR="00906769" w:rsidRPr="00E70CBC" w:rsidRDefault="00906769" w:rsidP="00E70CBC">
      <w:pPr>
        <w:autoSpaceDE w:val="0"/>
        <w:autoSpaceDN w:val="0"/>
        <w:adjustRightInd w:val="0"/>
        <w:jc w:val="both"/>
        <w:rPr>
          <w:rFonts w:ascii="Arial" w:hAnsi="Arial" w:cs="Arial"/>
          <w:b/>
          <w:lang w:val="en-CA" w:eastAsia="en-CA"/>
        </w:rPr>
      </w:pPr>
    </w:p>
    <w:p w14:paraId="51FA5EAB" w14:textId="77777777" w:rsidR="00906769" w:rsidRDefault="00906769" w:rsidP="00E70CBC">
      <w:pPr>
        <w:autoSpaceDE w:val="0"/>
        <w:autoSpaceDN w:val="0"/>
        <w:adjustRightInd w:val="0"/>
        <w:ind w:left="720" w:hanging="720"/>
        <w:jc w:val="both"/>
        <w:rPr>
          <w:rFonts w:ascii="Arial" w:hAnsi="Arial" w:cs="Arial"/>
          <w:lang w:val="en-CA" w:eastAsia="en-CA"/>
        </w:rPr>
      </w:pPr>
      <w:r>
        <w:rPr>
          <w:rFonts w:ascii="Arial" w:hAnsi="Arial" w:cs="Arial"/>
          <w:lang w:val="en-CA" w:eastAsia="en-CA"/>
        </w:rPr>
        <w:t xml:space="preserve">a) </w:t>
      </w:r>
      <w:r w:rsidRPr="00E70CBC">
        <w:rPr>
          <w:rFonts w:ascii="Arial" w:hAnsi="Arial" w:cs="Arial"/>
          <w:lang w:val="en-CA" w:eastAsia="en-CA"/>
        </w:rPr>
        <w:t xml:space="preserve"> </w:t>
      </w:r>
      <w:r w:rsidRPr="00E70CBC">
        <w:rPr>
          <w:rFonts w:ascii="Arial" w:hAnsi="Arial" w:cs="Arial"/>
          <w:lang w:val="en-CA" w:eastAsia="en-CA"/>
        </w:rPr>
        <w:tab/>
        <w:t>Considered to be any complaint or concern, including but not restricted to an issue</w:t>
      </w:r>
      <w:r>
        <w:rPr>
          <w:rFonts w:ascii="Arial" w:hAnsi="Arial" w:cs="Arial"/>
          <w:lang w:val="en-CA" w:eastAsia="en-CA"/>
        </w:rPr>
        <w:t xml:space="preserve"> </w:t>
      </w:r>
      <w:r w:rsidRPr="00E70CBC">
        <w:rPr>
          <w:rFonts w:ascii="Arial" w:hAnsi="Arial" w:cs="Arial"/>
          <w:lang w:val="en-CA" w:eastAsia="en-CA"/>
        </w:rPr>
        <w:t>between Players, Parents and/or Coaches or other Association Member.</w:t>
      </w:r>
    </w:p>
    <w:p w14:paraId="0D0EACA0" w14:textId="77777777" w:rsidR="00906769" w:rsidRDefault="00906769" w:rsidP="004E1072">
      <w:pPr>
        <w:autoSpaceDE w:val="0"/>
        <w:autoSpaceDN w:val="0"/>
        <w:adjustRightInd w:val="0"/>
        <w:jc w:val="both"/>
        <w:rPr>
          <w:rFonts w:ascii="Arial" w:hAnsi="Arial" w:cs="Arial"/>
          <w:lang w:val="en-CA" w:eastAsia="en-CA"/>
        </w:rPr>
      </w:pPr>
    </w:p>
    <w:p w14:paraId="07013C30" w14:textId="77777777" w:rsidR="00906769" w:rsidRDefault="00906769" w:rsidP="00E70CBC">
      <w:pPr>
        <w:autoSpaceDE w:val="0"/>
        <w:autoSpaceDN w:val="0"/>
        <w:adjustRightInd w:val="0"/>
        <w:ind w:left="720" w:hanging="720"/>
        <w:jc w:val="both"/>
        <w:rPr>
          <w:rFonts w:ascii="Arial" w:hAnsi="Arial" w:cs="Arial"/>
          <w:lang w:val="en-CA" w:eastAsia="en-CA"/>
        </w:rPr>
      </w:pPr>
      <w:r>
        <w:rPr>
          <w:rFonts w:ascii="Arial" w:hAnsi="Arial" w:cs="Arial"/>
          <w:lang w:val="en-CA" w:eastAsia="en-CA"/>
        </w:rPr>
        <w:t xml:space="preserve">b) </w:t>
      </w:r>
      <w:r w:rsidRPr="00E70CBC">
        <w:rPr>
          <w:rFonts w:ascii="Arial" w:hAnsi="Arial" w:cs="Arial"/>
          <w:lang w:val="en-CA" w:eastAsia="en-CA"/>
        </w:rPr>
        <w:t xml:space="preserve"> </w:t>
      </w:r>
      <w:r w:rsidRPr="00E70CBC">
        <w:rPr>
          <w:rFonts w:ascii="Arial" w:hAnsi="Arial" w:cs="Arial"/>
          <w:lang w:val="en-CA" w:eastAsia="en-CA"/>
        </w:rPr>
        <w:tab/>
        <w:t>Protests may be filed at any time.</w:t>
      </w:r>
    </w:p>
    <w:p w14:paraId="556EAA8B" w14:textId="77777777" w:rsidR="00906769" w:rsidRDefault="00906769" w:rsidP="004E1072">
      <w:pPr>
        <w:autoSpaceDE w:val="0"/>
        <w:autoSpaceDN w:val="0"/>
        <w:adjustRightInd w:val="0"/>
        <w:jc w:val="both"/>
        <w:rPr>
          <w:rFonts w:ascii="Arial" w:hAnsi="Arial" w:cs="Arial"/>
          <w:lang w:val="en-CA" w:eastAsia="en-CA"/>
        </w:rPr>
      </w:pPr>
    </w:p>
    <w:p w14:paraId="11917DAD" w14:textId="77777777" w:rsidR="00906769" w:rsidRPr="00E70CBC" w:rsidRDefault="00906769" w:rsidP="00E70CBC">
      <w:pPr>
        <w:autoSpaceDE w:val="0"/>
        <w:autoSpaceDN w:val="0"/>
        <w:adjustRightInd w:val="0"/>
        <w:ind w:left="720" w:hanging="720"/>
        <w:jc w:val="both"/>
        <w:rPr>
          <w:rFonts w:ascii="Arial" w:hAnsi="Arial" w:cs="Arial"/>
          <w:lang w:val="en-CA" w:eastAsia="en-CA"/>
        </w:rPr>
      </w:pPr>
      <w:r>
        <w:rPr>
          <w:rFonts w:ascii="Arial" w:hAnsi="Arial" w:cs="Arial"/>
          <w:lang w:val="en-CA" w:eastAsia="en-CA"/>
        </w:rPr>
        <w:t xml:space="preserve">c) </w:t>
      </w:r>
      <w:r w:rsidRPr="00E70CBC">
        <w:rPr>
          <w:rFonts w:ascii="Arial" w:hAnsi="Arial" w:cs="Arial"/>
          <w:lang w:val="en-CA" w:eastAsia="en-CA"/>
        </w:rPr>
        <w:tab/>
        <w:t>A Protest must be submitted in writing to the President, stating supporting facts</w:t>
      </w:r>
    </w:p>
    <w:p w14:paraId="158F0DE6" w14:textId="77777777" w:rsidR="00906769" w:rsidRDefault="00906769" w:rsidP="00E70CBC">
      <w:pPr>
        <w:autoSpaceDE w:val="0"/>
        <w:autoSpaceDN w:val="0"/>
        <w:adjustRightInd w:val="0"/>
        <w:ind w:firstLine="720"/>
        <w:jc w:val="both"/>
        <w:rPr>
          <w:rFonts w:ascii="Arial" w:hAnsi="Arial" w:cs="Arial"/>
          <w:lang w:val="en-CA" w:eastAsia="en-CA"/>
        </w:rPr>
      </w:pPr>
      <w:r w:rsidRPr="00E70CBC">
        <w:rPr>
          <w:rFonts w:ascii="Arial" w:hAnsi="Arial" w:cs="Arial"/>
          <w:lang w:val="en-CA" w:eastAsia="en-CA"/>
        </w:rPr>
        <w:t>related to the grievance.</w:t>
      </w:r>
    </w:p>
    <w:p w14:paraId="2C14DEF0" w14:textId="77777777" w:rsidR="00906769" w:rsidRDefault="00906769" w:rsidP="004E1072">
      <w:pPr>
        <w:autoSpaceDE w:val="0"/>
        <w:autoSpaceDN w:val="0"/>
        <w:adjustRightInd w:val="0"/>
        <w:jc w:val="both"/>
        <w:rPr>
          <w:rFonts w:ascii="Arial" w:hAnsi="Arial" w:cs="Arial"/>
          <w:lang w:val="en-CA" w:eastAsia="en-CA"/>
        </w:rPr>
      </w:pPr>
    </w:p>
    <w:p w14:paraId="37B96160" w14:textId="77777777" w:rsidR="00906769" w:rsidRDefault="00906769" w:rsidP="00E70CBC">
      <w:pPr>
        <w:autoSpaceDE w:val="0"/>
        <w:autoSpaceDN w:val="0"/>
        <w:adjustRightInd w:val="0"/>
        <w:ind w:left="720" w:hanging="720"/>
        <w:jc w:val="both"/>
        <w:rPr>
          <w:rFonts w:ascii="Arial" w:hAnsi="Arial" w:cs="Arial"/>
          <w:lang w:val="en-CA" w:eastAsia="en-CA"/>
        </w:rPr>
      </w:pPr>
      <w:r>
        <w:rPr>
          <w:rFonts w:ascii="Arial" w:hAnsi="Arial" w:cs="Arial"/>
          <w:lang w:val="en-CA" w:eastAsia="en-CA"/>
        </w:rPr>
        <w:t xml:space="preserve">d) </w:t>
      </w:r>
      <w:r w:rsidRPr="00E70CBC">
        <w:rPr>
          <w:rFonts w:ascii="Arial" w:hAnsi="Arial" w:cs="Arial"/>
          <w:lang w:val="en-CA" w:eastAsia="en-CA"/>
        </w:rPr>
        <w:t xml:space="preserve"> </w:t>
      </w:r>
      <w:r w:rsidRPr="00E70CBC">
        <w:rPr>
          <w:rFonts w:ascii="Arial" w:hAnsi="Arial" w:cs="Arial"/>
          <w:lang w:val="en-CA" w:eastAsia="en-CA"/>
        </w:rPr>
        <w:tab/>
        <w:t>Within 7 calendar days of the Protest being filed, the TDGHA President shall set a date for hearing the protest.</w:t>
      </w:r>
    </w:p>
    <w:p w14:paraId="5DD95E97" w14:textId="77777777" w:rsidR="00906769" w:rsidRDefault="00906769" w:rsidP="004E1072">
      <w:pPr>
        <w:autoSpaceDE w:val="0"/>
        <w:autoSpaceDN w:val="0"/>
        <w:adjustRightInd w:val="0"/>
        <w:jc w:val="both"/>
        <w:rPr>
          <w:rFonts w:ascii="Arial" w:hAnsi="Arial" w:cs="Arial"/>
          <w:lang w:val="en-CA" w:eastAsia="en-CA"/>
        </w:rPr>
      </w:pPr>
    </w:p>
    <w:p w14:paraId="770EA1F7" w14:textId="77777777" w:rsidR="00906769" w:rsidRDefault="00906769" w:rsidP="00E70CBC">
      <w:pPr>
        <w:autoSpaceDE w:val="0"/>
        <w:autoSpaceDN w:val="0"/>
        <w:adjustRightInd w:val="0"/>
        <w:ind w:left="720" w:hanging="720"/>
        <w:jc w:val="both"/>
        <w:rPr>
          <w:rFonts w:ascii="Arial" w:hAnsi="Arial" w:cs="Arial"/>
          <w:lang w:val="en-CA" w:eastAsia="en-CA"/>
        </w:rPr>
      </w:pPr>
      <w:r>
        <w:rPr>
          <w:rFonts w:ascii="Arial" w:hAnsi="Arial" w:cs="Arial"/>
          <w:lang w:val="en-CA" w:eastAsia="en-CA"/>
        </w:rPr>
        <w:t xml:space="preserve">e) </w:t>
      </w:r>
      <w:r>
        <w:rPr>
          <w:rFonts w:ascii="Arial" w:hAnsi="Arial" w:cs="Arial"/>
          <w:lang w:val="en-CA" w:eastAsia="en-CA"/>
        </w:rPr>
        <w:tab/>
      </w:r>
      <w:r w:rsidRPr="00E70CBC">
        <w:rPr>
          <w:rFonts w:ascii="Arial" w:hAnsi="Arial" w:cs="Arial"/>
          <w:lang w:val="en-CA" w:eastAsia="en-CA"/>
        </w:rPr>
        <w:t>The hearing date will be no more than 10 days after the filing date.</w:t>
      </w:r>
    </w:p>
    <w:p w14:paraId="07687C24" w14:textId="77777777" w:rsidR="00906769" w:rsidRDefault="00906769" w:rsidP="00E70CBC">
      <w:pPr>
        <w:autoSpaceDE w:val="0"/>
        <w:autoSpaceDN w:val="0"/>
        <w:adjustRightInd w:val="0"/>
        <w:ind w:left="720" w:hanging="720"/>
        <w:jc w:val="both"/>
        <w:rPr>
          <w:rFonts w:ascii="Arial" w:hAnsi="Arial" w:cs="Arial"/>
          <w:lang w:val="en-CA" w:eastAsia="en-CA"/>
        </w:rPr>
      </w:pPr>
    </w:p>
    <w:p w14:paraId="4E6F2AD9" w14:textId="77777777" w:rsidR="00906769" w:rsidRPr="00E70CBC" w:rsidRDefault="00906769" w:rsidP="00E70CBC">
      <w:pPr>
        <w:autoSpaceDE w:val="0"/>
        <w:autoSpaceDN w:val="0"/>
        <w:adjustRightInd w:val="0"/>
        <w:ind w:left="720" w:hanging="720"/>
        <w:jc w:val="both"/>
        <w:rPr>
          <w:rFonts w:ascii="Arial" w:hAnsi="Arial" w:cs="Arial"/>
          <w:lang w:val="en-CA" w:eastAsia="en-CA"/>
        </w:rPr>
      </w:pPr>
      <w:r>
        <w:rPr>
          <w:rFonts w:ascii="Arial" w:hAnsi="Arial" w:cs="Arial"/>
          <w:lang w:val="en-CA" w:eastAsia="en-CA"/>
        </w:rPr>
        <w:t xml:space="preserve">f)  </w:t>
      </w:r>
      <w:r>
        <w:rPr>
          <w:rFonts w:ascii="Arial" w:hAnsi="Arial" w:cs="Arial"/>
          <w:lang w:val="en-CA" w:eastAsia="en-CA"/>
        </w:rPr>
        <w:tab/>
        <w:t xml:space="preserve">The TDGHA </w:t>
      </w:r>
      <w:r w:rsidRPr="00E70CBC">
        <w:rPr>
          <w:rFonts w:ascii="Arial" w:hAnsi="Arial" w:cs="Arial"/>
          <w:lang w:val="en-CA" w:eastAsia="en-CA"/>
        </w:rPr>
        <w:t>President shall notify all parties if applicable as soon as the hearing date is set.</w:t>
      </w:r>
    </w:p>
    <w:p w14:paraId="19CBA266" w14:textId="77777777" w:rsidR="00906769" w:rsidRDefault="00906769" w:rsidP="00E70CBC">
      <w:pPr>
        <w:autoSpaceDE w:val="0"/>
        <w:autoSpaceDN w:val="0"/>
        <w:adjustRightInd w:val="0"/>
        <w:ind w:left="720" w:hanging="720"/>
        <w:jc w:val="both"/>
        <w:rPr>
          <w:rFonts w:ascii="Arial" w:hAnsi="Arial" w:cs="Arial"/>
          <w:lang w:val="en-CA" w:eastAsia="en-CA"/>
        </w:rPr>
      </w:pPr>
      <w:r>
        <w:rPr>
          <w:rFonts w:ascii="Arial" w:hAnsi="Arial" w:cs="Arial"/>
          <w:lang w:val="en-CA" w:eastAsia="en-CA"/>
        </w:rPr>
        <w:t xml:space="preserve">g) </w:t>
      </w:r>
      <w:r w:rsidRPr="00E70CBC">
        <w:rPr>
          <w:rFonts w:ascii="Arial" w:hAnsi="Arial" w:cs="Arial"/>
          <w:lang w:val="en-CA" w:eastAsia="en-CA"/>
        </w:rPr>
        <w:tab/>
        <w:t>The TDGHA Protest Committee shall ren</w:t>
      </w:r>
      <w:r>
        <w:rPr>
          <w:rFonts w:ascii="Arial" w:hAnsi="Arial" w:cs="Arial"/>
          <w:lang w:val="en-CA" w:eastAsia="en-CA"/>
        </w:rPr>
        <w:t>der its decision not more than 5</w:t>
      </w:r>
      <w:r w:rsidRPr="00E70CBC">
        <w:rPr>
          <w:rFonts w:ascii="Arial" w:hAnsi="Arial" w:cs="Arial"/>
          <w:lang w:val="en-CA" w:eastAsia="en-CA"/>
        </w:rPr>
        <w:t xml:space="preserve"> days after the hearing.</w:t>
      </w:r>
    </w:p>
    <w:p w14:paraId="3421D52F" w14:textId="77777777" w:rsidR="00906769" w:rsidRPr="00E70CBC" w:rsidRDefault="00906769" w:rsidP="00C9022E">
      <w:pPr>
        <w:autoSpaceDE w:val="0"/>
        <w:autoSpaceDN w:val="0"/>
        <w:adjustRightInd w:val="0"/>
        <w:jc w:val="both"/>
        <w:rPr>
          <w:rFonts w:ascii="Arial" w:hAnsi="Arial" w:cs="Arial"/>
          <w:lang w:val="en-CA" w:eastAsia="en-CA"/>
        </w:rPr>
      </w:pPr>
    </w:p>
    <w:p w14:paraId="10FC3369" w14:textId="77777777" w:rsidR="00906769" w:rsidRDefault="00906769" w:rsidP="00E70CBC">
      <w:pPr>
        <w:autoSpaceDE w:val="0"/>
        <w:autoSpaceDN w:val="0"/>
        <w:adjustRightInd w:val="0"/>
        <w:ind w:left="720" w:hanging="720"/>
        <w:jc w:val="both"/>
        <w:rPr>
          <w:rFonts w:ascii="Arial" w:hAnsi="Arial" w:cs="Arial"/>
          <w:lang w:val="en-CA" w:eastAsia="en-CA"/>
        </w:rPr>
      </w:pPr>
      <w:r>
        <w:rPr>
          <w:rFonts w:ascii="Arial" w:hAnsi="Arial" w:cs="Arial"/>
          <w:lang w:val="en-CA" w:eastAsia="en-CA"/>
        </w:rPr>
        <w:t>h)</w:t>
      </w:r>
      <w:r w:rsidRPr="00E70CBC">
        <w:rPr>
          <w:rFonts w:ascii="Arial" w:hAnsi="Arial" w:cs="Arial"/>
          <w:lang w:val="en-CA" w:eastAsia="en-CA"/>
        </w:rPr>
        <w:t xml:space="preserve">  </w:t>
      </w:r>
      <w:r w:rsidRPr="00E70CBC">
        <w:rPr>
          <w:rFonts w:ascii="Arial" w:hAnsi="Arial" w:cs="Arial"/>
          <w:lang w:val="en-CA" w:eastAsia="en-CA"/>
        </w:rPr>
        <w:tab/>
        <w:t>The TDGHA Protest Committee may conclude that the complaint be dismissed without further</w:t>
      </w:r>
      <w:r>
        <w:rPr>
          <w:rFonts w:ascii="Arial" w:hAnsi="Arial" w:cs="Arial"/>
          <w:lang w:val="en-CA" w:eastAsia="en-CA"/>
        </w:rPr>
        <w:t xml:space="preserve"> </w:t>
      </w:r>
      <w:r w:rsidRPr="00E70CBC">
        <w:rPr>
          <w:rFonts w:ascii="Arial" w:hAnsi="Arial" w:cs="Arial"/>
          <w:lang w:val="en-CA" w:eastAsia="en-CA"/>
        </w:rPr>
        <w:t>action, or they may refer to the Disciplinary Committee for review.</w:t>
      </w:r>
    </w:p>
    <w:p w14:paraId="364CF3A0" w14:textId="77777777" w:rsidR="00906769" w:rsidRPr="00E70CBC" w:rsidRDefault="00906769" w:rsidP="00C9022E">
      <w:pPr>
        <w:autoSpaceDE w:val="0"/>
        <w:autoSpaceDN w:val="0"/>
        <w:adjustRightInd w:val="0"/>
        <w:jc w:val="both"/>
        <w:rPr>
          <w:rFonts w:ascii="Arial" w:hAnsi="Arial" w:cs="Arial"/>
          <w:lang w:val="en-CA" w:eastAsia="en-CA"/>
        </w:rPr>
      </w:pPr>
    </w:p>
    <w:p w14:paraId="412B089B" w14:textId="77777777" w:rsidR="00906769" w:rsidRPr="00E70CBC" w:rsidRDefault="00906769" w:rsidP="00E70CBC">
      <w:pPr>
        <w:autoSpaceDE w:val="0"/>
        <w:autoSpaceDN w:val="0"/>
        <w:adjustRightInd w:val="0"/>
        <w:ind w:left="720" w:hanging="720"/>
        <w:jc w:val="both"/>
        <w:rPr>
          <w:rFonts w:ascii="Arial" w:hAnsi="Arial" w:cs="Arial"/>
          <w:lang w:val="en-CA" w:eastAsia="en-CA"/>
        </w:rPr>
      </w:pPr>
      <w:r>
        <w:rPr>
          <w:rFonts w:ascii="Arial" w:hAnsi="Arial" w:cs="Arial"/>
          <w:lang w:val="en-CA" w:eastAsia="en-CA"/>
        </w:rPr>
        <w:t xml:space="preserve">i) </w:t>
      </w:r>
      <w:r w:rsidRPr="00E70CBC">
        <w:rPr>
          <w:rFonts w:ascii="Arial" w:hAnsi="Arial" w:cs="Arial"/>
          <w:lang w:val="en-CA" w:eastAsia="en-CA"/>
        </w:rPr>
        <w:tab/>
        <w:t>The Protest Committee’s evaluation and determination of findings shall be documented and</w:t>
      </w:r>
      <w:r>
        <w:rPr>
          <w:rFonts w:ascii="Arial" w:hAnsi="Arial" w:cs="Arial"/>
          <w:lang w:val="en-CA" w:eastAsia="en-CA"/>
        </w:rPr>
        <w:t xml:space="preserve"> </w:t>
      </w:r>
      <w:r w:rsidRPr="00E70CBC">
        <w:rPr>
          <w:rFonts w:ascii="Arial" w:hAnsi="Arial" w:cs="Arial"/>
          <w:lang w:val="en-CA" w:eastAsia="en-CA"/>
        </w:rPr>
        <w:t>a response shall be forwarded to those involved.</w:t>
      </w:r>
    </w:p>
    <w:p w14:paraId="2AF60717" w14:textId="77777777" w:rsidR="00906769" w:rsidRPr="00E70CBC" w:rsidRDefault="00906769" w:rsidP="00E70CBC">
      <w:pPr>
        <w:autoSpaceDE w:val="0"/>
        <w:autoSpaceDN w:val="0"/>
        <w:adjustRightInd w:val="0"/>
        <w:jc w:val="both"/>
        <w:rPr>
          <w:rFonts w:ascii="Arial" w:hAnsi="Arial" w:cs="Arial"/>
          <w:lang w:val="en-CA" w:eastAsia="en-CA"/>
        </w:rPr>
      </w:pPr>
    </w:p>
    <w:p w14:paraId="3B7ABC98" w14:textId="77777777" w:rsidR="00906769" w:rsidRDefault="00906769" w:rsidP="00E70CBC">
      <w:pPr>
        <w:autoSpaceDE w:val="0"/>
        <w:autoSpaceDN w:val="0"/>
        <w:adjustRightInd w:val="0"/>
        <w:jc w:val="both"/>
        <w:rPr>
          <w:rFonts w:ascii="Arial" w:hAnsi="Arial" w:cs="Arial"/>
          <w:b/>
          <w:bCs/>
          <w:lang w:val="en-CA" w:eastAsia="en-CA"/>
        </w:rPr>
      </w:pPr>
      <w:r w:rsidRPr="00E70CBC">
        <w:rPr>
          <w:rFonts w:ascii="Arial" w:hAnsi="Arial" w:cs="Arial"/>
          <w:b/>
          <w:bCs/>
          <w:lang w:val="en-CA" w:eastAsia="en-CA"/>
        </w:rPr>
        <w:t xml:space="preserve">3.  Appeals Committee: </w:t>
      </w:r>
    </w:p>
    <w:p w14:paraId="6EA1F8BE" w14:textId="77777777" w:rsidR="00906769" w:rsidRPr="00E70CBC" w:rsidRDefault="00906769" w:rsidP="00E70CBC">
      <w:pPr>
        <w:autoSpaceDE w:val="0"/>
        <w:autoSpaceDN w:val="0"/>
        <w:adjustRightInd w:val="0"/>
        <w:jc w:val="both"/>
        <w:rPr>
          <w:rFonts w:ascii="Arial" w:hAnsi="Arial" w:cs="Arial"/>
          <w:b/>
          <w:bCs/>
          <w:lang w:val="en-CA" w:eastAsia="en-CA"/>
        </w:rPr>
      </w:pPr>
    </w:p>
    <w:p w14:paraId="56D095F2" w14:textId="77777777" w:rsidR="00906769" w:rsidRDefault="00906769" w:rsidP="00E70CBC">
      <w:pPr>
        <w:autoSpaceDE w:val="0"/>
        <w:autoSpaceDN w:val="0"/>
        <w:adjustRightInd w:val="0"/>
        <w:jc w:val="both"/>
        <w:rPr>
          <w:rFonts w:ascii="Arial" w:hAnsi="Arial" w:cs="Arial"/>
          <w:lang w:val="en-CA" w:eastAsia="en-CA"/>
        </w:rPr>
      </w:pPr>
      <w:r w:rsidRPr="00E70CBC">
        <w:rPr>
          <w:rFonts w:ascii="Arial" w:hAnsi="Arial" w:cs="Arial"/>
          <w:lang w:val="en-CA" w:eastAsia="en-CA"/>
        </w:rPr>
        <w:t xml:space="preserve">1) </w:t>
      </w:r>
      <w:r w:rsidRPr="00E70CBC">
        <w:rPr>
          <w:rFonts w:ascii="Arial" w:hAnsi="Arial" w:cs="Arial"/>
          <w:lang w:val="en-CA" w:eastAsia="en-CA"/>
        </w:rPr>
        <w:tab/>
        <w:t>Matters that may be appealed:</w:t>
      </w:r>
    </w:p>
    <w:p w14:paraId="1B1547BF" w14:textId="77777777" w:rsidR="00906769" w:rsidRPr="00E70CBC" w:rsidRDefault="00906769" w:rsidP="00E70CBC">
      <w:pPr>
        <w:autoSpaceDE w:val="0"/>
        <w:autoSpaceDN w:val="0"/>
        <w:adjustRightInd w:val="0"/>
        <w:jc w:val="both"/>
        <w:rPr>
          <w:rFonts w:ascii="Arial" w:hAnsi="Arial" w:cs="Arial"/>
          <w:lang w:val="en-CA" w:eastAsia="en-CA"/>
        </w:rPr>
      </w:pPr>
    </w:p>
    <w:p w14:paraId="1A6E3445" w14:textId="77777777" w:rsidR="00906769" w:rsidRDefault="00906769" w:rsidP="00E70CBC">
      <w:pPr>
        <w:autoSpaceDE w:val="0"/>
        <w:autoSpaceDN w:val="0"/>
        <w:adjustRightInd w:val="0"/>
        <w:ind w:firstLine="720"/>
        <w:jc w:val="both"/>
        <w:rPr>
          <w:rFonts w:ascii="Arial" w:hAnsi="Arial" w:cs="Arial"/>
          <w:lang w:val="en-CA" w:eastAsia="en-CA"/>
        </w:rPr>
      </w:pPr>
      <w:r w:rsidRPr="00E70CBC">
        <w:rPr>
          <w:rFonts w:ascii="Arial" w:hAnsi="Arial" w:cs="Arial"/>
          <w:lang w:val="en-CA" w:eastAsia="en-CA"/>
        </w:rPr>
        <w:t xml:space="preserve">i) </w:t>
      </w:r>
      <w:r w:rsidRPr="00E70CBC">
        <w:rPr>
          <w:rFonts w:ascii="Arial" w:hAnsi="Arial" w:cs="Arial"/>
          <w:lang w:val="en-CA" w:eastAsia="en-CA"/>
        </w:rPr>
        <w:tab/>
        <w:t>Denied Player’s Release</w:t>
      </w:r>
      <w:r>
        <w:rPr>
          <w:rFonts w:ascii="Arial" w:hAnsi="Arial" w:cs="Arial"/>
          <w:lang w:val="en-CA" w:eastAsia="en-CA"/>
        </w:rPr>
        <w:t xml:space="preserve">; </w:t>
      </w:r>
    </w:p>
    <w:p w14:paraId="10D7F24B" w14:textId="77777777" w:rsidR="00906769" w:rsidRPr="00E70CBC" w:rsidRDefault="00906769" w:rsidP="004E1072">
      <w:pPr>
        <w:autoSpaceDE w:val="0"/>
        <w:autoSpaceDN w:val="0"/>
        <w:adjustRightInd w:val="0"/>
        <w:jc w:val="both"/>
        <w:rPr>
          <w:rFonts w:ascii="Arial" w:hAnsi="Arial" w:cs="Arial"/>
          <w:lang w:val="en-CA" w:eastAsia="en-CA"/>
        </w:rPr>
      </w:pPr>
    </w:p>
    <w:p w14:paraId="4776D5B4" w14:textId="77777777" w:rsidR="00906769" w:rsidRDefault="00906769" w:rsidP="00C9022E">
      <w:pPr>
        <w:autoSpaceDE w:val="0"/>
        <w:autoSpaceDN w:val="0"/>
        <w:adjustRightInd w:val="0"/>
        <w:ind w:left="1440" w:hanging="720"/>
        <w:jc w:val="both"/>
        <w:rPr>
          <w:rFonts w:ascii="Arial" w:hAnsi="Arial" w:cs="Arial"/>
          <w:lang w:val="en-CA" w:eastAsia="en-CA"/>
        </w:rPr>
      </w:pPr>
      <w:r w:rsidRPr="00E70CBC">
        <w:rPr>
          <w:rFonts w:ascii="Arial" w:hAnsi="Arial" w:cs="Arial"/>
          <w:lang w:val="en-CA" w:eastAsia="en-CA"/>
        </w:rPr>
        <w:t xml:space="preserve">ii) </w:t>
      </w:r>
      <w:r w:rsidRPr="00E70CBC">
        <w:rPr>
          <w:rFonts w:ascii="Arial" w:hAnsi="Arial" w:cs="Arial"/>
          <w:lang w:val="en-CA" w:eastAsia="en-CA"/>
        </w:rPr>
        <w:tab/>
        <w:t>Suspension of more than 3 games imposed by t</w:t>
      </w:r>
      <w:r>
        <w:rPr>
          <w:rFonts w:ascii="Arial" w:hAnsi="Arial" w:cs="Arial"/>
          <w:lang w:val="en-CA" w:eastAsia="en-CA"/>
        </w:rPr>
        <w:t>he TDGHA Disciplinary Committee.</w:t>
      </w:r>
    </w:p>
    <w:p w14:paraId="34F1258B" w14:textId="77777777" w:rsidR="00906769" w:rsidRPr="00E70CBC" w:rsidRDefault="00906769" w:rsidP="00E70CBC">
      <w:pPr>
        <w:autoSpaceDE w:val="0"/>
        <w:autoSpaceDN w:val="0"/>
        <w:adjustRightInd w:val="0"/>
        <w:ind w:firstLine="720"/>
        <w:jc w:val="both"/>
        <w:rPr>
          <w:rFonts w:ascii="Arial" w:hAnsi="Arial" w:cs="Arial"/>
          <w:lang w:val="en-CA" w:eastAsia="en-CA"/>
        </w:rPr>
      </w:pPr>
    </w:p>
    <w:p w14:paraId="223A2675" w14:textId="77777777" w:rsidR="00906769" w:rsidRPr="00E70CBC" w:rsidRDefault="00906769" w:rsidP="00E70CBC">
      <w:pPr>
        <w:autoSpaceDE w:val="0"/>
        <w:autoSpaceDN w:val="0"/>
        <w:adjustRightInd w:val="0"/>
        <w:jc w:val="both"/>
        <w:rPr>
          <w:rFonts w:ascii="Arial" w:hAnsi="Arial" w:cs="Arial"/>
          <w:lang w:val="en-CA" w:eastAsia="en-CA"/>
        </w:rPr>
      </w:pPr>
      <w:r w:rsidRPr="00E70CBC">
        <w:rPr>
          <w:rFonts w:ascii="Arial" w:hAnsi="Arial" w:cs="Arial"/>
          <w:lang w:val="en-CA" w:eastAsia="en-CA"/>
        </w:rPr>
        <w:t>2)</w:t>
      </w:r>
      <w:r w:rsidRPr="00E70CBC">
        <w:rPr>
          <w:rFonts w:ascii="Arial" w:hAnsi="Arial" w:cs="Arial"/>
          <w:lang w:val="en-CA" w:eastAsia="en-CA"/>
        </w:rPr>
        <w:tab/>
        <w:t>Appeals must be submitted in writing stating the reasons for the appeal and facts</w:t>
      </w:r>
    </w:p>
    <w:p w14:paraId="2BE20BA1" w14:textId="77777777" w:rsidR="00906769" w:rsidRDefault="00906769" w:rsidP="00E70CBC">
      <w:pPr>
        <w:autoSpaceDE w:val="0"/>
        <w:autoSpaceDN w:val="0"/>
        <w:adjustRightInd w:val="0"/>
        <w:ind w:firstLine="720"/>
        <w:jc w:val="both"/>
        <w:rPr>
          <w:rFonts w:ascii="Arial" w:hAnsi="Arial" w:cs="Arial"/>
          <w:lang w:val="en-CA" w:eastAsia="en-CA"/>
        </w:rPr>
      </w:pPr>
      <w:r w:rsidRPr="00E70CBC">
        <w:rPr>
          <w:rFonts w:ascii="Arial" w:hAnsi="Arial" w:cs="Arial"/>
          <w:lang w:val="en-CA" w:eastAsia="en-CA"/>
        </w:rPr>
        <w:t>supporting the appeal to the TDGHA President.</w:t>
      </w:r>
    </w:p>
    <w:p w14:paraId="19E4F103" w14:textId="77777777" w:rsidR="00906769" w:rsidRPr="00E70CBC" w:rsidRDefault="00906769" w:rsidP="00E70CBC">
      <w:pPr>
        <w:autoSpaceDE w:val="0"/>
        <w:autoSpaceDN w:val="0"/>
        <w:adjustRightInd w:val="0"/>
        <w:ind w:firstLine="720"/>
        <w:jc w:val="both"/>
        <w:rPr>
          <w:rFonts w:ascii="Arial" w:hAnsi="Arial" w:cs="Arial"/>
          <w:lang w:val="en-CA" w:eastAsia="en-CA"/>
        </w:rPr>
      </w:pPr>
    </w:p>
    <w:p w14:paraId="7EFECB8A" w14:textId="77777777" w:rsidR="00906769" w:rsidRDefault="00906769" w:rsidP="004E1072">
      <w:pPr>
        <w:autoSpaceDE w:val="0"/>
        <w:autoSpaceDN w:val="0"/>
        <w:adjustRightInd w:val="0"/>
        <w:ind w:left="720" w:hanging="720"/>
        <w:jc w:val="both"/>
        <w:rPr>
          <w:rFonts w:ascii="Arial" w:hAnsi="Arial" w:cs="Arial"/>
          <w:lang w:val="en-CA" w:eastAsia="en-CA"/>
        </w:rPr>
      </w:pPr>
      <w:r w:rsidRPr="00E70CBC">
        <w:rPr>
          <w:rFonts w:ascii="Arial" w:hAnsi="Arial" w:cs="Arial"/>
          <w:lang w:val="en-CA" w:eastAsia="en-CA"/>
        </w:rPr>
        <w:t xml:space="preserve">3) </w:t>
      </w:r>
      <w:r>
        <w:rPr>
          <w:rFonts w:ascii="Arial" w:hAnsi="Arial" w:cs="Arial"/>
          <w:lang w:val="en-CA" w:eastAsia="en-CA"/>
        </w:rPr>
        <w:tab/>
      </w:r>
      <w:r w:rsidRPr="00E70CBC">
        <w:rPr>
          <w:rFonts w:ascii="Arial" w:hAnsi="Arial" w:cs="Arial"/>
          <w:lang w:val="en-CA" w:eastAsia="en-CA"/>
        </w:rPr>
        <w:t>Appeals must be filed within 3 days of receipt of notice of a decision by the TDGHA</w:t>
      </w:r>
      <w:r>
        <w:rPr>
          <w:rFonts w:ascii="Arial" w:hAnsi="Arial" w:cs="Arial"/>
          <w:lang w:val="en-CA" w:eastAsia="en-CA"/>
        </w:rPr>
        <w:t xml:space="preserve"> </w:t>
      </w:r>
      <w:r w:rsidRPr="00E70CBC">
        <w:rPr>
          <w:rFonts w:ascii="Arial" w:hAnsi="Arial" w:cs="Arial"/>
          <w:lang w:val="en-CA" w:eastAsia="en-CA"/>
        </w:rPr>
        <w:t>Executive Commi</w:t>
      </w:r>
      <w:r>
        <w:rPr>
          <w:rFonts w:ascii="Arial" w:hAnsi="Arial" w:cs="Arial"/>
          <w:lang w:val="en-CA" w:eastAsia="en-CA"/>
        </w:rPr>
        <w:t>ttee or its standing Committees:</w:t>
      </w:r>
    </w:p>
    <w:p w14:paraId="0FD369F7" w14:textId="77777777" w:rsidR="00906769" w:rsidRPr="00E70CBC" w:rsidRDefault="00906769" w:rsidP="004E1072">
      <w:pPr>
        <w:autoSpaceDE w:val="0"/>
        <w:autoSpaceDN w:val="0"/>
        <w:adjustRightInd w:val="0"/>
        <w:ind w:left="720" w:hanging="720"/>
        <w:jc w:val="both"/>
        <w:rPr>
          <w:rFonts w:ascii="Arial" w:hAnsi="Arial" w:cs="Arial"/>
          <w:lang w:val="en-CA" w:eastAsia="en-CA"/>
        </w:rPr>
      </w:pPr>
    </w:p>
    <w:p w14:paraId="3C94F3E2" w14:textId="77777777" w:rsidR="00906769" w:rsidRDefault="00906769" w:rsidP="00E70CBC">
      <w:pPr>
        <w:autoSpaceDE w:val="0"/>
        <w:autoSpaceDN w:val="0"/>
        <w:adjustRightInd w:val="0"/>
        <w:ind w:left="1440" w:hanging="720"/>
        <w:jc w:val="both"/>
        <w:rPr>
          <w:rFonts w:ascii="Arial" w:hAnsi="Arial" w:cs="Arial"/>
          <w:lang w:val="en-CA" w:eastAsia="en-CA"/>
        </w:rPr>
      </w:pPr>
      <w:r>
        <w:rPr>
          <w:rFonts w:ascii="Arial" w:hAnsi="Arial" w:cs="Arial"/>
          <w:lang w:val="en-CA" w:eastAsia="en-CA"/>
        </w:rPr>
        <w:t>a</w:t>
      </w:r>
      <w:r w:rsidRPr="00E70CBC">
        <w:rPr>
          <w:rFonts w:ascii="Arial" w:hAnsi="Arial" w:cs="Arial"/>
          <w:lang w:val="en-CA" w:eastAsia="en-CA"/>
        </w:rPr>
        <w:t xml:space="preserve">. </w:t>
      </w:r>
      <w:r>
        <w:rPr>
          <w:rFonts w:ascii="Arial" w:hAnsi="Arial" w:cs="Arial"/>
          <w:lang w:val="en-CA" w:eastAsia="en-CA"/>
        </w:rPr>
        <w:tab/>
      </w:r>
      <w:r w:rsidRPr="00E70CBC">
        <w:rPr>
          <w:rFonts w:ascii="Arial" w:hAnsi="Arial" w:cs="Arial"/>
          <w:lang w:val="en-CA" w:eastAsia="en-CA"/>
        </w:rPr>
        <w:t>Within 3 calendar days of the appeal being filed, the TDGHA Appeals Committee Chairperson</w:t>
      </w:r>
      <w:r>
        <w:rPr>
          <w:rFonts w:ascii="Arial" w:hAnsi="Arial" w:cs="Arial"/>
          <w:lang w:val="en-CA" w:eastAsia="en-CA"/>
        </w:rPr>
        <w:t xml:space="preserve"> </w:t>
      </w:r>
      <w:r w:rsidRPr="00E70CBC">
        <w:rPr>
          <w:rFonts w:ascii="Arial" w:hAnsi="Arial" w:cs="Arial"/>
          <w:lang w:val="en-CA" w:eastAsia="en-CA"/>
        </w:rPr>
        <w:t>shall set a date for hearing the appeal.</w:t>
      </w:r>
    </w:p>
    <w:p w14:paraId="395D060F" w14:textId="77777777" w:rsidR="00906769" w:rsidRPr="00E70CBC" w:rsidRDefault="00906769" w:rsidP="00E70CBC">
      <w:pPr>
        <w:autoSpaceDE w:val="0"/>
        <w:autoSpaceDN w:val="0"/>
        <w:adjustRightInd w:val="0"/>
        <w:ind w:left="1440" w:hanging="720"/>
        <w:jc w:val="both"/>
        <w:rPr>
          <w:rFonts w:ascii="Arial" w:hAnsi="Arial" w:cs="Arial"/>
          <w:lang w:val="en-CA" w:eastAsia="en-CA"/>
        </w:rPr>
      </w:pPr>
    </w:p>
    <w:p w14:paraId="40BE48F0" w14:textId="77777777" w:rsidR="00906769" w:rsidRDefault="00906769" w:rsidP="00E70CBC">
      <w:pPr>
        <w:autoSpaceDE w:val="0"/>
        <w:autoSpaceDN w:val="0"/>
        <w:adjustRightInd w:val="0"/>
        <w:ind w:firstLine="720"/>
        <w:jc w:val="both"/>
        <w:rPr>
          <w:rFonts w:ascii="Arial" w:hAnsi="Arial" w:cs="Arial"/>
          <w:lang w:val="en-CA" w:eastAsia="en-CA"/>
        </w:rPr>
      </w:pPr>
      <w:r>
        <w:rPr>
          <w:rFonts w:ascii="Arial" w:hAnsi="Arial" w:cs="Arial"/>
          <w:lang w:val="en-CA" w:eastAsia="en-CA"/>
        </w:rPr>
        <w:t>b.</w:t>
      </w:r>
      <w:r>
        <w:rPr>
          <w:rFonts w:ascii="Arial" w:hAnsi="Arial" w:cs="Arial"/>
          <w:lang w:val="en-CA" w:eastAsia="en-CA"/>
        </w:rPr>
        <w:tab/>
      </w:r>
      <w:r w:rsidRPr="00E70CBC">
        <w:rPr>
          <w:rFonts w:ascii="Arial" w:hAnsi="Arial" w:cs="Arial"/>
          <w:lang w:val="en-CA" w:eastAsia="en-CA"/>
        </w:rPr>
        <w:t>The hearing date will be no more than 10 days after the filing date.</w:t>
      </w:r>
    </w:p>
    <w:p w14:paraId="5F00F0B5" w14:textId="77777777" w:rsidR="00906769" w:rsidRPr="00E70CBC" w:rsidRDefault="00906769" w:rsidP="00E70CBC">
      <w:pPr>
        <w:autoSpaceDE w:val="0"/>
        <w:autoSpaceDN w:val="0"/>
        <w:adjustRightInd w:val="0"/>
        <w:ind w:firstLine="720"/>
        <w:jc w:val="both"/>
        <w:rPr>
          <w:rFonts w:ascii="Arial" w:hAnsi="Arial" w:cs="Arial"/>
          <w:lang w:val="en-CA" w:eastAsia="en-CA"/>
        </w:rPr>
      </w:pPr>
    </w:p>
    <w:p w14:paraId="421F4192" w14:textId="77777777" w:rsidR="00906769" w:rsidRDefault="00906769" w:rsidP="00E70CBC">
      <w:pPr>
        <w:autoSpaceDE w:val="0"/>
        <w:autoSpaceDN w:val="0"/>
        <w:adjustRightInd w:val="0"/>
        <w:ind w:left="1440" w:hanging="720"/>
        <w:jc w:val="both"/>
        <w:rPr>
          <w:rFonts w:ascii="Arial" w:hAnsi="Arial" w:cs="Arial"/>
          <w:lang w:val="en-CA" w:eastAsia="en-CA"/>
        </w:rPr>
      </w:pPr>
      <w:r>
        <w:rPr>
          <w:rFonts w:ascii="Arial" w:hAnsi="Arial" w:cs="Arial"/>
          <w:lang w:val="en-CA" w:eastAsia="en-CA"/>
        </w:rPr>
        <w:t xml:space="preserve">c. </w:t>
      </w:r>
      <w:r>
        <w:rPr>
          <w:rFonts w:ascii="Arial" w:hAnsi="Arial" w:cs="Arial"/>
          <w:lang w:val="en-CA" w:eastAsia="en-CA"/>
        </w:rPr>
        <w:tab/>
      </w:r>
      <w:r w:rsidRPr="00E70CBC">
        <w:rPr>
          <w:rFonts w:ascii="Arial" w:hAnsi="Arial" w:cs="Arial"/>
          <w:lang w:val="en-CA" w:eastAsia="en-CA"/>
        </w:rPr>
        <w:t>The TDGHA Appeals Committee Chairperson shall notify all parties to the appeal as soon as the</w:t>
      </w:r>
      <w:r>
        <w:rPr>
          <w:rFonts w:ascii="Arial" w:hAnsi="Arial" w:cs="Arial"/>
          <w:lang w:val="en-CA" w:eastAsia="en-CA"/>
        </w:rPr>
        <w:t xml:space="preserve"> </w:t>
      </w:r>
      <w:r w:rsidRPr="00E70CBC">
        <w:rPr>
          <w:rFonts w:ascii="Arial" w:hAnsi="Arial" w:cs="Arial"/>
          <w:lang w:val="en-CA" w:eastAsia="en-CA"/>
        </w:rPr>
        <w:t>hearing date is set.</w:t>
      </w:r>
    </w:p>
    <w:p w14:paraId="44235482" w14:textId="77777777" w:rsidR="00906769" w:rsidRDefault="00906769" w:rsidP="00E70CBC">
      <w:pPr>
        <w:autoSpaceDE w:val="0"/>
        <w:autoSpaceDN w:val="0"/>
        <w:adjustRightInd w:val="0"/>
        <w:ind w:left="1440" w:hanging="720"/>
        <w:jc w:val="both"/>
        <w:rPr>
          <w:rFonts w:ascii="Arial" w:hAnsi="Arial" w:cs="Arial"/>
          <w:lang w:val="en-CA" w:eastAsia="en-CA"/>
        </w:rPr>
      </w:pPr>
    </w:p>
    <w:p w14:paraId="1A6DCA3B" w14:textId="77777777" w:rsidR="00906769" w:rsidRDefault="00906769" w:rsidP="00E70CBC">
      <w:pPr>
        <w:autoSpaceDE w:val="0"/>
        <w:autoSpaceDN w:val="0"/>
        <w:adjustRightInd w:val="0"/>
        <w:ind w:left="1440" w:hanging="720"/>
        <w:jc w:val="both"/>
        <w:rPr>
          <w:rFonts w:ascii="Arial" w:hAnsi="Arial" w:cs="Arial"/>
        </w:rPr>
      </w:pPr>
      <w:r>
        <w:rPr>
          <w:rFonts w:ascii="Arial" w:hAnsi="Arial" w:cs="Arial"/>
          <w:lang w:val="en-CA" w:eastAsia="en-CA"/>
        </w:rPr>
        <w:t xml:space="preserve">d. </w:t>
      </w:r>
      <w:r>
        <w:rPr>
          <w:rFonts w:ascii="Arial" w:hAnsi="Arial" w:cs="Arial"/>
          <w:lang w:val="en-CA"/>
        </w:rPr>
        <w:t xml:space="preserve">    </w:t>
      </w:r>
      <w:r w:rsidRPr="00E70CBC">
        <w:rPr>
          <w:rFonts w:ascii="Arial" w:hAnsi="Arial" w:cs="Arial"/>
        </w:rPr>
        <w:t xml:space="preserve">The Appeal Tribunal shall conduct itself with fairness and impartiality and </w:t>
      </w:r>
      <w:r>
        <w:rPr>
          <w:rFonts w:ascii="Arial" w:hAnsi="Arial" w:cs="Arial"/>
        </w:rPr>
        <w:t xml:space="preserve">                      </w:t>
      </w:r>
      <w:r w:rsidRPr="00E70CBC">
        <w:rPr>
          <w:rFonts w:ascii="Arial" w:hAnsi="Arial" w:cs="Arial"/>
        </w:rPr>
        <w:t>shall provide a full opportunity for all parties to be heard.</w:t>
      </w:r>
    </w:p>
    <w:p w14:paraId="00F40C75" w14:textId="77777777" w:rsidR="00906769" w:rsidRDefault="00906769" w:rsidP="00E70CBC">
      <w:pPr>
        <w:autoSpaceDE w:val="0"/>
        <w:autoSpaceDN w:val="0"/>
        <w:adjustRightInd w:val="0"/>
        <w:ind w:left="1440" w:hanging="720"/>
        <w:jc w:val="both"/>
        <w:rPr>
          <w:rFonts w:ascii="Arial" w:hAnsi="Arial" w:cs="Arial"/>
        </w:rPr>
      </w:pPr>
    </w:p>
    <w:p w14:paraId="2D8EA1DF" w14:textId="77777777" w:rsidR="00906769" w:rsidRDefault="00906769" w:rsidP="00E70CBC">
      <w:pPr>
        <w:ind w:left="720" w:hanging="720"/>
        <w:jc w:val="both"/>
        <w:rPr>
          <w:rFonts w:ascii="Arial" w:hAnsi="Arial" w:cs="Arial"/>
          <w:lang w:val="en-CA" w:eastAsia="en-CA"/>
        </w:rPr>
      </w:pPr>
      <w:r>
        <w:rPr>
          <w:rFonts w:ascii="Arial" w:hAnsi="Arial" w:cs="Arial"/>
        </w:rPr>
        <w:t xml:space="preserve">4) </w:t>
      </w:r>
      <w:r>
        <w:rPr>
          <w:rFonts w:ascii="Arial" w:hAnsi="Arial" w:cs="Arial"/>
        </w:rPr>
        <w:tab/>
      </w:r>
      <w:r w:rsidRPr="00E70CBC">
        <w:rPr>
          <w:rFonts w:ascii="Arial" w:hAnsi="Arial" w:cs="Arial"/>
          <w:lang w:val="en-CA" w:eastAsia="en-CA"/>
        </w:rPr>
        <w:t>The Appeal Committee has the authority to uphold, increase, or decrease a suspension/decision.</w:t>
      </w:r>
    </w:p>
    <w:p w14:paraId="53E4B8C9" w14:textId="77777777" w:rsidR="00906769" w:rsidRDefault="00906769" w:rsidP="00E70CBC">
      <w:pPr>
        <w:ind w:left="720" w:hanging="720"/>
        <w:jc w:val="both"/>
        <w:rPr>
          <w:rFonts w:ascii="Arial" w:hAnsi="Arial" w:cs="Arial"/>
          <w:lang w:val="en-CA" w:eastAsia="en-CA"/>
        </w:rPr>
      </w:pPr>
    </w:p>
    <w:p w14:paraId="0891D505" w14:textId="77777777" w:rsidR="00906769" w:rsidRDefault="00906769" w:rsidP="00E70CBC">
      <w:pPr>
        <w:ind w:left="720" w:hanging="720"/>
        <w:jc w:val="both"/>
        <w:rPr>
          <w:rFonts w:ascii="Arial" w:hAnsi="Arial" w:cs="Arial"/>
          <w:lang w:val="en-CA" w:eastAsia="en-CA"/>
        </w:rPr>
      </w:pPr>
      <w:r>
        <w:rPr>
          <w:rFonts w:ascii="Arial" w:hAnsi="Arial" w:cs="Arial"/>
          <w:bCs/>
          <w:lang w:val="en-CA" w:eastAsia="en-CA"/>
        </w:rPr>
        <w:t xml:space="preserve">5) </w:t>
      </w:r>
      <w:r>
        <w:rPr>
          <w:rFonts w:ascii="Arial" w:hAnsi="Arial" w:cs="Arial"/>
          <w:bCs/>
          <w:lang w:val="en-CA" w:eastAsia="en-CA"/>
        </w:rPr>
        <w:tab/>
      </w:r>
      <w:r w:rsidRPr="00E70CBC">
        <w:rPr>
          <w:rFonts w:ascii="Arial" w:hAnsi="Arial" w:cs="Arial"/>
          <w:bCs/>
          <w:lang w:val="en-CA" w:eastAsia="en-CA"/>
        </w:rPr>
        <w:t>The findings of the Appeals Committee shall be reported to the Executive Committee for consideration; all rulings are final and binding.</w:t>
      </w:r>
    </w:p>
    <w:p w14:paraId="5DA5E274" w14:textId="77777777" w:rsidR="00906769" w:rsidRPr="00E70CBC" w:rsidRDefault="00906769" w:rsidP="00E70CBC">
      <w:pPr>
        <w:ind w:left="720" w:hanging="720"/>
        <w:jc w:val="both"/>
        <w:rPr>
          <w:rFonts w:ascii="Arial" w:hAnsi="Arial" w:cs="Arial"/>
          <w:lang w:val="en-CA" w:eastAsia="en-CA"/>
        </w:rPr>
      </w:pPr>
    </w:p>
    <w:p w14:paraId="3FED5A7A" w14:textId="77777777" w:rsidR="00906769" w:rsidRDefault="00906769" w:rsidP="00E70CBC">
      <w:pPr>
        <w:autoSpaceDE w:val="0"/>
        <w:autoSpaceDN w:val="0"/>
        <w:adjustRightInd w:val="0"/>
        <w:ind w:left="720" w:hanging="720"/>
        <w:jc w:val="both"/>
        <w:rPr>
          <w:rFonts w:ascii="Arial" w:hAnsi="Arial" w:cs="Arial"/>
          <w:lang w:val="en-CA" w:eastAsia="en-CA"/>
        </w:rPr>
      </w:pPr>
      <w:r>
        <w:rPr>
          <w:rFonts w:ascii="Arial" w:hAnsi="Arial" w:cs="Arial"/>
          <w:lang w:val="en-CA" w:eastAsia="en-CA"/>
        </w:rPr>
        <w:t xml:space="preserve">6) </w:t>
      </w:r>
      <w:r>
        <w:rPr>
          <w:rFonts w:ascii="Arial" w:hAnsi="Arial" w:cs="Arial"/>
          <w:lang w:val="en-CA" w:eastAsia="en-CA"/>
        </w:rPr>
        <w:tab/>
      </w:r>
      <w:r w:rsidRPr="00E70CBC">
        <w:rPr>
          <w:rFonts w:ascii="Arial" w:hAnsi="Arial" w:cs="Arial"/>
          <w:lang w:val="en-CA" w:eastAsia="en-CA"/>
        </w:rPr>
        <w:t xml:space="preserve">The Appeal Committee shall render its decision not more than </w:t>
      </w:r>
      <w:r>
        <w:rPr>
          <w:rFonts w:ascii="Arial" w:hAnsi="Arial" w:cs="Arial"/>
          <w:lang w:val="en-CA" w:eastAsia="en-CA"/>
        </w:rPr>
        <w:t>5</w:t>
      </w:r>
      <w:r w:rsidRPr="00E70CBC">
        <w:rPr>
          <w:rFonts w:ascii="Arial" w:hAnsi="Arial" w:cs="Arial"/>
          <w:lang w:val="en-CA" w:eastAsia="en-CA"/>
        </w:rPr>
        <w:t xml:space="preserve"> days after the hearing.</w:t>
      </w:r>
    </w:p>
    <w:p w14:paraId="0FB4C819" w14:textId="77777777" w:rsidR="00906769" w:rsidRPr="00E70CBC" w:rsidRDefault="00906769" w:rsidP="00E70CBC">
      <w:pPr>
        <w:autoSpaceDE w:val="0"/>
        <w:autoSpaceDN w:val="0"/>
        <w:adjustRightInd w:val="0"/>
        <w:ind w:left="720" w:hanging="720"/>
        <w:jc w:val="both"/>
        <w:rPr>
          <w:rFonts w:ascii="Arial" w:hAnsi="Arial" w:cs="Arial"/>
          <w:lang w:eastAsia="en-CA"/>
        </w:rPr>
      </w:pPr>
    </w:p>
    <w:p w14:paraId="256D2F64" w14:textId="77777777" w:rsidR="00906769" w:rsidRDefault="00906769" w:rsidP="00E70CBC">
      <w:pPr>
        <w:autoSpaceDE w:val="0"/>
        <w:autoSpaceDN w:val="0"/>
        <w:adjustRightInd w:val="0"/>
        <w:ind w:left="720" w:hanging="720"/>
        <w:jc w:val="both"/>
        <w:rPr>
          <w:rFonts w:ascii="Arial" w:hAnsi="Arial" w:cs="Arial"/>
          <w:lang w:val="en-CA" w:eastAsia="en-CA"/>
        </w:rPr>
      </w:pPr>
      <w:r>
        <w:rPr>
          <w:rFonts w:ascii="Arial" w:hAnsi="Arial" w:cs="Arial"/>
          <w:lang w:val="en-CA" w:eastAsia="en-CA"/>
        </w:rPr>
        <w:t xml:space="preserve">7) </w:t>
      </w:r>
      <w:r>
        <w:rPr>
          <w:rFonts w:ascii="Arial" w:hAnsi="Arial" w:cs="Arial"/>
          <w:lang w:val="en-CA" w:eastAsia="en-CA"/>
        </w:rPr>
        <w:tab/>
      </w:r>
      <w:r w:rsidRPr="00E70CBC">
        <w:rPr>
          <w:rFonts w:ascii="Arial" w:hAnsi="Arial" w:cs="Arial"/>
          <w:lang w:val="en-CA" w:eastAsia="en-CA"/>
        </w:rPr>
        <w:t xml:space="preserve">The Appeals Committee shall provide a final report of their findings and ruling </w:t>
      </w:r>
      <w:r>
        <w:rPr>
          <w:rFonts w:ascii="Arial" w:hAnsi="Arial" w:cs="Arial"/>
          <w:lang w:val="en-CA" w:eastAsia="en-CA"/>
        </w:rPr>
        <w:t>an</w:t>
      </w:r>
      <w:r w:rsidRPr="00E70CBC">
        <w:rPr>
          <w:rFonts w:ascii="Arial" w:hAnsi="Arial" w:cs="Arial"/>
          <w:lang w:val="en-CA" w:eastAsia="en-CA"/>
        </w:rPr>
        <w:t>d include any</w:t>
      </w:r>
      <w:r>
        <w:rPr>
          <w:rFonts w:ascii="Arial" w:hAnsi="Arial" w:cs="Arial"/>
          <w:lang w:val="en-CA" w:eastAsia="en-CA"/>
        </w:rPr>
        <w:t xml:space="preserve"> </w:t>
      </w:r>
      <w:r w:rsidRPr="00E70CBC">
        <w:rPr>
          <w:rFonts w:ascii="Arial" w:hAnsi="Arial" w:cs="Arial"/>
          <w:lang w:val="en-CA" w:eastAsia="en-CA"/>
        </w:rPr>
        <w:t>suggested recommendations and changes to Association Policies and Procedures as a result of</w:t>
      </w:r>
      <w:r>
        <w:rPr>
          <w:rFonts w:ascii="Arial" w:hAnsi="Arial" w:cs="Arial"/>
          <w:lang w:val="en-CA" w:eastAsia="en-CA"/>
        </w:rPr>
        <w:t xml:space="preserve"> </w:t>
      </w:r>
      <w:r w:rsidRPr="00E70CBC">
        <w:rPr>
          <w:rFonts w:ascii="Arial" w:hAnsi="Arial" w:cs="Arial"/>
          <w:lang w:val="en-CA" w:eastAsia="en-CA"/>
        </w:rPr>
        <w:t>their findings.</w:t>
      </w:r>
    </w:p>
    <w:p w14:paraId="68BFCDAB" w14:textId="77777777" w:rsidR="00906769" w:rsidRDefault="00906769" w:rsidP="00E70CBC">
      <w:pPr>
        <w:autoSpaceDE w:val="0"/>
        <w:autoSpaceDN w:val="0"/>
        <w:adjustRightInd w:val="0"/>
        <w:ind w:left="720" w:hanging="720"/>
        <w:jc w:val="both"/>
        <w:rPr>
          <w:rFonts w:ascii="Arial" w:hAnsi="Arial" w:cs="Arial"/>
          <w:lang w:val="en-CA" w:eastAsia="en-CA"/>
        </w:rPr>
      </w:pPr>
    </w:p>
    <w:p w14:paraId="2141F7C2" w14:textId="77777777" w:rsidR="00B7657D" w:rsidRPr="00B7657D" w:rsidRDefault="00906769" w:rsidP="00B7657D">
      <w:pPr>
        <w:pStyle w:val="ListParagraph"/>
        <w:numPr>
          <w:ilvl w:val="0"/>
          <w:numId w:val="44"/>
        </w:numPr>
        <w:autoSpaceDE w:val="0"/>
        <w:autoSpaceDN w:val="0"/>
        <w:adjustRightInd w:val="0"/>
        <w:jc w:val="both"/>
        <w:rPr>
          <w:rFonts w:ascii="Arial" w:hAnsi="Arial" w:cs="Arial"/>
          <w:lang w:val="en-CA" w:eastAsia="en-CA"/>
        </w:rPr>
      </w:pPr>
      <w:r w:rsidRPr="00B7657D">
        <w:rPr>
          <w:rFonts w:ascii="Arial" w:hAnsi="Arial" w:cs="Arial"/>
          <w:lang w:val="en-CA" w:eastAsia="en-CA"/>
        </w:rPr>
        <w:t>TDGHA Members may Appeal to the OWHA any decisions rendered by the Association as per OWHA policy.</w:t>
      </w:r>
    </w:p>
    <w:p w14:paraId="7ACA90C2" w14:textId="77777777" w:rsidR="00B7657D" w:rsidRDefault="00B7657D" w:rsidP="00B7657D">
      <w:pPr>
        <w:autoSpaceDE w:val="0"/>
        <w:autoSpaceDN w:val="0"/>
        <w:adjustRightInd w:val="0"/>
        <w:ind w:left="360"/>
        <w:jc w:val="both"/>
        <w:rPr>
          <w:rFonts w:ascii="Arial" w:hAnsi="Arial" w:cs="Arial"/>
          <w:b/>
          <w:bCs/>
        </w:rPr>
      </w:pPr>
    </w:p>
    <w:p w14:paraId="48206706" w14:textId="77777777" w:rsidR="00B7657D" w:rsidRDefault="00B7657D" w:rsidP="00B7657D">
      <w:pPr>
        <w:autoSpaceDE w:val="0"/>
        <w:autoSpaceDN w:val="0"/>
        <w:adjustRightInd w:val="0"/>
        <w:ind w:left="360"/>
        <w:jc w:val="both"/>
        <w:rPr>
          <w:rFonts w:ascii="Arial" w:hAnsi="Arial" w:cs="Arial"/>
          <w:b/>
          <w:bCs/>
        </w:rPr>
      </w:pPr>
    </w:p>
    <w:p w14:paraId="1E1D3776" w14:textId="77777777" w:rsidR="00906769" w:rsidRPr="00B7657D" w:rsidRDefault="00906769" w:rsidP="00B7657D">
      <w:pPr>
        <w:autoSpaceDE w:val="0"/>
        <w:autoSpaceDN w:val="0"/>
        <w:adjustRightInd w:val="0"/>
        <w:ind w:left="360"/>
        <w:jc w:val="both"/>
        <w:rPr>
          <w:rFonts w:ascii="Arial" w:hAnsi="Arial" w:cs="Arial"/>
          <w:b/>
          <w:bCs/>
        </w:rPr>
      </w:pPr>
      <w:r w:rsidRPr="00B7657D">
        <w:rPr>
          <w:rFonts w:ascii="Arial" w:hAnsi="Arial" w:cs="Arial"/>
          <w:b/>
          <w:bCs/>
        </w:rPr>
        <w:t>Article Five:</w:t>
      </w:r>
      <w:r w:rsidRPr="00B7657D">
        <w:rPr>
          <w:rFonts w:ascii="Arial" w:hAnsi="Arial" w:cs="Arial"/>
          <w:b/>
          <w:bCs/>
        </w:rPr>
        <w:tab/>
      </w:r>
      <w:r w:rsidRPr="00B7657D">
        <w:rPr>
          <w:rFonts w:ascii="Arial" w:hAnsi="Arial" w:cs="Arial"/>
          <w:b/>
          <w:bCs/>
        </w:rPr>
        <w:tab/>
        <w:t>Association Qualifications and Codes of Conduct</w:t>
      </w:r>
    </w:p>
    <w:p w14:paraId="61E55B05" w14:textId="77777777" w:rsidR="00906769" w:rsidRDefault="00906769" w:rsidP="009F220C">
      <w:pPr>
        <w:ind w:right="72"/>
        <w:jc w:val="both"/>
        <w:rPr>
          <w:rFonts w:ascii="Arial" w:hAnsi="Arial" w:cs="Arial"/>
          <w:b/>
          <w:bCs/>
        </w:rPr>
      </w:pPr>
    </w:p>
    <w:p w14:paraId="36E1AEA7" w14:textId="77777777" w:rsidR="00906769" w:rsidRDefault="00906769" w:rsidP="009F220C">
      <w:pPr>
        <w:numPr>
          <w:ilvl w:val="3"/>
          <w:numId w:val="10"/>
        </w:numPr>
        <w:jc w:val="both"/>
        <w:rPr>
          <w:rFonts w:ascii="Arial" w:hAnsi="Arial" w:cs="Arial"/>
        </w:rPr>
      </w:pPr>
      <w:r>
        <w:rPr>
          <w:rFonts w:ascii="Arial" w:hAnsi="Arial" w:cs="Arial"/>
        </w:rPr>
        <w:t>All team staff must meet the qualifications specified in OWHA guidelines</w:t>
      </w:r>
      <w:r w:rsidRPr="00830B9F">
        <w:rPr>
          <w:rFonts w:ascii="Arial" w:hAnsi="Arial" w:cs="Arial"/>
        </w:rPr>
        <w:t>.</w:t>
      </w:r>
    </w:p>
    <w:p w14:paraId="0AF5FC5C" w14:textId="77777777" w:rsidR="00906769" w:rsidRPr="00830B9F" w:rsidRDefault="00906769" w:rsidP="00757973">
      <w:pPr>
        <w:ind w:left="360"/>
        <w:jc w:val="both"/>
        <w:rPr>
          <w:rFonts w:ascii="Arial" w:hAnsi="Arial" w:cs="Arial"/>
        </w:rPr>
      </w:pPr>
    </w:p>
    <w:p w14:paraId="19DF1809" w14:textId="77777777" w:rsidR="00906769" w:rsidRDefault="00906769" w:rsidP="009F220C">
      <w:pPr>
        <w:numPr>
          <w:ilvl w:val="3"/>
          <w:numId w:val="10"/>
        </w:numPr>
        <w:jc w:val="both"/>
        <w:rPr>
          <w:rFonts w:ascii="Arial" w:hAnsi="Arial" w:cs="Arial"/>
          <w:b/>
          <w:bCs/>
        </w:rPr>
      </w:pPr>
      <w:r w:rsidRPr="00830B9F">
        <w:rPr>
          <w:rFonts w:ascii="Arial" w:hAnsi="Arial" w:cs="Arial"/>
        </w:rPr>
        <w:t>In order to ensure and foster harmony, sportsmanship and player development, all coaching staff will conduct themselves with integrity and respect the individual rights of all players, officials, other coaching staff and members of this association.</w:t>
      </w:r>
      <w:r>
        <w:rPr>
          <w:rFonts w:ascii="Arial" w:hAnsi="Arial" w:cs="Arial"/>
        </w:rPr>
        <w:t xml:space="preserve">  </w:t>
      </w:r>
      <w:r w:rsidRPr="00284ACC">
        <w:rPr>
          <w:rFonts w:ascii="Arial" w:hAnsi="Arial" w:cs="Arial"/>
          <w:b/>
          <w:bCs/>
        </w:rPr>
        <w:t>Association members agree to abide by the Hockey Canada Fair Play Codes and all Hockey Canada abuse and harassment policies.</w:t>
      </w:r>
    </w:p>
    <w:p w14:paraId="1EA9D71B" w14:textId="77777777" w:rsidR="00906769" w:rsidRPr="00284ACC" w:rsidRDefault="00906769" w:rsidP="00757973">
      <w:pPr>
        <w:jc w:val="both"/>
        <w:rPr>
          <w:rFonts w:ascii="Arial" w:hAnsi="Arial" w:cs="Arial"/>
          <w:b/>
          <w:bCs/>
        </w:rPr>
      </w:pPr>
    </w:p>
    <w:p w14:paraId="74ADE55F" w14:textId="77777777" w:rsidR="00906769" w:rsidRDefault="00906769" w:rsidP="009F220C">
      <w:pPr>
        <w:numPr>
          <w:ilvl w:val="3"/>
          <w:numId w:val="10"/>
        </w:numPr>
        <w:tabs>
          <w:tab w:val="num" w:pos="-1800"/>
          <w:tab w:val="num" w:pos="-1080"/>
          <w:tab w:val="num" w:pos="360"/>
        </w:tabs>
        <w:jc w:val="both"/>
        <w:rPr>
          <w:rFonts w:ascii="Arial" w:hAnsi="Arial" w:cs="Arial"/>
        </w:rPr>
      </w:pPr>
      <w:r w:rsidRPr="00830B9F">
        <w:rPr>
          <w:rFonts w:ascii="Arial" w:hAnsi="Arial" w:cs="Arial"/>
        </w:rPr>
        <w:t>Team officials will not direct any obscene, profane abusive or threatening language or gestures to any player or to others, about any player on any team.</w:t>
      </w:r>
    </w:p>
    <w:p w14:paraId="4E45610D" w14:textId="77777777" w:rsidR="00906769" w:rsidRPr="00830B9F" w:rsidRDefault="00906769" w:rsidP="00757973">
      <w:pPr>
        <w:tabs>
          <w:tab w:val="num" w:pos="360"/>
          <w:tab w:val="num" w:pos="720"/>
        </w:tabs>
        <w:jc w:val="both"/>
        <w:rPr>
          <w:rFonts w:ascii="Arial" w:hAnsi="Arial" w:cs="Arial"/>
        </w:rPr>
      </w:pPr>
    </w:p>
    <w:p w14:paraId="56A90D28" w14:textId="77777777" w:rsidR="00906769" w:rsidRDefault="00906769" w:rsidP="009F220C">
      <w:pPr>
        <w:numPr>
          <w:ilvl w:val="3"/>
          <w:numId w:val="10"/>
        </w:numPr>
        <w:tabs>
          <w:tab w:val="num" w:pos="-1800"/>
          <w:tab w:val="num" w:pos="-1080"/>
          <w:tab w:val="num" w:pos="360"/>
        </w:tabs>
        <w:jc w:val="both"/>
        <w:rPr>
          <w:rFonts w:ascii="Arial" w:hAnsi="Arial" w:cs="Arial"/>
        </w:rPr>
      </w:pPr>
      <w:r w:rsidRPr="00830B9F">
        <w:rPr>
          <w:rFonts w:ascii="Arial" w:hAnsi="Arial" w:cs="Arial"/>
        </w:rPr>
        <w:t xml:space="preserve">Any conflicts arising from </w:t>
      </w:r>
      <w:r>
        <w:rPr>
          <w:rFonts w:ascii="Arial" w:hAnsi="Arial" w:cs="Arial"/>
        </w:rPr>
        <w:t xml:space="preserve">the </w:t>
      </w:r>
      <w:r w:rsidRPr="00830B9F">
        <w:rPr>
          <w:rFonts w:ascii="Arial" w:hAnsi="Arial" w:cs="Arial"/>
        </w:rPr>
        <w:t xml:space="preserve">conduct </w:t>
      </w:r>
      <w:r>
        <w:rPr>
          <w:rFonts w:ascii="Arial" w:hAnsi="Arial" w:cs="Arial"/>
        </w:rPr>
        <w:t>of members of the association</w:t>
      </w:r>
      <w:r w:rsidRPr="00830B9F">
        <w:rPr>
          <w:rFonts w:ascii="Arial" w:hAnsi="Arial" w:cs="Arial"/>
        </w:rPr>
        <w:t xml:space="preserve"> shall be reported to </w:t>
      </w:r>
      <w:r>
        <w:rPr>
          <w:rFonts w:ascii="Arial" w:hAnsi="Arial" w:cs="Arial"/>
        </w:rPr>
        <w:t>an</w:t>
      </w:r>
      <w:r w:rsidRPr="00830B9F">
        <w:rPr>
          <w:rFonts w:ascii="Arial" w:hAnsi="Arial" w:cs="Arial"/>
        </w:rPr>
        <w:t xml:space="preserve"> </w:t>
      </w:r>
      <w:r>
        <w:rPr>
          <w:rFonts w:ascii="Arial" w:hAnsi="Arial" w:cs="Arial"/>
        </w:rPr>
        <w:t>executive member</w:t>
      </w:r>
      <w:r w:rsidRPr="00830B9F">
        <w:rPr>
          <w:rFonts w:ascii="Arial" w:hAnsi="Arial" w:cs="Arial"/>
        </w:rPr>
        <w:t xml:space="preserve">.  If the </w:t>
      </w:r>
      <w:r>
        <w:rPr>
          <w:rFonts w:ascii="Arial" w:hAnsi="Arial" w:cs="Arial"/>
        </w:rPr>
        <w:t>executive member</w:t>
      </w:r>
      <w:r w:rsidRPr="00830B9F">
        <w:rPr>
          <w:rFonts w:ascii="Arial" w:hAnsi="Arial" w:cs="Arial"/>
        </w:rPr>
        <w:t xml:space="preserve"> cannot resolve the incident or if the incident is of a repetitive natu</w:t>
      </w:r>
      <w:r>
        <w:rPr>
          <w:rFonts w:ascii="Arial" w:hAnsi="Arial" w:cs="Arial"/>
        </w:rPr>
        <w:t>re it shall be referred to the full</w:t>
      </w:r>
      <w:r w:rsidRPr="00830B9F">
        <w:rPr>
          <w:rFonts w:ascii="Arial" w:hAnsi="Arial" w:cs="Arial"/>
        </w:rPr>
        <w:t xml:space="preserve"> Executive.  The President may appoint a discipline board to review the matter and make a recommendation to this Executive, which may levy an appropriate suspension or remove the individual from his or her team position.</w:t>
      </w:r>
    </w:p>
    <w:p w14:paraId="2E6AA4C7" w14:textId="77777777" w:rsidR="00906769" w:rsidRPr="00830B9F" w:rsidRDefault="00906769" w:rsidP="00757973">
      <w:pPr>
        <w:tabs>
          <w:tab w:val="num" w:pos="360"/>
          <w:tab w:val="num" w:pos="720"/>
        </w:tabs>
        <w:jc w:val="both"/>
        <w:rPr>
          <w:rFonts w:ascii="Arial" w:hAnsi="Arial" w:cs="Arial"/>
        </w:rPr>
      </w:pPr>
    </w:p>
    <w:p w14:paraId="4C4039B0" w14:textId="77777777" w:rsidR="00906769" w:rsidRDefault="00906769" w:rsidP="009F220C">
      <w:pPr>
        <w:numPr>
          <w:ilvl w:val="3"/>
          <w:numId w:val="10"/>
        </w:numPr>
        <w:tabs>
          <w:tab w:val="num" w:pos="-1800"/>
          <w:tab w:val="num" w:pos="-1080"/>
          <w:tab w:val="num" w:pos="360"/>
        </w:tabs>
        <w:jc w:val="both"/>
        <w:rPr>
          <w:rFonts w:ascii="Arial" w:hAnsi="Arial" w:cs="Arial"/>
        </w:rPr>
      </w:pPr>
      <w:r w:rsidRPr="00830B9F">
        <w:rPr>
          <w:rFonts w:ascii="Arial" w:hAnsi="Arial" w:cs="Arial"/>
        </w:rPr>
        <w:t>In the interest of fostering sportsmanship, fair play and respect for all others, obscene, profane, abusive language or disruptive conduct by a player will not be tolerated.  Coaches will at all times insist on and maintain orderly conduct on the part of all players.  When misconduct occurs, the coach of a team m</w:t>
      </w:r>
      <w:r>
        <w:rPr>
          <w:rFonts w:ascii="Arial" w:hAnsi="Arial" w:cs="Arial"/>
        </w:rPr>
        <w:t xml:space="preserve">ay levy a suspension of not </w:t>
      </w:r>
      <w:r w:rsidRPr="009C3BE2">
        <w:rPr>
          <w:rFonts w:ascii="Arial" w:hAnsi="Arial" w:cs="Arial"/>
          <w:u w:val="single"/>
        </w:rPr>
        <w:t>less</w:t>
      </w:r>
      <w:r w:rsidRPr="00830B9F">
        <w:rPr>
          <w:rFonts w:ascii="Arial" w:hAnsi="Arial" w:cs="Arial"/>
        </w:rPr>
        <w:t xml:space="preserve"> than the next game, on a player who does not follow instructions regarding conduct.  This extends to any player who, in the opinion of the coach is guilty of such misconduct on or off the ice prior to, during or after any game or practice.</w:t>
      </w:r>
    </w:p>
    <w:p w14:paraId="56F1F525" w14:textId="77777777" w:rsidR="00906769" w:rsidRPr="00830B9F" w:rsidRDefault="00906769" w:rsidP="00757973">
      <w:pPr>
        <w:tabs>
          <w:tab w:val="num" w:pos="360"/>
          <w:tab w:val="num" w:pos="720"/>
        </w:tabs>
        <w:jc w:val="both"/>
        <w:rPr>
          <w:rFonts w:ascii="Arial" w:hAnsi="Arial" w:cs="Arial"/>
        </w:rPr>
      </w:pPr>
    </w:p>
    <w:p w14:paraId="1B566EFA" w14:textId="77777777" w:rsidR="00906769" w:rsidRPr="00B7657D" w:rsidRDefault="00906769" w:rsidP="00B7657D">
      <w:pPr>
        <w:numPr>
          <w:ilvl w:val="3"/>
          <w:numId w:val="10"/>
        </w:numPr>
        <w:tabs>
          <w:tab w:val="num" w:pos="-1800"/>
          <w:tab w:val="num" w:pos="-1080"/>
          <w:tab w:val="num" w:pos="360"/>
        </w:tabs>
        <w:jc w:val="both"/>
        <w:rPr>
          <w:rFonts w:ascii="Arial" w:hAnsi="Arial" w:cs="Arial"/>
        </w:rPr>
      </w:pPr>
      <w:r w:rsidRPr="00830B9F">
        <w:rPr>
          <w:rFonts w:ascii="Arial" w:hAnsi="Arial" w:cs="Arial"/>
        </w:rPr>
        <w:t xml:space="preserve">Any such suspension shall be immediately reported by the coach to </w:t>
      </w:r>
      <w:r>
        <w:rPr>
          <w:rFonts w:ascii="Arial" w:hAnsi="Arial" w:cs="Arial"/>
        </w:rPr>
        <w:t xml:space="preserve">the President, </w:t>
      </w:r>
      <w:r w:rsidRPr="00830B9F">
        <w:rPr>
          <w:rFonts w:ascii="Arial" w:hAnsi="Arial" w:cs="Arial"/>
        </w:rPr>
        <w:t>in writing, who will in turn advise the league Executive at its first meeting after the incident.  Any further misconduct will be dealt with in the same manner however; additional discipline (to a maximum 3 game suspension) may be levied by a disciplinary board.</w:t>
      </w:r>
    </w:p>
    <w:p w14:paraId="5DEC1AD3" w14:textId="77777777" w:rsidR="00906769" w:rsidRDefault="00906769" w:rsidP="009F220C">
      <w:pPr>
        <w:ind w:right="72"/>
        <w:jc w:val="both"/>
        <w:rPr>
          <w:rFonts w:ascii="Arial" w:hAnsi="Arial" w:cs="Arial"/>
          <w:b/>
          <w:bCs/>
        </w:rPr>
      </w:pPr>
    </w:p>
    <w:p w14:paraId="45CDFEB9" w14:textId="77777777" w:rsidR="00906769" w:rsidRDefault="00906769" w:rsidP="009F220C">
      <w:pPr>
        <w:ind w:right="72"/>
        <w:jc w:val="both"/>
        <w:rPr>
          <w:rFonts w:ascii="Arial" w:hAnsi="Arial" w:cs="Arial"/>
          <w:b/>
          <w:bCs/>
        </w:rPr>
      </w:pPr>
    </w:p>
    <w:p w14:paraId="0AB1D288" w14:textId="77777777" w:rsidR="00780B18" w:rsidRPr="00780B18" w:rsidRDefault="00906769" w:rsidP="00780B18">
      <w:pPr>
        <w:ind w:right="72"/>
        <w:jc w:val="both"/>
        <w:rPr>
          <w:rFonts w:ascii="Arial" w:hAnsi="Arial" w:cs="Arial"/>
          <w:b/>
          <w:bCs/>
        </w:rPr>
      </w:pPr>
      <w:r w:rsidRPr="00E03E2E">
        <w:rPr>
          <w:rFonts w:ascii="Arial" w:hAnsi="Arial" w:cs="Arial"/>
          <w:b/>
          <w:bCs/>
        </w:rPr>
        <w:t>Article Six:</w:t>
      </w:r>
      <w:r>
        <w:rPr>
          <w:rFonts w:ascii="Arial" w:hAnsi="Arial" w:cs="Arial"/>
          <w:b/>
          <w:bCs/>
        </w:rPr>
        <w:t xml:space="preserve"> </w:t>
      </w:r>
      <w:r w:rsidRPr="00E03E2E">
        <w:rPr>
          <w:rFonts w:ascii="Arial" w:hAnsi="Arial" w:cs="Arial"/>
          <w:b/>
          <w:bCs/>
        </w:rPr>
        <w:tab/>
      </w:r>
      <w:r>
        <w:rPr>
          <w:rFonts w:ascii="Arial" w:hAnsi="Arial" w:cs="Arial"/>
          <w:b/>
          <w:bCs/>
        </w:rPr>
        <w:tab/>
      </w:r>
      <w:r w:rsidR="00780B18">
        <w:rPr>
          <w:rFonts w:ascii="Arial" w:eastAsiaTheme="minorHAnsi" w:hAnsi="Arial" w:cs="Arial"/>
          <w:b/>
          <w:bCs/>
          <w:color w:val="000000"/>
        </w:rPr>
        <w:t xml:space="preserve">Conflict of Interest for Executive Committee </w:t>
      </w:r>
    </w:p>
    <w:p w14:paraId="62E65E48" w14:textId="77777777" w:rsidR="00780B18" w:rsidRDefault="00780B18" w:rsidP="00780B18">
      <w:pPr>
        <w:autoSpaceDE w:val="0"/>
        <w:autoSpaceDN w:val="0"/>
        <w:adjustRightInd w:val="0"/>
        <w:ind w:left="360"/>
        <w:rPr>
          <w:rFonts w:ascii="Arial" w:eastAsiaTheme="minorHAnsi" w:hAnsi="Arial" w:cs="Arial"/>
          <w:color w:val="000000"/>
        </w:rPr>
      </w:pPr>
    </w:p>
    <w:p w14:paraId="3ABBD6CF" w14:textId="77777777" w:rsidR="00780B18" w:rsidRDefault="00780B18" w:rsidP="00780B18">
      <w:pPr>
        <w:autoSpaceDE w:val="0"/>
        <w:autoSpaceDN w:val="0"/>
        <w:adjustRightInd w:val="0"/>
        <w:ind w:left="360"/>
        <w:rPr>
          <w:rFonts w:ascii="Arial" w:eastAsiaTheme="minorHAnsi" w:hAnsi="Arial" w:cs="Arial"/>
          <w:color w:val="000000"/>
        </w:rPr>
      </w:pPr>
      <w:r>
        <w:rPr>
          <w:rFonts w:ascii="Arial" w:eastAsiaTheme="minorHAnsi" w:hAnsi="Arial" w:cs="Arial"/>
          <w:color w:val="000000"/>
        </w:rPr>
        <w:t xml:space="preserve">Conflict of Interest shall be defined as: A set of circumstances that creates a risk of professional judgment or actions regarding a primary interest will be unduly influenced by a secondary interest. </w:t>
      </w:r>
    </w:p>
    <w:p w14:paraId="532C9731" w14:textId="77777777" w:rsidR="00780B18" w:rsidRDefault="00780B18" w:rsidP="00780B18">
      <w:pPr>
        <w:autoSpaceDE w:val="0"/>
        <w:autoSpaceDN w:val="0"/>
        <w:adjustRightInd w:val="0"/>
        <w:ind w:left="360"/>
        <w:rPr>
          <w:rFonts w:ascii="Arial" w:eastAsiaTheme="minorHAnsi" w:hAnsi="Arial" w:cs="Arial"/>
          <w:color w:val="000000"/>
        </w:rPr>
      </w:pPr>
    </w:p>
    <w:p w14:paraId="70B12464" w14:textId="77777777" w:rsidR="00780B18" w:rsidRDefault="00780B18" w:rsidP="00780B18">
      <w:pPr>
        <w:autoSpaceDE w:val="0"/>
        <w:autoSpaceDN w:val="0"/>
        <w:adjustRightInd w:val="0"/>
        <w:ind w:left="360"/>
        <w:rPr>
          <w:rFonts w:ascii="Arial" w:eastAsiaTheme="minorHAnsi" w:hAnsi="Arial" w:cs="Arial"/>
          <w:color w:val="000000"/>
        </w:rPr>
      </w:pPr>
      <w:r>
        <w:rPr>
          <w:rFonts w:ascii="Arial" w:eastAsiaTheme="minorHAnsi" w:hAnsi="Arial" w:cs="Arial"/>
          <w:color w:val="000000"/>
        </w:rPr>
        <w:t xml:space="preserve">Secondary interest shall be defined as: Financial gain, specific team benefit, or player benefit. Where a player or coach is defined as a relative or significant other. </w:t>
      </w:r>
    </w:p>
    <w:p w14:paraId="56CDF841" w14:textId="77777777" w:rsidR="00780B18" w:rsidRDefault="00780B18" w:rsidP="00780B18">
      <w:pPr>
        <w:autoSpaceDE w:val="0"/>
        <w:autoSpaceDN w:val="0"/>
        <w:adjustRightInd w:val="0"/>
        <w:ind w:left="360"/>
        <w:rPr>
          <w:rFonts w:ascii="Arial" w:eastAsiaTheme="minorHAnsi" w:hAnsi="Arial" w:cs="Arial"/>
          <w:color w:val="000000"/>
        </w:rPr>
      </w:pPr>
    </w:p>
    <w:p w14:paraId="36B9AD0E" w14:textId="77777777" w:rsidR="00780B18" w:rsidRDefault="00780B18" w:rsidP="00780B18">
      <w:pPr>
        <w:autoSpaceDE w:val="0"/>
        <w:autoSpaceDN w:val="0"/>
        <w:adjustRightInd w:val="0"/>
        <w:ind w:left="360"/>
        <w:rPr>
          <w:rFonts w:ascii="Arial" w:eastAsiaTheme="minorHAnsi" w:hAnsi="Arial" w:cs="Arial"/>
          <w:color w:val="000000"/>
        </w:rPr>
      </w:pPr>
      <w:r>
        <w:rPr>
          <w:rFonts w:ascii="Arial" w:eastAsiaTheme="minorHAnsi" w:hAnsi="Arial" w:cs="Arial"/>
          <w:color w:val="000000"/>
        </w:rPr>
        <w:lastRenderedPageBreak/>
        <w:t xml:space="preserve">All TDGHA Executive Committee shall declare a conflict of interest wherever they or one of their family members is directly or indirectly involved in a matter going before the Executive Committee. A conflict of interest can also be determined by another board member with approval of the President. Once a conflict of interest has been declared, said executive member will remove themselves from </w:t>
      </w:r>
      <w:r>
        <w:rPr>
          <w:rFonts w:ascii="Arial" w:eastAsiaTheme="minorHAnsi" w:hAnsi="Arial" w:cs="Arial"/>
          <w:color w:val="000000"/>
          <w:u w:val="single"/>
        </w:rPr>
        <w:t xml:space="preserve">discussion </w:t>
      </w:r>
      <w:r>
        <w:rPr>
          <w:rFonts w:ascii="Arial" w:eastAsiaTheme="minorHAnsi" w:hAnsi="Arial" w:cs="Arial"/>
          <w:color w:val="000000"/>
        </w:rPr>
        <w:t xml:space="preserve">where necessary and from a </w:t>
      </w:r>
      <w:r>
        <w:rPr>
          <w:rFonts w:ascii="Arial" w:eastAsiaTheme="minorHAnsi" w:hAnsi="Arial" w:cs="Arial"/>
          <w:color w:val="000000"/>
          <w:u w:val="single"/>
        </w:rPr>
        <w:t>vote</w:t>
      </w:r>
      <w:r>
        <w:rPr>
          <w:rFonts w:ascii="Arial" w:eastAsiaTheme="minorHAnsi" w:hAnsi="Arial" w:cs="Arial"/>
          <w:color w:val="000000"/>
        </w:rPr>
        <w:t xml:space="preserve"> if taking place. </w:t>
      </w:r>
    </w:p>
    <w:p w14:paraId="0C30CAF4" w14:textId="77777777" w:rsidR="00780B18" w:rsidRDefault="00780B18" w:rsidP="00780B18">
      <w:pPr>
        <w:spacing w:after="160" w:line="256" w:lineRule="auto"/>
        <w:ind w:left="360"/>
        <w:rPr>
          <w:rFonts w:ascii="Arial" w:eastAsiaTheme="minorHAnsi" w:hAnsi="Arial" w:cs="Arial"/>
        </w:rPr>
      </w:pPr>
    </w:p>
    <w:p w14:paraId="46E6B673" w14:textId="77777777" w:rsidR="00FF3AF3" w:rsidRPr="00FF3AF3" w:rsidRDefault="00780B18" w:rsidP="00FF3AF3">
      <w:pPr>
        <w:spacing w:after="160" w:line="256" w:lineRule="auto"/>
        <w:ind w:left="360"/>
        <w:rPr>
          <w:rFonts w:ascii="Arial" w:eastAsiaTheme="minorHAnsi" w:hAnsi="Arial" w:cs="Arial"/>
        </w:rPr>
      </w:pPr>
      <w:r>
        <w:rPr>
          <w:rFonts w:ascii="Arial" w:eastAsiaTheme="minorHAnsi" w:hAnsi="Arial" w:cs="Arial"/>
        </w:rPr>
        <w:t>All members should avoid even the appearance of impropriety. The potential for a conflict of interest exists when a member is in a position to make or influence decisions for TDGHA which could also affect the member(s)' personal interest; or when the personal interest or relationship is substantial enough so that others could reasonably believe it would affect the member's judgment or actions on TDGHA's behalf.</w:t>
      </w:r>
    </w:p>
    <w:p w14:paraId="1BF24261" w14:textId="77777777" w:rsidR="00FF3AF3" w:rsidRPr="00327C21" w:rsidRDefault="00FF3AF3" w:rsidP="00FF3AF3">
      <w:pPr>
        <w:ind w:left="567"/>
        <w:rPr>
          <w:rFonts w:ascii="Arial" w:eastAsiaTheme="minorHAnsi" w:hAnsi="Arial" w:cs="Arial"/>
        </w:rPr>
      </w:pPr>
    </w:p>
    <w:p w14:paraId="37E94C98" w14:textId="77777777" w:rsidR="00FF3AF3" w:rsidRPr="00327C21" w:rsidRDefault="00FF3AF3" w:rsidP="00FF3AF3">
      <w:pPr>
        <w:ind w:left="567"/>
        <w:rPr>
          <w:rFonts w:ascii="Arial" w:eastAsiaTheme="minorHAnsi" w:hAnsi="Arial" w:cs="Arial"/>
        </w:rPr>
      </w:pPr>
      <w:r w:rsidRPr="00327C21">
        <w:rPr>
          <w:rFonts w:ascii="Arial" w:eastAsiaTheme="minorHAnsi" w:hAnsi="Arial" w:cs="Arial"/>
        </w:rPr>
        <w:t xml:space="preserve"> Oath of Office and Confidentiality Agreement </w:t>
      </w:r>
    </w:p>
    <w:p w14:paraId="0C2C3665" w14:textId="77777777" w:rsidR="00FF3AF3" w:rsidRPr="00327C21" w:rsidRDefault="00FF3AF3" w:rsidP="00FF3AF3">
      <w:pPr>
        <w:ind w:left="567"/>
        <w:rPr>
          <w:rFonts w:ascii="Arial" w:eastAsiaTheme="minorHAnsi" w:hAnsi="Arial" w:cs="Arial"/>
        </w:rPr>
      </w:pPr>
    </w:p>
    <w:p w14:paraId="172F65A2" w14:textId="77777777" w:rsidR="00FF3AF3" w:rsidRPr="00327C21" w:rsidRDefault="00FF3AF3" w:rsidP="00FF3AF3">
      <w:pPr>
        <w:ind w:left="567"/>
        <w:rPr>
          <w:rFonts w:ascii="Arial" w:eastAsiaTheme="minorHAnsi" w:hAnsi="Arial" w:cs="Arial"/>
        </w:rPr>
      </w:pPr>
      <w:r w:rsidRPr="00327C21">
        <w:rPr>
          <w:rFonts w:ascii="Arial" w:eastAsiaTheme="minorHAnsi" w:hAnsi="Arial" w:cs="Arial"/>
        </w:rPr>
        <w:t xml:space="preserve">A. The swearing in of the Officers of the TDGHA Executives shall occur at the first meeting of the newly elected members, or when applicable, at the first meeting in which a newly replaced or appointed Officer assumes their position. </w:t>
      </w:r>
    </w:p>
    <w:p w14:paraId="105AC063" w14:textId="77777777" w:rsidR="00FF3AF3" w:rsidRPr="00327C21" w:rsidRDefault="00FF3AF3" w:rsidP="00FF3AF3">
      <w:pPr>
        <w:ind w:left="567"/>
        <w:rPr>
          <w:rFonts w:ascii="Arial" w:eastAsiaTheme="minorHAnsi" w:hAnsi="Arial" w:cs="Arial"/>
        </w:rPr>
      </w:pPr>
    </w:p>
    <w:p w14:paraId="049342DA" w14:textId="77777777" w:rsidR="00FF3AF3" w:rsidRPr="00327C21" w:rsidRDefault="00FF3AF3" w:rsidP="00FF3AF3">
      <w:pPr>
        <w:ind w:left="567"/>
        <w:rPr>
          <w:rFonts w:ascii="Arial" w:eastAsiaTheme="minorHAnsi" w:hAnsi="Arial" w:cs="Arial"/>
        </w:rPr>
      </w:pPr>
      <w:r w:rsidRPr="00327C21">
        <w:rPr>
          <w:rFonts w:ascii="Arial" w:eastAsiaTheme="minorHAnsi" w:hAnsi="Arial" w:cs="Arial"/>
        </w:rPr>
        <w:t xml:space="preserve">B. It shall be the first order of business on the agenda for this meeting. </w:t>
      </w:r>
    </w:p>
    <w:p w14:paraId="2078511B" w14:textId="77777777" w:rsidR="00FF3AF3" w:rsidRPr="00327C21" w:rsidRDefault="00FF3AF3" w:rsidP="00FF3AF3">
      <w:pPr>
        <w:ind w:left="567"/>
        <w:rPr>
          <w:rFonts w:ascii="Arial" w:eastAsiaTheme="minorHAnsi" w:hAnsi="Arial" w:cs="Arial"/>
        </w:rPr>
      </w:pPr>
    </w:p>
    <w:p w14:paraId="42CC3D38" w14:textId="77777777" w:rsidR="00FF3AF3" w:rsidRPr="00327C21" w:rsidRDefault="00FF3AF3" w:rsidP="00FF3AF3">
      <w:pPr>
        <w:ind w:left="567"/>
        <w:rPr>
          <w:rFonts w:ascii="Arial" w:eastAsiaTheme="minorHAnsi" w:hAnsi="Arial" w:cs="Arial"/>
        </w:rPr>
      </w:pPr>
      <w:r w:rsidRPr="00327C21">
        <w:rPr>
          <w:rFonts w:ascii="Arial" w:eastAsiaTheme="minorHAnsi" w:hAnsi="Arial" w:cs="Arial"/>
        </w:rPr>
        <w:t>C. All Officers of the Executive Committee are required to verbally indicate their understanding and acceptance of this agreement to their fellow board members and to sign (2) copies of the written agreement. One copy will remain on file with the Executive Committee; one copy shall remain with the Officer for their reference.</w:t>
      </w:r>
    </w:p>
    <w:p w14:paraId="305560F7" w14:textId="77777777" w:rsidR="00B7657D" w:rsidRDefault="00B7657D" w:rsidP="00FF3AF3">
      <w:pPr>
        <w:spacing w:after="160" w:line="256" w:lineRule="auto"/>
        <w:rPr>
          <w:rFonts w:ascii="Arial" w:eastAsiaTheme="minorHAnsi" w:hAnsi="Arial" w:cs="Arial"/>
        </w:rPr>
      </w:pPr>
    </w:p>
    <w:p w14:paraId="5675B27B" w14:textId="77777777" w:rsidR="00B7657D" w:rsidRDefault="00B7657D" w:rsidP="00B7657D">
      <w:pPr>
        <w:spacing w:after="160" w:line="256" w:lineRule="auto"/>
        <w:rPr>
          <w:rFonts w:ascii="Arial" w:eastAsiaTheme="minorHAnsi" w:hAnsi="Arial" w:cs="Arial"/>
        </w:rPr>
      </w:pPr>
    </w:p>
    <w:p w14:paraId="7C4CEED9" w14:textId="77777777" w:rsidR="00906769" w:rsidRPr="00B7657D" w:rsidRDefault="00780B18" w:rsidP="00B7657D">
      <w:pPr>
        <w:spacing w:after="160" w:line="256" w:lineRule="auto"/>
        <w:rPr>
          <w:rFonts w:ascii="Arial" w:eastAsiaTheme="minorHAnsi" w:hAnsi="Arial" w:cs="Arial"/>
        </w:rPr>
      </w:pPr>
      <w:r>
        <w:rPr>
          <w:rFonts w:ascii="Arial" w:hAnsi="Arial" w:cs="Arial"/>
          <w:b/>
          <w:bCs/>
        </w:rPr>
        <w:t xml:space="preserve">Article </w:t>
      </w:r>
      <w:r w:rsidR="00D23946">
        <w:rPr>
          <w:rFonts w:ascii="Arial" w:hAnsi="Arial" w:cs="Arial"/>
          <w:b/>
          <w:bCs/>
        </w:rPr>
        <w:t>Seven</w:t>
      </w:r>
      <w:r>
        <w:rPr>
          <w:rFonts w:ascii="Arial" w:hAnsi="Arial" w:cs="Arial"/>
          <w:b/>
          <w:bCs/>
        </w:rPr>
        <w:t xml:space="preserve">:                               </w:t>
      </w:r>
      <w:r w:rsidR="00906769">
        <w:rPr>
          <w:rFonts w:ascii="Arial" w:hAnsi="Arial" w:cs="Arial"/>
          <w:b/>
          <w:bCs/>
        </w:rPr>
        <w:t>Playing hockey</w:t>
      </w:r>
    </w:p>
    <w:p w14:paraId="2E73F6B1" w14:textId="77777777" w:rsidR="00906769" w:rsidRPr="00E03E2E" w:rsidRDefault="00906769" w:rsidP="007A162C">
      <w:pPr>
        <w:ind w:right="72"/>
        <w:jc w:val="both"/>
        <w:rPr>
          <w:rFonts w:ascii="Arial" w:hAnsi="Arial" w:cs="Arial"/>
          <w:b/>
          <w:bCs/>
        </w:rPr>
      </w:pPr>
    </w:p>
    <w:p w14:paraId="31CBA185" w14:textId="77777777" w:rsidR="00906769" w:rsidRPr="00E03E2E" w:rsidRDefault="00906769" w:rsidP="007A162C">
      <w:pPr>
        <w:ind w:right="72"/>
        <w:jc w:val="both"/>
        <w:rPr>
          <w:rFonts w:ascii="Arial" w:hAnsi="Arial" w:cs="Arial"/>
          <w:b/>
          <w:bCs/>
        </w:rPr>
      </w:pPr>
      <w:r w:rsidRPr="00E03E2E">
        <w:rPr>
          <w:rFonts w:ascii="Arial" w:hAnsi="Arial" w:cs="Arial"/>
          <w:b/>
          <w:bCs/>
        </w:rPr>
        <w:t xml:space="preserve">A: Player selection </w:t>
      </w:r>
    </w:p>
    <w:p w14:paraId="6C002E26" w14:textId="77777777" w:rsidR="00906769" w:rsidRPr="00E03E2E" w:rsidRDefault="00906769" w:rsidP="007A162C">
      <w:pPr>
        <w:ind w:right="72"/>
        <w:jc w:val="both"/>
        <w:rPr>
          <w:rFonts w:ascii="Arial" w:hAnsi="Arial" w:cs="Arial"/>
          <w:b/>
          <w:bCs/>
        </w:rPr>
      </w:pPr>
    </w:p>
    <w:p w14:paraId="5DF768E8" w14:textId="77777777" w:rsidR="00906769" w:rsidRPr="00E03E2E" w:rsidRDefault="00906769" w:rsidP="007A162C">
      <w:pPr>
        <w:autoSpaceDE w:val="0"/>
        <w:autoSpaceDN w:val="0"/>
        <w:adjustRightInd w:val="0"/>
        <w:jc w:val="both"/>
        <w:rPr>
          <w:rFonts w:ascii="Arial" w:hAnsi="Arial" w:cs="Arial"/>
          <w:lang w:val="en-CA" w:eastAsia="en-CA"/>
        </w:rPr>
      </w:pPr>
      <w:r w:rsidRPr="00E03E2E">
        <w:rPr>
          <w:rFonts w:ascii="Arial" w:hAnsi="Arial" w:cs="Arial"/>
          <w:lang w:val="en-CA" w:eastAsia="en-CA"/>
        </w:rPr>
        <w:t xml:space="preserve">TDGHA Competitive Teams shall be categorized with the intention of </w:t>
      </w:r>
      <w:r>
        <w:rPr>
          <w:rFonts w:ascii="Arial" w:hAnsi="Arial" w:cs="Arial"/>
          <w:lang w:val="en-CA" w:eastAsia="en-CA"/>
        </w:rPr>
        <w:t>m</w:t>
      </w:r>
      <w:r w:rsidRPr="00E03E2E">
        <w:rPr>
          <w:rFonts w:ascii="Arial" w:hAnsi="Arial" w:cs="Arial"/>
          <w:lang w:val="en-CA" w:eastAsia="en-CA"/>
        </w:rPr>
        <w:t>aximizing/optimizing</w:t>
      </w:r>
      <w:r>
        <w:rPr>
          <w:rFonts w:ascii="Arial" w:hAnsi="Arial" w:cs="Arial"/>
          <w:lang w:val="en-CA" w:eastAsia="en-CA"/>
        </w:rPr>
        <w:t xml:space="preserve"> </w:t>
      </w:r>
      <w:r w:rsidRPr="00E03E2E">
        <w:rPr>
          <w:rFonts w:ascii="Arial" w:hAnsi="Arial" w:cs="Arial"/>
          <w:lang w:val="en-CA" w:eastAsia="en-CA"/>
        </w:rPr>
        <w:t>Player and Program Development. Competitive Team rosters are to be selected with the</w:t>
      </w:r>
      <w:r>
        <w:rPr>
          <w:rFonts w:ascii="Arial" w:hAnsi="Arial" w:cs="Arial"/>
          <w:lang w:val="en-CA" w:eastAsia="en-CA"/>
        </w:rPr>
        <w:t xml:space="preserve"> </w:t>
      </w:r>
      <w:r w:rsidRPr="00E03E2E">
        <w:rPr>
          <w:rFonts w:ascii="Arial" w:hAnsi="Arial" w:cs="Arial"/>
          <w:lang w:val="en-CA" w:eastAsia="en-CA"/>
        </w:rPr>
        <w:t>objective of choosing ideally the most skilled players available with the greatest amount of</w:t>
      </w:r>
      <w:r>
        <w:rPr>
          <w:rFonts w:ascii="Arial" w:hAnsi="Arial" w:cs="Arial"/>
          <w:lang w:val="en-CA" w:eastAsia="en-CA"/>
        </w:rPr>
        <w:t xml:space="preserve"> </w:t>
      </w:r>
      <w:r w:rsidRPr="00E03E2E">
        <w:rPr>
          <w:rFonts w:ascii="Arial" w:hAnsi="Arial" w:cs="Arial"/>
          <w:lang w:val="en-CA" w:eastAsia="en-CA"/>
        </w:rPr>
        <w:t>fairness.</w:t>
      </w:r>
    </w:p>
    <w:p w14:paraId="778064EB" w14:textId="77777777" w:rsidR="00906769" w:rsidRPr="00E03E2E" w:rsidRDefault="00906769" w:rsidP="007A162C">
      <w:pPr>
        <w:autoSpaceDE w:val="0"/>
        <w:autoSpaceDN w:val="0"/>
        <w:adjustRightInd w:val="0"/>
        <w:jc w:val="both"/>
        <w:rPr>
          <w:rFonts w:ascii="Arial" w:hAnsi="Arial" w:cs="Arial"/>
          <w:lang w:val="en-CA" w:eastAsia="en-CA"/>
        </w:rPr>
      </w:pPr>
    </w:p>
    <w:p w14:paraId="13AC8701" w14:textId="77777777" w:rsidR="00906769" w:rsidRPr="00E03E2E" w:rsidRDefault="00906769" w:rsidP="007A162C">
      <w:pPr>
        <w:autoSpaceDE w:val="0"/>
        <w:autoSpaceDN w:val="0"/>
        <w:adjustRightInd w:val="0"/>
        <w:jc w:val="both"/>
        <w:rPr>
          <w:rFonts w:ascii="Arial" w:hAnsi="Arial" w:cs="Arial"/>
          <w:lang w:val="en-CA" w:eastAsia="en-CA"/>
        </w:rPr>
      </w:pPr>
      <w:r w:rsidRPr="00E03E2E">
        <w:rPr>
          <w:rFonts w:ascii="Arial" w:hAnsi="Arial" w:cs="Arial"/>
          <w:lang w:val="en-CA" w:eastAsia="en-CA"/>
        </w:rPr>
        <w:t>Spring Tryouts allow Coaches the opportunity to evaluate and select players based on their</w:t>
      </w:r>
      <w:r>
        <w:rPr>
          <w:rFonts w:ascii="Arial" w:hAnsi="Arial" w:cs="Arial"/>
          <w:lang w:val="en-CA" w:eastAsia="en-CA"/>
        </w:rPr>
        <w:t xml:space="preserve"> </w:t>
      </w:r>
      <w:r w:rsidRPr="00E03E2E">
        <w:rPr>
          <w:rFonts w:ascii="Arial" w:hAnsi="Arial" w:cs="Arial"/>
          <w:lang w:val="en-CA" w:eastAsia="en-CA"/>
        </w:rPr>
        <w:t>optimum level of ability and skill development after a full season of competition. TDGHA</w:t>
      </w:r>
      <w:r>
        <w:rPr>
          <w:rFonts w:ascii="Arial" w:hAnsi="Arial" w:cs="Arial"/>
          <w:lang w:val="en-CA" w:eastAsia="en-CA"/>
        </w:rPr>
        <w:t xml:space="preserve"> </w:t>
      </w:r>
      <w:r w:rsidRPr="00E03E2E">
        <w:rPr>
          <w:rFonts w:ascii="Arial" w:hAnsi="Arial" w:cs="Arial"/>
          <w:lang w:val="en-CA" w:eastAsia="en-CA"/>
        </w:rPr>
        <w:t xml:space="preserve">Primary Competitive Team/Program in each division </w:t>
      </w:r>
      <w:r>
        <w:rPr>
          <w:rFonts w:ascii="Arial" w:hAnsi="Arial" w:cs="Arial"/>
          <w:lang w:val="en-CA" w:eastAsia="en-CA"/>
        </w:rPr>
        <w:t>may</w:t>
      </w:r>
      <w:r w:rsidRPr="00E03E2E">
        <w:rPr>
          <w:rFonts w:ascii="Arial" w:hAnsi="Arial" w:cs="Arial"/>
          <w:lang w:val="en-CA" w:eastAsia="en-CA"/>
        </w:rPr>
        <w:t xml:space="preserve"> select a team at the conclusion of</w:t>
      </w:r>
      <w:r>
        <w:rPr>
          <w:rFonts w:ascii="Arial" w:hAnsi="Arial" w:cs="Arial"/>
          <w:lang w:val="en-CA" w:eastAsia="en-CA"/>
        </w:rPr>
        <w:t xml:space="preserve"> </w:t>
      </w:r>
      <w:r w:rsidRPr="00E03E2E">
        <w:rPr>
          <w:rFonts w:ascii="Arial" w:hAnsi="Arial" w:cs="Arial"/>
          <w:lang w:val="en-CA" w:eastAsia="en-CA"/>
        </w:rPr>
        <w:t>Spring Tryout Sessions with the intent to run a summer program.</w:t>
      </w:r>
    </w:p>
    <w:p w14:paraId="5CC4001D" w14:textId="77777777" w:rsidR="00906769" w:rsidRPr="00E03E2E" w:rsidRDefault="00906769" w:rsidP="007A162C">
      <w:pPr>
        <w:autoSpaceDE w:val="0"/>
        <w:autoSpaceDN w:val="0"/>
        <w:adjustRightInd w:val="0"/>
        <w:jc w:val="both"/>
        <w:rPr>
          <w:rFonts w:ascii="Arial" w:hAnsi="Arial" w:cs="Arial"/>
          <w:lang w:val="en-CA" w:eastAsia="en-CA"/>
        </w:rPr>
      </w:pPr>
    </w:p>
    <w:p w14:paraId="66452EB3" w14:textId="77777777" w:rsidR="00906769" w:rsidRDefault="00906769" w:rsidP="007A162C">
      <w:pPr>
        <w:autoSpaceDE w:val="0"/>
        <w:autoSpaceDN w:val="0"/>
        <w:adjustRightInd w:val="0"/>
        <w:jc w:val="both"/>
        <w:rPr>
          <w:rFonts w:ascii="Arial" w:hAnsi="Arial" w:cs="Arial"/>
          <w:lang w:val="en-CA" w:eastAsia="en-CA"/>
        </w:rPr>
      </w:pPr>
      <w:r w:rsidRPr="00E03E2E">
        <w:rPr>
          <w:rFonts w:ascii="Arial" w:hAnsi="Arial" w:cs="Arial"/>
          <w:lang w:val="en-CA" w:eastAsia="en-CA"/>
        </w:rPr>
        <w:lastRenderedPageBreak/>
        <w:t>Subsequent tiering of Competitive Programs in a Division is encouraged when player registration</w:t>
      </w:r>
      <w:r>
        <w:rPr>
          <w:rFonts w:ascii="Arial" w:hAnsi="Arial" w:cs="Arial"/>
          <w:lang w:val="en-CA" w:eastAsia="en-CA"/>
        </w:rPr>
        <w:t xml:space="preserve"> </w:t>
      </w:r>
      <w:r w:rsidRPr="00E03E2E">
        <w:rPr>
          <w:rFonts w:ascii="Arial" w:hAnsi="Arial" w:cs="Arial"/>
          <w:lang w:val="en-CA" w:eastAsia="en-CA"/>
        </w:rPr>
        <w:t>permits and supports such initiatives and should be considered when player interest is present.</w:t>
      </w:r>
    </w:p>
    <w:p w14:paraId="071D84E3" w14:textId="77777777" w:rsidR="00906769" w:rsidRPr="00E03E2E" w:rsidRDefault="00906769" w:rsidP="007A162C">
      <w:pPr>
        <w:autoSpaceDE w:val="0"/>
        <w:autoSpaceDN w:val="0"/>
        <w:adjustRightInd w:val="0"/>
        <w:jc w:val="both"/>
        <w:rPr>
          <w:rFonts w:ascii="Arial" w:hAnsi="Arial" w:cs="Arial"/>
          <w:lang w:val="en-CA" w:eastAsia="en-CA"/>
        </w:rPr>
      </w:pPr>
    </w:p>
    <w:p w14:paraId="127FB59C" w14:textId="77777777" w:rsidR="00906769" w:rsidRDefault="00906769" w:rsidP="007A162C">
      <w:pPr>
        <w:autoSpaceDE w:val="0"/>
        <w:autoSpaceDN w:val="0"/>
        <w:adjustRightInd w:val="0"/>
        <w:jc w:val="both"/>
        <w:rPr>
          <w:rFonts w:ascii="Arial" w:hAnsi="Arial" w:cs="Arial"/>
          <w:lang w:val="en-CA" w:eastAsia="en-CA"/>
        </w:rPr>
      </w:pPr>
      <w:r w:rsidRPr="00E03E2E">
        <w:rPr>
          <w:rFonts w:ascii="Arial" w:hAnsi="Arial" w:cs="Arial"/>
          <w:lang w:val="en-CA" w:eastAsia="en-CA"/>
        </w:rPr>
        <w:t xml:space="preserve">Secondary Competitive Team Tryouts shall be held at the discretion of the Executive </w:t>
      </w:r>
      <w:r>
        <w:rPr>
          <w:rFonts w:ascii="Arial" w:hAnsi="Arial" w:cs="Arial"/>
          <w:lang w:val="en-CA" w:eastAsia="en-CA"/>
        </w:rPr>
        <w:t>Board</w:t>
      </w:r>
      <w:r w:rsidRPr="00E03E2E">
        <w:rPr>
          <w:rFonts w:ascii="Arial" w:hAnsi="Arial" w:cs="Arial"/>
          <w:lang w:val="en-CA" w:eastAsia="en-CA"/>
        </w:rPr>
        <w:t xml:space="preserve">. </w:t>
      </w:r>
    </w:p>
    <w:p w14:paraId="4866DD8A" w14:textId="77777777" w:rsidR="00906769" w:rsidRDefault="00906769" w:rsidP="007A162C">
      <w:pPr>
        <w:autoSpaceDE w:val="0"/>
        <w:autoSpaceDN w:val="0"/>
        <w:adjustRightInd w:val="0"/>
        <w:jc w:val="both"/>
        <w:rPr>
          <w:rFonts w:ascii="Arial" w:hAnsi="Arial" w:cs="Arial"/>
          <w:lang w:val="en-CA" w:eastAsia="en-CA"/>
        </w:rPr>
      </w:pPr>
    </w:p>
    <w:p w14:paraId="2D4DD5FE" w14:textId="77777777" w:rsidR="00906769" w:rsidRPr="00E03E2E" w:rsidRDefault="00906769" w:rsidP="007A162C">
      <w:pPr>
        <w:autoSpaceDE w:val="0"/>
        <w:autoSpaceDN w:val="0"/>
        <w:adjustRightInd w:val="0"/>
        <w:jc w:val="both"/>
        <w:rPr>
          <w:rFonts w:ascii="Arial" w:hAnsi="Arial" w:cs="Arial"/>
          <w:lang w:val="en-CA" w:eastAsia="en-CA"/>
        </w:rPr>
      </w:pPr>
      <w:r w:rsidRPr="00E03E2E">
        <w:rPr>
          <w:rFonts w:ascii="Arial" w:hAnsi="Arial" w:cs="Arial"/>
          <w:lang w:val="en-CA" w:eastAsia="en-CA"/>
        </w:rPr>
        <w:t>Any players with outstanding registration/team fees are not allowed to participate in</w:t>
      </w:r>
      <w:r>
        <w:rPr>
          <w:rFonts w:ascii="Arial" w:hAnsi="Arial" w:cs="Arial"/>
          <w:lang w:val="en-CA" w:eastAsia="en-CA"/>
        </w:rPr>
        <w:t xml:space="preserve"> </w:t>
      </w:r>
      <w:r w:rsidRPr="00E03E2E">
        <w:rPr>
          <w:rFonts w:ascii="Arial" w:hAnsi="Arial" w:cs="Arial"/>
          <w:lang w:val="en-CA" w:eastAsia="en-CA"/>
        </w:rPr>
        <w:t>tryouts until outstanding balances have been paid in full</w:t>
      </w:r>
      <w:r w:rsidR="00E0651D">
        <w:rPr>
          <w:rFonts w:ascii="Arial" w:hAnsi="Arial" w:cs="Arial"/>
          <w:lang w:val="en-CA" w:eastAsia="en-CA"/>
        </w:rPr>
        <w:t xml:space="preserve"> and all remaining team jerseys, socks, shells have been returned to previous year’s team.</w:t>
      </w:r>
    </w:p>
    <w:p w14:paraId="1E174977" w14:textId="77777777" w:rsidR="00906769" w:rsidRPr="00E03E2E" w:rsidRDefault="00906769" w:rsidP="007A162C">
      <w:pPr>
        <w:autoSpaceDE w:val="0"/>
        <w:autoSpaceDN w:val="0"/>
        <w:adjustRightInd w:val="0"/>
        <w:jc w:val="both"/>
        <w:rPr>
          <w:rFonts w:ascii="Arial" w:hAnsi="Arial" w:cs="Arial"/>
          <w:lang w:val="en-CA" w:eastAsia="en-CA"/>
        </w:rPr>
      </w:pPr>
    </w:p>
    <w:p w14:paraId="7E6A2C0C" w14:textId="77777777" w:rsidR="00906769" w:rsidRPr="00E03E2E" w:rsidRDefault="00906769" w:rsidP="007A162C">
      <w:pPr>
        <w:pStyle w:val="NormalWeb"/>
        <w:jc w:val="both"/>
        <w:rPr>
          <w:rFonts w:ascii="Arial" w:hAnsi="Arial" w:cs="Arial"/>
        </w:rPr>
      </w:pPr>
      <w:r w:rsidRPr="00E03E2E">
        <w:rPr>
          <w:rFonts w:ascii="Arial" w:hAnsi="Arial" w:cs="Arial"/>
        </w:rPr>
        <w:t xml:space="preserve">Permission for a Competitive player to play above her age level will be granted only in exceptional cases and with due regard for: </w:t>
      </w:r>
    </w:p>
    <w:p w14:paraId="4A28D60C" w14:textId="77777777" w:rsidR="00906769" w:rsidRPr="00E03E2E" w:rsidRDefault="00906769" w:rsidP="007A162C">
      <w:pPr>
        <w:pStyle w:val="NormalWeb"/>
        <w:jc w:val="both"/>
        <w:rPr>
          <w:rFonts w:ascii="Arial" w:hAnsi="Arial" w:cs="Arial"/>
        </w:rPr>
      </w:pPr>
    </w:p>
    <w:p w14:paraId="1BA876C8" w14:textId="77777777" w:rsidR="00906769" w:rsidRPr="00E03E2E" w:rsidRDefault="00906769" w:rsidP="007A162C">
      <w:pPr>
        <w:pStyle w:val="NormalWeb"/>
        <w:ind w:left="90" w:firstLine="630"/>
        <w:jc w:val="both"/>
        <w:rPr>
          <w:rFonts w:ascii="Arial" w:hAnsi="Arial" w:cs="Arial"/>
        </w:rPr>
      </w:pPr>
      <w:r w:rsidRPr="00E03E2E">
        <w:rPr>
          <w:rFonts w:ascii="Arial" w:hAnsi="Arial" w:cs="Arial"/>
        </w:rPr>
        <w:t xml:space="preserve">(i) </w:t>
      </w:r>
      <w:r w:rsidRPr="00E03E2E">
        <w:rPr>
          <w:rFonts w:ascii="Arial" w:hAnsi="Arial" w:cs="Arial"/>
        </w:rPr>
        <w:tab/>
        <w:t xml:space="preserve">the welfare of the team; </w:t>
      </w:r>
    </w:p>
    <w:p w14:paraId="28E1AA21" w14:textId="77777777" w:rsidR="00906769" w:rsidRPr="00E03E2E" w:rsidRDefault="00906769" w:rsidP="007A162C">
      <w:pPr>
        <w:pStyle w:val="NormalWeb"/>
        <w:ind w:left="90" w:firstLine="630"/>
        <w:jc w:val="both"/>
        <w:rPr>
          <w:rFonts w:ascii="Arial" w:hAnsi="Arial" w:cs="Arial"/>
        </w:rPr>
      </w:pPr>
      <w:r w:rsidRPr="00E03E2E">
        <w:rPr>
          <w:rFonts w:ascii="Arial" w:hAnsi="Arial" w:cs="Arial"/>
        </w:rPr>
        <w:t xml:space="preserve">(ii) </w:t>
      </w:r>
      <w:r w:rsidRPr="00E03E2E">
        <w:rPr>
          <w:rFonts w:ascii="Arial" w:hAnsi="Arial" w:cs="Arial"/>
        </w:rPr>
        <w:tab/>
        <w:t>the welfare of the player;</w:t>
      </w:r>
    </w:p>
    <w:p w14:paraId="744874CC" w14:textId="77777777" w:rsidR="00906769" w:rsidRPr="00E03E2E" w:rsidRDefault="00906769" w:rsidP="007A162C">
      <w:pPr>
        <w:pStyle w:val="NormalWeb"/>
        <w:ind w:left="90" w:firstLine="630"/>
        <w:jc w:val="both"/>
        <w:rPr>
          <w:rFonts w:ascii="Arial" w:hAnsi="Arial" w:cs="Arial"/>
        </w:rPr>
      </w:pPr>
      <w:r w:rsidRPr="00E03E2E">
        <w:rPr>
          <w:rFonts w:ascii="Arial" w:hAnsi="Arial" w:cs="Arial"/>
        </w:rPr>
        <w:t xml:space="preserve">(iii) </w:t>
      </w:r>
      <w:r w:rsidRPr="00E03E2E">
        <w:rPr>
          <w:rFonts w:ascii="Arial" w:hAnsi="Arial" w:cs="Arial"/>
        </w:rPr>
        <w:tab/>
        <w:t>the perceived ability of the player;</w:t>
      </w:r>
    </w:p>
    <w:p w14:paraId="1AB5BAE3" w14:textId="77777777" w:rsidR="00906769" w:rsidRPr="00E03E2E" w:rsidRDefault="00906769" w:rsidP="007A162C">
      <w:pPr>
        <w:pStyle w:val="NormalWeb"/>
        <w:ind w:left="90" w:firstLine="630"/>
        <w:jc w:val="both"/>
        <w:rPr>
          <w:rFonts w:ascii="Arial" w:hAnsi="Arial" w:cs="Arial"/>
        </w:rPr>
      </w:pPr>
      <w:r w:rsidRPr="00E03E2E">
        <w:rPr>
          <w:rFonts w:ascii="Arial" w:hAnsi="Arial" w:cs="Arial"/>
        </w:rPr>
        <w:t xml:space="preserve">(iv) </w:t>
      </w:r>
      <w:r w:rsidRPr="00E03E2E">
        <w:rPr>
          <w:rFonts w:ascii="Arial" w:hAnsi="Arial" w:cs="Arial"/>
        </w:rPr>
        <w:tab/>
        <w:t xml:space="preserve">the organizational </w:t>
      </w:r>
      <w:r>
        <w:rPr>
          <w:rFonts w:ascii="Arial" w:hAnsi="Arial" w:cs="Arial"/>
        </w:rPr>
        <w:t>wellbeing of the A</w:t>
      </w:r>
      <w:r w:rsidRPr="00E03E2E">
        <w:rPr>
          <w:rFonts w:ascii="Arial" w:hAnsi="Arial" w:cs="Arial"/>
        </w:rPr>
        <w:t>ssociation</w:t>
      </w:r>
      <w:r>
        <w:rPr>
          <w:rFonts w:ascii="Arial" w:hAnsi="Arial" w:cs="Arial"/>
        </w:rPr>
        <w:t>.</w:t>
      </w:r>
    </w:p>
    <w:p w14:paraId="48CF44D8" w14:textId="77777777" w:rsidR="00906769" w:rsidRPr="00E03E2E" w:rsidRDefault="00906769" w:rsidP="007A162C">
      <w:pPr>
        <w:pStyle w:val="NormalWeb"/>
        <w:ind w:left="90"/>
        <w:jc w:val="both"/>
        <w:rPr>
          <w:rFonts w:ascii="Arial" w:hAnsi="Arial" w:cs="Arial"/>
        </w:rPr>
      </w:pPr>
    </w:p>
    <w:p w14:paraId="5290FD04" w14:textId="77777777" w:rsidR="00906769" w:rsidRPr="00E03E2E" w:rsidRDefault="00906769" w:rsidP="007A162C">
      <w:pPr>
        <w:autoSpaceDE w:val="0"/>
        <w:autoSpaceDN w:val="0"/>
        <w:adjustRightInd w:val="0"/>
        <w:jc w:val="both"/>
        <w:rPr>
          <w:rFonts w:ascii="Arial" w:hAnsi="Arial" w:cs="Arial"/>
          <w:lang w:val="en-CA" w:eastAsia="en-CA"/>
        </w:rPr>
      </w:pPr>
    </w:p>
    <w:p w14:paraId="1F476789" w14:textId="77777777" w:rsidR="00906769" w:rsidRPr="00E03E2E" w:rsidRDefault="00906769" w:rsidP="007A162C">
      <w:pPr>
        <w:autoSpaceDE w:val="0"/>
        <w:autoSpaceDN w:val="0"/>
        <w:adjustRightInd w:val="0"/>
        <w:jc w:val="both"/>
        <w:rPr>
          <w:rFonts w:ascii="Arial" w:hAnsi="Arial" w:cs="Arial"/>
          <w:lang w:val="en-CA" w:eastAsia="en-CA"/>
        </w:rPr>
      </w:pPr>
      <w:r w:rsidRPr="00E03E2E">
        <w:rPr>
          <w:rFonts w:ascii="Arial" w:hAnsi="Arial" w:cs="Arial"/>
          <w:lang w:val="en-CA" w:eastAsia="en-CA"/>
        </w:rPr>
        <w:t>It is a Coach’s ethical responsibility to ensure the selection of the most appropriate,</w:t>
      </w:r>
      <w:r>
        <w:rPr>
          <w:rFonts w:ascii="Arial" w:hAnsi="Arial" w:cs="Arial"/>
          <w:lang w:val="en-CA" w:eastAsia="en-CA"/>
        </w:rPr>
        <w:t xml:space="preserve"> </w:t>
      </w:r>
      <w:r w:rsidRPr="00E03E2E">
        <w:rPr>
          <w:rFonts w:ascii="Arial" w:hAnsi="Arial" w:cs="Arial"/>
          <w:lang w:val="en-CA" w:eastAsia="en-CA"/>
        </w:rPr>
        <w:t>and ideally the most skilled players. This can be a difficult task but it is an expectation</w:t>
      </w:r>
      <w:r>
        <w:rPr>
          <w:rFonts w:ascii="Arial" w:hAnsi="Arial" w:cs="Arial"/>
          <w:lang w:val="en-CA" w:eastAsia="en-CA"/>
        </w:rPr>
        <w:t xml:space="preserve"> </w:t>
      </w:r>
      <w:r w:rsidRPr="00E03E2E">
        <w:rPr>
          <w:rFonts w:ascii="Arial" w:hAnsi="Arial" w:cs="Arial"/>
          <w:lang w:val="en-CA" w:eastAsia="en-CA"/>
        </w:rPr>
        <w:t>that much consideration is to be given and the utmost fairness is to be maintained</w:t>
      </w:r>
      <w:r>
        <w:rPr>
          <w:rFonts w:ascii="Arial" w:hAnsi="Arial" w:cs="Arial"/>
          <w:lang w:val="en-CA" w:eastAsia="en-CA"/>
        </w:rPr>
        <w:t xml:space="preserve"> </w:t>
      </w:r>
      <w:r w:rsidRPr="00E03E2E">
        <w:rPr>
          <w:rFonts w:ascii="Arial" w:hAnsi="Arial" w:cs="Arial"/>
          <w:lang w:val="en-CA" w:eastAsia="en-CA"/>
        </w:rPr>
        <w:t xml:space="preserve">during this process. Any blatant discrepancy in selection will be reviewed by the Executive. </w:t>
      </w:r>
    </w:p>
    <w:p w14:paraId="115BA786" w14:textId="77777777" w:rsidR="00906769" w:rsidRPr="00E03E2E" w:rsidRDefault="00906769" w:rsidP="007A162C">
      <w:pPr>
        <w:autoSpaceDE w:val="0"/>
        <w:autoSpaceDN w:val="0"/>
        <w:adjustRightInd w:val="0"/>
        <w:jc w:val="both"/>
        <w:rPr>
          <w:rFonts w:ascii="Arial" w:hAnsi="Arial" w:cs="Arial"/>
          <w:lang w:val="en-CA" w:eastAsia="en-CA"/>
        </w:rPr>
      </w:pPr>
    </w:p>
    <w:p w14:paraId="04366E5D" w14:textId="77777777" w:rsidR="00906769" w:rsidRPr="00E03E2E" w:rsidRDefault="00906769" w:rsidP="007A162C">
      <w:pPr>
        <w:autoSpaceDE w:val="0"/>
        <w:autoSpaceDN w:val="0"/>
        <w:adjustRightInd w:val="0"/>
        <w:jc w:val="both"/>
        <w:rPr>
          <w:rFonts w:ascii="Arial" w:hAnsi="Arial" w:cs="Arial"/>
          <w:lang w:val="en-CA" w:eastAsia="en-CA"/>
        </w:rPr>
      </w:pPr>
      <w:r w:rsidRPr="00E03E2E">
        <w:rPr>
          <w:rFonts w:ascii="Arial" w:hAnsi="Arial" w:cs="Arial"/>
          <w:lang w:val="en-CA" w:eastAsia="en-CA"/>
        </w:rPr>
        <w:t>There may be circumstances when final decisions regarding player selection may be</w:t>
      </w:r>
      <w:r>
        <w:rPr>
          <w:rFonts w:ascii="Arial" w:hAnsi="Arial" w:cs="Arial"/>
          <w:lang w:val="en-CA" w:eastAsia="en-CA"/>
        </w:rPr>
        <w:t xml:space="preserve"> </w:t>
      </w:r>
      <w:r w:rsidRPr="00E03E2E">
        <w:rPr>
          <w:rFonts w:ascii="Arial" w:hAnsi="Arial" w:cs="Arial"/>
          <w:lang w:val="en-CA" w:eastAsia="en-CA"/>
        </w:rPr>
        <w:t>determined by other influencing factors including but not limited to Player attitude or</w:t>
      </w:r>
      <w:r>
        <w:rPr>
          <w:rFonts w:ascii="Arial" w:hAnsi="Arial" w:cs="Arial"/>
          <w:lang w:val="en-CA" w:eastAsia="en-CA"/>
        </w:rPr>
        <w:t xml:space="preserve"> </w:t>
      </w:r>
      <w:r w:rsidRPr="00E03E2E">
        <w:rPr>
          <w:rFonts w:ascii="Arial" w:hAnsi="Arial" w:cs="Arial"/>
          <w:lang w:val="en-CA" w:eastAsia="en-CA"/>
        </w:rPr>
        <w:t>commitment. These concerns should be addressed with the Executive and even the Player/Parents when appropriate.</w:t>
      </w:r>
    </w:p>
    <w:p w14:paraId="37349F7B" w14:textId="77777777" w:rsidR="00906769" w:rsidRPr="00E03E2E" w:rsidRDefault="00906769" w:rsidP="007A162C">
      <w:pPr>
        <w:autoSpaceDE w:val="0"/>
        <w:autoSpaceDN w:val="0"/>
        <w:adjustRightInd w:val="0"/>
        <w:jc w:val="both"/>
        <w:rPr>
          <w:rFonts w:ascii="Arial" w:hAnsi="Arial" w:cs="Arial"/>
          <w:lang w:val="en-CA" w:eastAsia="en-CA"/>
        </w:rPr>
      </w:pPr>
    </w:p>
    <w:p w14:paraId="78D70646" w14:textId="77777777" w:rsidR="00906769" w:rsidRDefault="00906769" w:rsidP="007A162C">
      <w:pPr>
        <w:autoSpaceDE w:val="0"/>
        <w:autoSpaceDN w:val="0"/>
        <w:adjustRightInd w:val="0"/>
        <w:jc w:val="both"/>
        <w:rPr>
          <w:rFonts w:ascii="Arial" w:hAnsi="Arial" w:cs="Arial"/>
          <w:lang w:val="en-CA" w:eastAsia="en-CA"/>
        </w:rPr>
      </w:pPr>
      <w:r w:rsidRPr="00E03E2E">
        <w:rPr>
          <w:rFonts w:ascii="Arial" w:hAnsi="Arial" w:cs="Arial"/>
          <w:lang w:val="en-CA" w:eastAsia="en-CA"/>
        </w:rPr>
        <w:t>The intent of maintaining fairness in Player selection based on ability for a</w:t>
      </w:r>
      <w:r>
        <w:rPr>
          <w:rFonts w:ascii="Arial" w:hAnsi="Arial" w:cs="Arial"/>
          <w:lang w:val="en-CA" w:eastAsia="en-CA"/>
        </w:rPr>
        <w:t xml:space="preserve"> </w:t>
      </w:r>
      <w:r w:rsidRPr="00E03E2E">
        <w:rPr>
          <w:rFonts w:ascii="Arial" w:hAnsi="Arial" w:cs="Arial"/>
          <w:lang w:val="en-CA" w:eastAsia="en-CA"/>
        </w:rPr>
        <w:t>Competitive Program is to discourage the manipulation of the process that may</w:t>
      </w:r>
      <w:r>
        <w:rPr>
          <w:rFonts w:ascii="Arial" w:hAnsi="Arial" w:cs="Arial"/>
          <w:lang w:val="en-CA" w:eastAsia="en-CA"/>
        </w:rPr>
        <w:t xml:space="preserve"> </w:t>
      </w:r>
      <w:r w:rsidRPr="00E03E2E">
        <w:rPr>
          <w:rFonts w:ascii="Arial" w:hAnsi="Arial" w:cs="Arial"/>
          <w:lang w:val="en-CA" w:eastAsia="en-CA"/>
        </w:rPr>
        <w:t>displace more skilled players in order to accommodate “acquaintances”; this is not</w:t>
      </w:r>
      <w:r>
        <w:rPr>
          <w:rFonts w:ascii="Arial" w:hAnsi="Arial" w:cs="Arial"/>
          <w:lang w:val="en-CA" w:eastAsia="en-CA"/>
        </w:rPr>
        <w:t xml:space="preserve"> </w:t>
      </w:r>
      <w:r w:rsidRPr="00E03E2E">
        <w:rPr>
          <w:rFonts w:ascii="Arial" w:hAnsi="Arial" w:cs="Arial"/>
          <w:lang w:val="en-CA" w:eastAsia="en-CA"/>
        </w:rPr>
        <w:t>considered to be an acceptable practice.</w:t>
      </w:r>
    </w:p>
    <w:p w14:paraId="6C18AE67" w14:textId="77777777" w:rsidR="00906769" w:rsidRPr="00E03E2E" w:rsidRDefault="00906769" w:rsidP="007A162C">
      <w:pPr>
        <w:autoSpaceDE w:val="0"/>
        <w:autoSpaceDN w:val="0"/>
        <w:adjustRightInd w:val="0"/>
        <w:rPr>
          <w:rFonts w:ascii="Arial" w:hAnsi="Arial" w:cs="Arial"/>
          <w:lang w:val="en-CA" w:eastAsia="en-CA"/>
        </w:rPr>
      </w:pPr>
    </w:p>
    <w:p w14:paraId="09E792BE" w14:textId="77777777" w:rsidR="00906769" w:rsidRPr="00E03E2E" w:rsidRDefault="00906769" w:rsidP="007A162C">
      <w:pPr>
        <w:ind w:right="72"/>
        <w:jc w:val="both"/>
        <w:rPr>
          <w:rFonts w:ascii="Arial" w:hAnsi="Arial" w:cs="Arial"/>
          <w:b/>
          <w:bCs/>
        </w:rPr>
      </w:pPr>
      <w:r w:rsidRPr="00E03E2E">
        <w:rPr>
          <w:rFonts w:ascii="Arial" w:hAnsi="Arial" w:cs="Arial"/>
          <w:b/>
          <w:bCs/>
        </w:rPr>
        <w:t>B:  Player movement</w:t>
      </w:r>
    </w:p>
    <w:p w14:paraId="13F5371A" w14:textId="77777777" w:rsidR="00906769" w:rsidRPr="00E03E2E" w:rsidRDefault="00906769" w:rsidP="007A162C">
      <w:pPr>
        <w:ind w:right="72"/>
        <w:jc w:val="both"/>
        <w:rPr>
          <w:rFonts w:ascii="Arial" w:hAnsi="Arial" w:cs="Arial"/>
          <w:b/>
          <w:bCs/>
        </w:rPr>
      </w:pPr>
    </w:p>
    <w:p w14:paraId="414F9D23" w14:textId="77777777" w:rsidR="00906769" w:rsidRPr="00E03E2E" w:rsidRDefault="00906769" w:rsidP="007A162C">
      <w:pPr>
        <w:jc w:val="both"/>
        <w:rPr>
          <w:rFonts w:ascii="Arial" w:hAnsi="Arial" w:cs="Arial"/>
        </w:rPr>
      </w:pPr>
      <w:r w:rsidRPr="00E03E2E">
        <w:rPr>
          <w:rFonts w:ascii="Arial" w:hAnsi="Arial" w:cs="Arial"/>
        </w:rPr>
        <w:t>TDGHA promotes and supports the guiding principle that Players should participate in divisions within their registered age category. This is generally in the best interest of both the Players Skill Development and social maturity.</w:t>
      </w:r>
    </w:p>
    <w:p w14:paraId="264C2680" w14:textId="77777777" w:rsidR="00906769" w:rsidRPr="00E03E2E" w:rsidRDefault="00906769" w:rsidP="007A162C">
      <w:pPr>
        <w:jc w:val="both"/>
        <w:rPr>
          <w:rFonts w:ascii="Arial" w:hAnsi="Arial" w:cs="Arial"/>
        </w:rPr>
      </w:pPr>
    </w:p>
    <w:p w14:paraId="526DCDB9" w14:textId="77777777" w:rsidR="00EE3C31" w:rsidRPr="00EE3C31" w:rsidRDefault="00906769" w:rsidP="007A162C">
      <w:pPr>
        <w:jc w:val="both"/>
        <w:rPr>
          <w:rFonts w:ascii="Arial" w:hAnsi="Arial" w:cs="Arial"/>
          <w:b/>
        </w:rPr>
      </w:pPr>
      <w:r>
        <w:rPr>
          <w:rFonts w:ascii="Arial" w:hAnsi="Arial" w:cs="Arial"/>
        </w:rPr>
        <w:t xml:space="preserve">However, </w:t>
      </w:r>
      <w:r w:rsidRPr="00E03E2E">
        <w:rPr>
          <w:rFonts w:ascii="Arial" w:hAnsi="Arial" w:cs="Arial"/>
        </w:rPr>
        <w:t>the Executive</w:t>
      </w:r>
      <w:r>
        <w:rPr>
          <w:rFonts w:ascii="Arial" w:hAnsi="Arial" w:cs="Arial"/>
        </w:rPr>
        <w:t xml:space="preserve"> Board</w:t>
      </w:r>
      <w:r w:rsidRPr="00E03E2E">
        <w:rPr>
          <w:rFonts w:ascii="Arial" w:hAnsi="Arial" w:cs="Arial"/>
        </w:rPr>
        <w:t xml:space="preserve"> does recognize that there may be occasional exceptions to this standard of practice, and that a player may demonstrate a superior level of skill development for their particular age division, and shall be provided the opportunity for Players/Parents to request that consideration be given to </w:t>
      </w:r>
      <w:proofErr w:type="spellStart"/>
      <w:r w:rsidRPr="00E03E2E">
        <w:rPr>
          <w:rFonts w:ascii="Arial" w:hAnsi="Arial" w:cs="Arial"/>
        </w:rPr>
        <w:t>tryout</w:t>
      </w:r>
      <w:proofErr w:type="spellEnd"/>
      <w:r w:rsidRPr="00E03E2E">
        <w:rPr>
          <w:rFonts w:ascii="Arial" w:hAnsi="Arial" w:cs="Arial"/>
        </w:rPr>
        <w:t xml:space="preserve"> for a </w:t>
      </w:r>
      <w:r w:rsidRPr="00E03E2E">
        <w:rPr>
          <w:rFonts w:ascii="Arial" w:hAnsi="Arial" w:cs="Arial"/>
          <w:b/>
          <w:u w:val="single"/>
        </w:rPr>
        <w:t>COMPETITIVE TEAM</w:t>
      </w:r>
      <w:r w:rsidRPr="00E03E2E">
        <w:rPr>
          <w:rFonts w:ascii="Arial" w:hAnsi="Arial" w:cs="Arial"/>
          <w:b/>
        </w:rPr>
        <w:t xml:space="preserve"> in a higher/older age category</w:t>
      </w:r>
      <w:r>
        <w:rPr>
          <w:rFonts w:ascii="Arial" w:hAnsi="Arial" w:cs="Arial"/>
          <w:b/>
        </w:rPr>
        <w:t xml:space="preserve">. </w:t>
      </w:r>
    </w:p>
    <w:p w14:paraId="597A0826" w14:textId="77777777" w:rsidR="00906769" w:rsidRPr="00E03E2E" w:rsidRDefault="00906769" w:rsidP="007A162C">
      <w:pPr>
        <w:jc w:val="both"/>
        <w:rPr>
          <w:rFonts w:ascii="Arial" w:hAnsi="Arial" w:cs="Arial"/>
        </w:rPr>
      </w:pPr>
    </w:p>
    <w:p w14:paraId="399780C2" w14:textId="77777777" w:rsidR="00906769" w:rsidRDefault="00906769" w:rsidP="007A162C">
      <w:pPr>
        <w:autoSpaceDE w:val="0"/>
        <w:autoSpaceDN w:val="0"/>
        <w:adjustRightInd w:val="0"/>
        <w:jc w:val="both"/>
        <w:rPr>
          <w:rFonts w:ascii="Arial" w:hAnsi="Arial" w:cs="Arial"/>
          <w:lang w:val="en-CA" w:eastAsia="en-CA"/>
        </w:rPr>
      </w:pPr>
      <w:r w:rsidRPr="00E03E2E">
        <w:rPr>
          <w:rFonts w:ascii="Arial" w:hAnsi="Arial" w:cs="Arial"/>
          <w:lang w:val="en-CA" w:eastAsia="en-CA"/>
        </w:rPr>
        <w:t>Any player wishing to try out for a Competitive Team, in a division above their</w:t>
      </w:r>
      <w:r>
        <w:rPr>
          <w:rFonts w:ascii="Arial" w:hAnsi="Arial" w:cs="Arial"/>
          <w:lang w:val="en-CA" w:eastAsia="en-CA"/>
        </w:rPr>
        <w:t xml:space="preserve"> </w:t>
      </w:r>
      <w:r w:rsidRPr="00E03E2E">
        <w:rPr>
          <w:rFonts w:ascii="Arial" w:hAnsi="Arial" w:cs="Arial"/>
          <w:lang w:val="en-CA" w:eastAsia="en-CA"/>
        </w:rPr>
        <w:t>registered age category, is required to request in writing, to the President</w:t>
      </w:r>
      <w:r>
        <w:rPr>
          <w:rFonts w:ascii="Arial" w:hAnsi="Arial" w:cs="Arial"/>
          <w:lang w:val="en-CA" w:eastAsia="en-CA"/>
        </w:rPr>
        <w:t xml:space="preserve">. </w:t>
      </w:r>
      <w:r w:rsidRPr="00E03E2E">
        <w:rPr>
          <w:rFonts w:ascii="Arial" w:hAnsi="Arial" w:cs="Arial"/>
          <w:lang w:val="en-CA" w:eastAsia="en-CA"/>
        </w:rPr>
        <w:t xml:space="preserve">Please refer to TDGHA Player Movement Policy below. </w:t>
      </w:r>
    </w:p>
    <w:p w14:paraId="04335BFC" w14:textId="77777777" w:rsidR="00906769" w:rsidRPr="00E03E2E" w:rsidRDefault="00906769" w:rsidP="007A162C">
      <w:pPr>
        <w:jc w:val="both"/>
        <w:rPr>
          <w:rFonts w:ascii="Arial" w:hAnsi="Arial" w:cs="Arial"/>
        </w:rPr>
      </w:pPr>
    </w:p>
    <w:p w14:paraId="415C8D4A" w14:textId="77777777" w:rsidR="00906769" w:rsidRPr="00E03E2E" w:rsidRDefault="00906769" w:rsidP="007A162C">
      <w:pPr>
        <w:pStyle w:val="NormalWeb"/>
        <w:jc w:val="both"/>
        <w:rPr>
          <w:rFonts w:ascii="Arial" w:hAnsi="Arial" w:cs="Arial"/>
        </w:rPr>
      </w:pPr>
    </w:p>
    <w:p w14:paraId="16A5394F" w14:textId="77777777" w:rsidR="005434E0" w:rsidRDefault="00EE3C31" w:rsidP="00EE3C31">
      <w:pPr>
        <w:rPr>
          <w:rFonts w:ascii="Arial" w:hAnsi="Arial" w:cs="Arial"/>
          <w:lang w:val="en-CA" w:eastAsia="en-CA"/>
        </w:rPr>
      </w:pPr>
      <w:r w:rsidRPr="00EE3C31">
        <w:rPr>
          <w:rFonts w:ascii="Arial" w:hAnsi="Arial" w:cs="Arial"/>
          <w:lang w:val="en-CA" w:eastAsia="en-CA"/>
        </w:rPr>
        <w:t xml:space="preserve">TDGHA independent evaluators will collaborate to assess the player's ability to excel within their current level based on skill, commitment, and overall performance. If the player demonstrates her ability to excel, she may be recommended for advancement to a higher level within the organization. </w:t>
      </w:r>
    </w:p>
    <w:p w14:paraId="5B9454FA" w14:textId="77777777" w:rsidR="005434E0" w:rsidRDefault="005434E0" w:rsidP="00EE3C31">
      <w:pPr>
        <w:rPr>
          <w:rFonts w:ascii="Arial" w:hAnsi="Arial" w:cs="Arial"/>
          <w:lang w:val="en-CA" w:eastAsia="en-CA"/>
        </w:rPr>
      </w:pPr>
    </w:p>
    <w:p w14:paraId="648CED62" w14:textId="77777777" w:rsidR="005434E0" w:rsidRDefault="00EE3C31" w:rsidP="00EE3C31">
      <w:pPr>
        <w:rPr>
          <w:rFonts w:ascii="Arial" w:hAnsi="Arial" w:cs="Arial"/>
          <w:lang w:val="en-CA" w:eastAsia="en-CA"/>
        </w:rPr>
      </w:pPr>
      <w:r w:rsidRPr="00EE3C31">
        <w:rPr>
          <w:rFonts w:ascii="Arial" w:hAnsi="Arial" w:cs="Arial"/>
          <w:lang w:val="en-CA" w:eastAsia="en-CA"/>
        </w:rPr>
        <w:t xml:space="preserve">This Player Movement Policy is designed to prioritize the development and success of female players within existing teams. Regular communication and collaboration between the higher level coach, board and evaluators will be key to the successful implementation of this policy. </w:t>
      </w:r>
    </w:p>
    <w:p w14:paraId="0D7BBE64" w14:textId="77777777" w:rsidR="005434E0" w:rsidRDefault="005434E0" w:rsidP="005434E0">
      <w:pPr>
        <w:rPr>
          <w:rFonts w:ascii="Arial" w:hAnsi="Arial" w:cs="Arial"/>
          <w:lang w:val="en-CA" w:eastAsia="en-CA"/>
        </w:rPr>
      </w:pPr>
    </w:p>
    <w:p w14:paraId="5F43CA7C" w14:textId="77777777" w:rsidR="00EE3C31" w:rsidRPr="005434E0" w:rsidRDefault="005434E0" w:rsidP="005434E0">
      <w:pPr>
        <w:rPr>
          <w:rFonts w:ascii="Arial" w:hAnsi="Arial" w:cs="Arial"/>
          <w:lang w:val="en-CA" w:eastAsia="en-CA"/>
        </w:rPr>
      </w:pPr>
      <w:r>
        <w:rPr>
          <w:rFonts w:ascii="Arial" w:hAnsi="Arial" w:cs="Arial"/>
          <w:lang w:val="en-CA" w:eastAsia="en-CA"/>
        </w:rPr>
        <w:t>a)</w:t>
      </w:r>
      <w:r w:rsidR="00EE3C31" w:rsidRPr="005434E0">
        <w:rPr>
          <w:rFonts w:ascii="Arial" w:hAnsi="Arial" w:cs="Arial"/>
          <w:lang w:val="en-CA" w:eastAsia="en-CA"/>
        </w:rPr>
        <w:t>As a forward, the player’s skill would be ranked within the top three forwards on her current team. b) As a defenceman, the player’s skill would be ranked within the top two defencemen on her current team. c) As a goalie, the player’s skill would be ranked as the number one goalie on her current team. Player movement is not guaranteed, even with the above criteria being satisfied. The player must still try out and be selected and chosen for the team. The coach is not mandated to roster the younger player.</w:t>
      </w:r>
    </w:p>
    <w:p w14:paraId="46BBCDD0" w14:textId="77777777" w:rsidR="00EE3C31" w:rsidRPr="00EE3C31" w:rsidRDefault="00EE3C31" w:rsidP="00EE3C31">
      <w:pPr>
        <w:rPr>
          <w:rFonts w:ascii="Arial" w:hAnsi="Arial" w:cs="Arial"/>
          <w:lang w:val="en-CA" w:eastAsia="en-CA"/>
        </w:rPr>
      </w:pPr>
    </w:p>
    <w:p w14:paraId="2DD38B71" w14:textId="77777777" w:rsidR="00EE3C31" w:rsidRPr="00EE3C31" w:rsidRDefault="00EE3C31" w:rsidP="00EE3C31">
      <w:pPr>
        <w:rPr>
          <w:lang w:val="en-CA" w:eastAsia="en-CA"/>
        </w:rPr>
      </w:pPr>
      <w:r w:rsidRPr="00EE3C31">
        <w:rPr>
          <w:rFonts w:ascii="Arial" w:hAnsi="Arial" w:cs="Arial"/>
          <w:lang w:val="en-CA" w:eastAsia="en-CA"/>
        </w:rPr>
        <w:t>Additionally, the organization (TDGHA) must consider the holistic needs of the entire organization. Player movement will not be permitted if it is determined to have a detrimental effect on another level or team within the organization. Consideration will be given to maintaining competitive balance and fostering a supportive environment for all female players at every level. The goal is to ensure that advancements are made in a manner that supports the overall health and success of the organization as a whole</w:t>
      </w:r>
      <w:r w:rsidRPr="00EE3C31">
        <w:rPr>
          <w:lang w:val="en-CA" w:eastAsia="en-CA"/>
        </w:rPr>
        <w:t>.</w:t>
      </w:r>
    </w:p>
    <w:p w14:paraId="27993097" w14:textId="77777777" w:rsidR="00906769" w:rsidRPr="00E03E2E" w:rsidRDefault="00906769" w:rsidP="007A162C">
      <w:pPr>
        <w:pStyle w:val="NormalWeb"/>
        <w:ind w:left="90"/>
        <w:jc w:val="both"/>
        <w:rPr>
          <w:rFonts w:ascii="Arial" w:hAnsi="Arial" w:cs="Arial"/>
        </w:rPr>
      </w:pPr>
    </w:p>
    <w:p w14:paraId="3AE9CFB9" w14:textId="77777777" w:rsidR="00906769" w:rsidRPr="00E03E2E" w:rsidRDefault="00906769" w:rsidP="007A162C">
      <w:pPr>
        <w:pStyle w:val="NormalWeb"/>
        <w:jc w:val="both"/>
        <w:rPr>
          <w:rFonts w:ascii="Arial" w:hAnsi="Arial" w:cs="Arial"/>
          <w:strike/>
          <w:color w:val="FF0000"/>
        </w:rPr>
      </w:pPr>
      <w:r w:rsidRPr="00E03E2E">
        <w:rPr>
          <w:rFonts w:ascii="Arial" w:hAnsi="Arial" w:cs="Arial"/>
        </w:rPr>
        <w:t>Players who played above their age levels in any season must re-apply for permission to play above their age level in future seasons.</w:t>
      </w:r>
    </w:p>
    <w:p w14:paraId="36D2AEE5" w14:textId="77777777" w:rsidR="00906769" w:rsidRPr="00E03E2E" w:rsidRDefault="00906769" w:rsidP="007A162C">
      <w:pPr>
        <w:jc w:val="both"/>
        <w:rPr>
          <w:rFonts w:ascii="Arial" w:hAnsi="Arial" w:cs="Arial"/>
        </w:rPr>
      </w:pPr>
    </w:p>
    <w:p w14:paraId="4B8C53FE" w14:textId="77777777" w:rsidR="00906769" w:rsidRPr="00E03E2E" w:rsidRDefault="00906769" w:rsidP="007A162C">
      <w:pPr>
        <w:jc w:val="both"/>
        <w:rPr>
          <w:rFonts w:ascii="Arial" w:hAnsi="Arial" w:cs="Arial"/>
        </w:rPr>
      </w:pPr>
      <w:r w:rsidRPr="00E03E2E">
        <w:rPr>
          <w:rFonts w:ascii="Arial" w:hAnsi="Arial" w:cs="Arial"/>
        </w:rPr>
        <w:t>Players/ Parents who would like such consideration must comply with the following</w:t>
      </w:r>
      <w:r w:rsidR="009E35A9">
        <w:rPr>
          <w:rFonts w:ascii="Arial" w:hAnsi="Arial" w:cs="Arial"/>
        </w:rPr>
        <w:t>:</w:t>
      </w:r>
      <w:r w:rsidRPr="00E03E2E">
        <w:rPr>
          <w:rFonts w:ascii="Arial" w:hAnsi="Arial" w:cs="Arial"/>
        </w:rPr>
        <w:t>.</w:t>
      </w:r>
    </w:p>
    <w:p w14:paraId="617F1814" w14:textId="77777777" w:rsidR="00906769" w:rsidRPr="00E03E2E" w:rsidRDefault="00906769" w:rsidP="007A162C">
      <w:pPr>
        <w:ind w:left="360"/>
        <w:jc w:val="both"/>
        <w:rPr>
          <w:rFonts w:ascii="Arial" w:hAnsi="Arial" w:cs="Arial"/>
        </w:rPr>
      </w:pPr>
    </w:p>
    <w:p w14:paraId="63CBAB2E" w14:textId="77777777" w:rsidR="00906769" w:rsidRPr="00E03E2E" w:rsidRDefault="00906769" w:rsidP="007A162C">
      <w:pPr>
        <w:numPr>
          <w:ilvl w:val="0"/>
          <w:numId w:val="39"/>
        </w:numPr>
        <w:jc w:val="both"/>
        <w:rPr>
          <w:rFonts w:ascii="Arial" w:hAnsi="Arial" w:cs="Arial"/>
        </w:rPr>
      </w:pPr>
      <w:r w:rsidRPr="00E03E2E">
        <w:rPr>
          <w:rFonts w:ascii="Arial" w:hAnsi="Arial" w:cs="Arial"/>
        </w:rPr>
        <w:t>No Player is permitted to attend a tryout for a Competitive Team in a higher/older age category without receiving prior approval/permission from the Executive</w:t>
      </w:r>
      <w:r>
        <w:rPr>
          <w:rFonts w:ascii="Arial" w:hAnsi="Arial" w:cs="Arial"/>
        </w:rPr>
        <w:t xml:space="preserve"> Board</w:t>
      </w:r>
      <w:r w:rsidRPr="00E03E2E">
        <w:rPr>
          <w:rFonts w:ascii="Arial" w:hAnsi="Arial" w:cs="Arial"/>
        </w:rPr>
        <w:t xml:space="preserve">. </w:t>
      </w:r>
    </w:p>
    <w:p w14:paraId="1772DD7A" w14:textId="77777777" w:rsidR="00906769" w:rsidRPr="00E03E2E" w:rsidRDefault="00906769" w:rsidP="007A162C">
      <w:pPr>
        <w:ind w:left="360"/>
        <w:jc w:val="both"/>
        <w:rPr>
          <w:rFonts w:ascii="Arial" w:hAnsi="Arial" w:cs="Arial"/>
        </w:rPr>
      </w:pPr>
    </w:p>
    <w:p w14:paraId="2CA75C06" w14:textId="77777777" w:rsidR="00906769" w:rsidRDefault="00906769" w:rsidP="007A162C">
      <w:pPr>
        <w:numPr>
          <w:ilvl w:val="0"/>
          <w:numId w:val="39"/>
        </w:numPr>
        <w:jc w:val="both"/>
        <w:rPr>
          <w:rFonts w:ascii="Arial" w:hAnsi="Arial" w:cs="Arial"/>
        </w:rPr>
      </w:pPr>
      <w:r w:rsidRPr="00E03E2E">
        <w:rPr>
          <w:rFonts w:ascii="Arial" w:hAnsi="Arial" w:cs="Arial"/>
        </w:rPr>
        <w:t>All requests for consideration of Player</w:t>
      </w:r>
      <w:r w:rsidRPr="00757973">
        <w:rPr>
          <w:rFonts w:ascii="Arial" w:hAnsi="Arial" w:cs="Arial"/>
        </w:rPr>
        <w:t xml:space="preserve"> Movement are required to be submitted </w:t>
      </w:r>
      <w:r w:rsidRPr="00757973">
        <w:rPr>
          <w:rFonts w:ascii="Arial" w:hAnsi="Arial" w:cs="Arial"/>
          <w:b/>
        </w:rPr>
        <w:t>in writing</w:t>
      </w:r>
      <w:r w:rsidRPr="00757973">
        <w:rPr>
          <w:rFonts w:ascii="Arial" w:hAnsi="Arial" w:cs="Arial"/>
        </w:rPr>
        <w:t xml:space="preserve"> to the President, who will forward </w:t>
      </w:r>
      <w:r>
        <w:rPr>
          <w:rFonts w:ascii="Arial" w:hAnsi="Arial" w:cs="Arial"/>
        </w:rPr>
        <w:t xml:space="preserve">them </w:t>
      </w:r>
      <w:r w:rsidRPr="00757973">
        <w:rPr>
          <w:rFonts w:ascii="Arial" w:hAnsi="Arial" w:cs="Arial"/>
        </w:rPr>
        <w:t xml:space="preserve">to the </w:t>
      </w:r>
      <w:r>
        <w:rPr>
          <w:rFonts w:ascii="Arial" w:hAnsi="Arial" w:cs="Arial"/>
        </w:rPr>
        <w:t>Executive Board</w:t>
      </w:r>
      <w:r w:rsidRPr="00757973">
        <w:rPr>
          <w:rFonts w:ascii="Arial" w:hAnsi="Arial" w:cs="Arial"/>
        </w:rPr>
        <w:t>.</w:t>
      </w:r>
    </w:p>
    <w:p w14:paraId="2B822FB1" w14:textId="77777777" w:rsidR="00906769" w:rsidRPr="00757973" w:rsidRDefault="00906769" w:rsidP="007A162C">
      <w:pPr>
        <w:jc w:val="both"/>
        <w:rPr>
          <w:rFonts w:ascii="Arial" w:hAnsi="Arial" w:cs="Arial"/>
        </w:rPr>
      </w:pPr>
    </w:p>
    <w:p w14:paraId="3C6C6727" w14:textId="77777777" w:rsidR="00906769" w:rsidRDefault="00906769" w:rsidP="007A162C">
      <w:pPr>
        <w:numPr>
          <w:ilvl w:val="0"/>
          <w:numId w:val="39"/>
        </w:numPr>
        <w:jc w:val="both"/>
        <w:rPr>
          <w:rFonts w:ascii="Arial" w:hAnsi="Arial" w:cs="Arial"/>
          <w:b/>
        </w:rPr>
      </w:pPr>
      <w:r>
        <w:rPr>
          <w:rFonts w:ascii="Arial" w:hAnsi="Arial" w:cs="Arial"/>
        </w:rPr>
        <w:t>T</w:t>
      </w:r>
      <w:r w:rsidRPr="00757973">
        <w:rPr>
          <w:rFonts w:ascii="Arial" w:hAnsi="Arial" w:cs="Arial"/>
        </w:rPr>
        <w:t xml:space="preserve">he Player </w:t>
      </w:r>
      <w:r>
        <w:rPr>
          <w:rFonts w:ascii="Arial" w:hAnsi="Arial" w:cs="Arial"/>
        </w:rPr>
        <w:t xml:space="preserve">who is requesting player movement must </w:t>
      </w:r>
      <w:r w:rsidRPr="00757973">
        <w:rPr>
          <w:rFonts w:ascii="Arial" w:hAnsi="Arial" w:cs="Arial"/>
        </w:rPr>
        <w:t xml:space="preserve">attend the tryout session for the Competitive Team in the higher age category </w:t>
      </w:r>
      <w:r w:rsidRPr="00757973">
        <w:rPr>
          <w:rFonts w:ascii="Arial" w:hAnsi="Arial" w:cs="Arial"/>
          <w:b/>
        </w:rPr>
        <w:t>and must also attend Primary Competitive tryout for their own age group.</w:t>
      </w:r>
    </w:p>
    <w:p w14:paraId="25BE1272" w14:textId="77777777" w:rsidR="00906769" w:rsidRPr="00A0435F" w:rsidRDefault="00906769" w:rsidP="00EE3C31">
      <w:pPr>
        <w:jc w:val="both"/>
        <w:rPr>
          <w:rFonts w:ascii="Arial" w:hAnsi="Arial" w:cs="Arial"/>
          <w:b/>
        </w:rPr>
      </w:pPr>
      <w:r>
        <w:rPr>
          <w:rFonts w:ascii="Arial" w:hAnsi="Arial" w:cs="Arial"/>
        </w:rPr>
        <w:t xml:space="preserve">. </w:t>
      </w:r>
    </w:p>
    <w:p w14:paraId="07D659A3" w14:textId="77777777" w:rsidR="00906769" w:rsidRDefault="00906769" w:rsidP="007A162C">
      <w:pPr>
        <w:jc w:val="both"/>
        <w:rPr>
          <w:rFonts w:ascii="Arial" w:hAnsi="Arial" w:cs="Arial"/>
          <w:b/>
        </w:rPr>
      </w:pPr>
    </w:p>
    <w:p w14:paraId="45397ADC" w14:textId="77777777" w:rsidR="00BF70B3" w:rsidRPr="00255D6A" w:rsidRDefault="00BF70B3" w:rsidP="009E35A9">
      <w:pPr>
        <w:jc w:val="both"/>
        <w:rPr>
          <w:rFonts w:ascii="Arial" w:hAnsi="Arial" w:cs="Arial"/>
        </w:rPr>
      </w:pPr>
      <w:r w:rsidRPr="00255D6A">
        <w:rPr>
          <w:rFonts w:ascii="Arial" w:hAnsi="Arial" w:cs="Arial"/>
        </w:rPr>
        <w:t xml:space="preserve">Each year, team selection takes on an importance in the late spring – the “Spring Tryout”. Spring Tryouts allow designated head coaches the opportunity to conduct “player selection” while the players are at their peak playing ability after a full season of competition. To help Rep teams to conduct proper evaluation during “Tryouts”, the Club has put in place certain guidelines to define issues that are important for the </w:t>
      </w:r>
      <w:proofErr w:type="spellStart"/>
      <w:r w:rsidRPr="00255D6A">
        <w:rPr>
          <w:rFonts w:ascii="Arial" w:hAnsi="Arial" w:cs="Arial"/>
        </w:rPr>
        <w:t>well¬being</w:t>
      </w:r>
      <w:proofErr w:type="spellEnd"/>
      <w:r w:rsidRPr="00255D6A">
        <w:rPr>
          <w:rFonts w:ascii="Arial" w:hAnsi="Arial" w:cs="Arial"/>
        </w:rPr>
        <w:t xml:space="preserve"> of the players, coaches, parents and the Club. Above all, the Club wants to see their teams play at the top end of the skill categories in order to allow maximum learning and development. All team rosters should be picked with the objective of selecting the best players available with the greatest amount of fairness.</w:t>
      </w:r>
    </w:p>
    <w:p w14:paraId="492B300D" w14:textId="77777777" w:rsidR="00BF70B3" w:rsidRPr="00255D6A" w:rsidRDefault="00BF70B3" w:rsidP="00BF70B3">
      <w:pPr>
        <w:ind w:left="720"/>
        <w:jc w:val="both"/>
        <w:rPr>
          <w:rFonts w:ascii="Arial" w:hAnsi="Arial" w:cs="Arial"/>
        </w:rPr>
      </w:pPr>
    </w:p>
    <w:p w14:paraId="18DF2C4E" w14:textId="77777777" w:rsidR="00BF70B3" w:rsidRPr="00255D6A" w:rsidRDefault="00BF70B3" w:rsidP="009E35A9">
      <w:pPr>
        <w:jc w:val="both"/>
        <w:rPr>
          <w:rFonts w:ascii="Arial" w:hAnsi="Arial" w:cs="Arial"/>
        </w:rPr>
      </w:pPr>
      <w:r w:rsidRPr="00255D6A">
        <w:rPr>
          <w:rFonts w:ascii="Arial" w:hAnsi="Arial" w:cs="Arial"/>
        </w:rPr>
        <w:t>The Club encourages players to participate in divisions that are within their age range. If a player is of Peewee age, she should be participating in the Peewee age category. A player, if put in a social setting where she may not be comfortable or where age difference may be a hindrance, regardless of her skill level, can be disruptive to a team’s delicate balance. This type of disruption may not be beneficial to the team as a whole.</w:t>
      </w:r>
    </w:p>
    <w:p w14:paraId="44B36E0C" w14:textId="77777777" w:rsidR="00BF70B3" w:rsidRPr="00255D6A" w:rsidRDefault="00BF70B3" w:rsidP="00BF70B3">
      <w:pPr>
        <w:ind w:left="720"/>
        <w:jc w:val="both"/>
        <w:rPr>
          <w:rFonts w:ascii="Arial" w:hAnsi="Arial" w:cs="Arial"/>
        </w:rPr>
      </w:pPr>
    </w:p>
    <w:p w14:paraId="3291A7AA" w14:textId="77777777" w:rsidR="00BF70B3" w:rsidRPr="00255D6A" w:rsidRDefault="00BF70B3" w:rsidP="009E35A9">
      <w:pPr>
        <w:jc w:val="both"/>
        <w:rPr>
          <w:rFonts w:ascii="Arial" w:hAnsi="Arial" w:cs="Arial"/>
        </w:rPr>
      </w:pPr>
      <w:r w:rsidRPr="00255D6A">
        <w:rPr>
          <w:rFonts w:ascii="Arial" w:hAnsi="Arial" w:cs="Arial"/>
        </w:rPr>
        <w:t xml:space="preserve">The Club, however, recognizes rare exceptions to the selection criteria. The final approval will be made by the Club Executive upon recommendation from pre-appointed neutral party, and not by any of the coaches of teams which are directly involved. The appointed “neutral party’ may be coaches of other teams or external consultants. It is the view of the Club that coaches should not be placed in awkward positions either by over-zealous parents or by their own perception of what is best for their team. Decisions will be made for the </w:t>
      </w:r>
      <w:proofErr w:type="spellStart"/>
      <w:r w:rsidRPr="00255D6A">
        <w:rPr>
          <w:rFonts w:ascii="Arial" w:hAnsi="Arial" w:cs="Arial"/>
        </w:rPr>
        <w:t>well being</w:t>
      </w:r>
      <w:proofErr w:type="spellEnd"/>
      <w:r w:rsidRPr="00255D6A">
        <w:rPr>
          <w:rFonts w:ascii="Arial" w:hAnsi="Arial" w:cs="Arial"/>
        </w:rPr>
        <w:t xml:space="preserve"> of the players(s) involved and the Club as a whole.</w:t>
      </w:r>
    </w:p>
    <w:p w14:paraId="18D9EE6A" w14:textId="77777777" w:rsidR="00BF70B3" w:rsidRPr="00255D6A" w:rsidRDefault="00BF70B3" w:rsidP="009E35A9">
      <w:pPr>
        <w:jc w:val="both"/>
        <w:rPr>
          <w:rFonts w:ascii="Arial" w:hAnsi="Arial" w:cs="Arial"/>
        </w:rPr>
      </w:pPr>
    </w:p>
    <w:p w14:paraId="7B9C212F" w14:textId="77777777" w:rsidR="00906769" w:rsidRPr="00757973" w:rsidRDefault="00906769" w:rsidP="007A162C">
      <w:pPr>
        <w:jc w:val="both"/>
        <w:rPr>
          <w:rFonts w:ascii="Arial" w:hAnsi="Arial" w:cs="Arial"/>
        </w:rPr>
      </w:pPr>
    </w:p>
    <w:p w14:paraId="2FB20F9F" w14:textId="77777777" w:rsidR="00906769" w:rsidRPr="00757973" w:rsidRDefault="00906769" w:rsidP="007A162C">
      <w:pPr>
        <w:jc w:val="both"/>
        <w:rPr>
          <w:rFonts w:ascii="Arial" w:hAnsi="Arial" w:cs="Arial"/>
        </w:rPr>
      </w:pPr>
      <w:r w:rsidRPr="00757973">
        <w:rPr>
          <w:rFonts w:ascii="Arial" w:hAnsi="Arial" w:cs="Arial"/>
        </w:rPr>
        <w:t xml:space="preserve">*Please note that any other player movement between age categories and House Programs (required or requested) is at the authority and discretion of the Executive </w:t>
      </w:r>
      <w:r>
        <w:rPr>
          <w:rFonts w:ascii="Arial" w:hAnsi="Arial" w:cs="Arial"/>
        </w:rPr>
        <w:t>Board</w:t>
      </w:r>
      <w:r w:rsidRPr="00757973">
        <w:rPr>
          <w:rFonts w:ascii="Arial" w:hAnsi="Arial" w:cs="Arial"/>
        </w:rPr>
        <w:t xml:space="preserve"> and may be required in some circumstances to facilitate Association registration numbers and/or create teams. Other requests may be submitted and will be considered on an individual basis. Accommodating requests may not be possible and are </w:t>
      </w:r>
      <w:proofErr w:type="spellStart"/>
      <w:r w:rsidRPr="00757973">
        <w:rPr>
          <w:rFonts w:ascii="Arial" w:hAnsi="Arial" w:cs="Arial"/>
        </w:rPr>
        <w:t>dependant</w:t>
      </w:r>
      <w:proofErr w:type="spellEnd"/>
      <w:r w:rsidRPr="00757973">
        <w:rPr>
          <w:rFonts w:ascii="Arial" w:hAnsi="Arial" w:cs="Arial"/>
        </w:rPr>
        <w:t xml:space="preserve"> on Player Registration, numbers in divisions/on teams etc.</w:t>
      </w:r>
      <w:r w:rsidR="007A2210">
        <w:rPr>
          <w:rFonts w:ascii="Arial" w:hAnsi="Arial" w:cs="Arial"/>
        </w:rPr>
        <w:t xml:space="preserve"> </w:t>
      </w:r>
      <w:r w:rsidR="007A2210" w:rsidRPr="00C72FB6">
        <w:rPr>
          <w:rFonts w:ascii="Arial" w:hAnsi="Arial" w:cs="Arial"/>
        </w:rPr>
        <w:t>Play</w:t>
      </w:r>
      <w:r w:rsidR="00C72FB6" w:rsidRPr="00C72FB6">
        <w:rPr>
          <w:rFonts w:ascii="Arial" w:hAnsi="Arial" w:cs="Arial"/>
        </w:rPr>
        <w:t>er movement criteria does not p</w:t>
      </w:r>
      <w:r w:rsidR="007A2210" w:rsidRPr="00C72FB6">
        <w:rPr>
          <w:rFonts w:ascii="Arial" w:hAnsi="Arial" w:cs="Arial"/>
        </w:rPr>
        <w:t>ertain to house league teams in order to complete a roster.</w:t>
      </w:r>
    </w:p>
    <w:p w14:paraId="5D0E10DD" w14:textId="77777777" w:rsidR="00906769" w:rsidRPr="00757973" w:rsidRDefault="00906769" w:rsidP="007A162C">
      <w:pPr>
        <w:jc w:val="both"/>
        <w:rPr>
          <w:rFonts w:ascii="Arial" w:hAnsi="Arial" w:cs="Arial"/>
        </w:rPr>
      </w:pPr>
    </w:p>
    <w:p w14:paraId="7FA9E0C6" w14:textId="77777777" w:rsidR="00906769" w:rsidRPr="00757973" w:rsidRDefault="00906769" w:rsidP="007A162C">
      <w:pPr>
        <w:jc w:val="both"/>
        <w:rPr>
          <w:rFonts w:ascii="Arial" w:hAnsi="Arial" w:cs="Arial"/>
        </w:rPr>
      </w:pPr>
      <w:r w:rsidRPr="00757973">
        <w:rPr>
          <w:rFonts w:ascii="Arial" w:hAnsi="Arial" w:cs="Arial"/>
        </w:rPr>
        <w:t xml:space="preserve">*Special requests for player movement down an age category may be considered at the request of parents including but not restricted to facilitate skill development or to accommodate special needs of a Player. In general Player participation in lower age categories is not recommended or supported by the OWHA therefore Players/Parents need to be fully aware that such movement may restrict the players’ ability to participate fully with their team in OWHA events outside of league participation. </w:t>
      </w:r>
    </w:p>
    <w:p w14:paraId="3320FAC0" w14:textId="77777777" w:rsidR="00906769" w:rsidRDefault="00906769" w:rsidP="007A162C">
      <w:pPr>
        <w:ind w:right="72"/>
        <w:jc w:val="both"/>
        <w:rPr>
          <w:rFonts w:ascii="Arial" w:hAnsi="Arial" w:cs="Arial"/>
          <w:b/>
          <w:bCs/>
        </w:rPr>
      </w:pPr>
    </w:p>
    <w:p w14:paraId="1340641B" w14:textId="77777777" w:rsidR="0050680F" w:rsidRPr="0050680F" w:rsidRDefault="0050680F" w:rsidP="0050680F">
      <w:pPr>
        <w:ind w:right="72"/>
        <w:jc w:val="both"/>
        <w:rPr>
          <w:rFonts w:ascii="Arial" w:hAnsi="Arial" w:cs="Arial"/>
          <w:b/>
          <w:bCs/>
        </w:rPr>
      </w:pPr>
      <w:r w:rsidRPr="0050680F">
        <w:rPr>
          <w:rFonts w:ascii="Arial" w:hAnsi="Arial" w:cs="Arial"/>
          <w:b/>
          <w:bCs/>
        </w:rPr>
        <w:t>Playing Situations</w:t>
      </w:r>
    </w:p>
    <w:p w14:paraId="284D16CF" w14:textId="77777777" w:rsidR="0050680F" w:rsidRPr="0050680F" w:rsidRDefault="0050680F" w:rsidP="0050680F">
      <w:pPr>
        <w:ind w:right="72"/>
        <w:jc w:val="both"/>
        <w:rPr>
          <w:rFonts w:ascii="Arial" w:hAnsi="Arial" w:cs="Arial"/>
          <w:b/>
          <w:bCs/>
        </w:rPr>
      </w:pPr>
    </w:p>
    <w:p w14:paraId="3070C31D" w14:textId="77777777" w:rsidR="0050680F" w:rsidRPr="00255D6A" w:rsidRDefault="0050680F" w:rsidP="0050680F">
      <w:pPr>
        <w:ind w:right="72"/>
        <w:jc w:val="both"/>
        <w:rPr>
          <w:rFonts w:ascii="Arial" w:hAnsi="Arial" w:cs="Arial"/>
          <w:bCs/>
        </w:rPr>
      </w:pPr>
      <w:r w:rsidRPr="00255D6A">
        <w:rPr>
          <w:rFonts w:ascii="Arial" w:hAnsi="Arial" w:cs="Arial"/>
          <w:bCs/>
        </w:rPr>
        <w:t xml:space="preserve">It is the expectation and intention of the Club that all coaching staff shall aim for fairness, development opportunity, communication and enjoyment for the team and players. Playing time for every player will be reasonable for the most part except for special </w:t>
      </w:r>
      <w:r w:rsidRPr="00255D6A">
        <w:rPr>
          <w:rFonts w:ascii="Arial" w:hAnsi="Arial" w:cs="Arial"/>
          <w:bCs/>
        </w:rPr>
        <w:lastRenderedPageBreak/>
        <w:t>situations, e.g. penalty killing, power play, and other game situations. Players should be given equal playing opportunity, but that does not necessarily equate to equal ice time.</w:t>
      </w:r>
    </w:p>
    <w:p w14:paraId="70FA070C" w14:textId="77777777" w:rsidR="0050680F" w:rsidRPr="00255D6A" w:rsidRDefault="0050680F" w:rsidP="0050680F">
      <w:pPr>
        <w:ind w:right="72"/>
        <w:jc w:val="both"/>
        <w:rPr>
          <w:rFonts w:ascii="Arial" w:hAnsi="Arial" w:cs="Arial"/>
          <w:bCs/>
        </w:rPr>
      </w:pPr>
    </w:p>
    <w:p w14:paraId="42ED5D8E" w14:textId="77777777" w:rsidR="0050680F" w:rsidRPr="00255D6A" w:rsidRDefault="0050680F" w:rsidP="0050680F">
      <w:pPr>
        <w:ind w:right="72"/>
        <w:jc w:val="both"/>
        <w:rPr>
          <w:rFonts w:ascii="Arial" w:hAnsi="Arial" w:cs="Arial"/>
          <w:bCs/>
        </w:rPr>
      </w:pPr>
      <w:r w:rsidRPr="00255D6A">
        <w:rPr>
          <w:rFonts w:ascii="Arial" w:hAnsi="Arial" w:cs="Arial"/>
          <w:bCs/>
        </w:rPr>
        <w:t>The Club’s Constitution governs that teams under the Rep Program should be regarded as part of an organization. It must not be regarded as a group of coaches who happen to be appointed and entrusted to lead teams that wear the same colored sweaters. Teams will be managed to ensure that all players have a positive experience. Coaches, players, parents, and club representatives should strive to represent the TDGHA in a first class manner. We expect our teams to exhibit good sportsmanship and class. Trash talking, inappropriate aggression towards other player’s, and abuse of officials is not part of our culture and never should be. Play hard, play clean, and keep your stick on the ice.</w:t>
      </w:r>
    </w:p>
    <w:p w14:paraId="272AF6B7" w14:textId="77777777" w:rsidR="00BF70B3" w:rsidRPr="00255D6A" w:rsidRDefault="00BF70B3" w:rsidP="007A162C">
      <w:pPr>
        <w:ind w:right="72"/>
        <w:jc w:val="both"/>
        <w:rPr>
          <w:rFonts w:ascii="Arial" w:hAnsi="Arial" w:cs="Arial"/>
          <w:bCs/>
        </w:rPr>
      </w:pPr>
    </w:p>
    <w:p w14:paraId="36479410" w14:textId="77777777" w:rsidR="00906769" w:rsidRDefault="00906769" w:rsidP="009F220C">
      <w:pPr>
        <w:ind w:right="72"/>
        <w:jc w:val="both"/>
        <w:rPr>
          <w:rFonts w:ascii="Arial" w:hAnsi="Arial" w:cs="Arial"/>
          <w:b/>
          <w:bCs/>
        </w:rPr>
      </w:pPr>
      <w:r>
        <w:rPr>
          <w:rFonts w:ascii="Arial" w:hAnsi="Arial" w:cs="Arial"/>
          <w:b/>
          <w:bCs/>
        </w:rPr>
        <w:t>C:  Registrations</w:t>
      </w:r>
    </w:p>
    <w:p w14:paraId="7307EB86" w14:textId="77777777" w:rsidR="00906769" w:rsidRPr="00A13326" w:rsidRDefault="00906769" w:rsidP="009F220C">
      <w:pPr>
        <w:ind w:right="72"/>
        <w:jc w:val="both"/>
        <w:rPr>
          <w:rFonts w:ascii="Arial" w:hAnsi="Arial" w:cs="Arial"/>
          <w:b/>
          <w:bCs/>
        </w:rPr>
      </w:pPr>
    </w:p>
    <w:p w14:paraId="11E358FC" w14:textId="77777777" w:rsidR="00906769" w:rsidRDefault="00906769" w:rsidP="009F220C">
      <w:pPr>
        <w:pStyle w:val="BodyTextIndent3"/>
        <w:numPr>
          <w:ilvl w:val="0"/>
          <w:numId w:val="14"/>
        </w:numPr>
        <w:tabs>
          <w:tab w:val="clear" w:pos="720"/>
          <w:tab w:val="num" w:pos="360"/>
        </w:tabs>
        <w:spacing w:after="0"/>
        <w:ind w:left="360"/>
        <w:jc w:val="both"/>
        <w:rPr>
          <w:rFonts w:ascii="Arial" w:hAnsi="Arial" w:cs="Arial"/>
          <w:sz w:val="24"/>
          <w:szCs w:val="24"/>
        </w:rPr>
      </w:pPr>
      <w:r w:rsidRPr="00A13326">
        <w:rPr>
          <w:rFonts w:ascii="Arial" w:hAnsi="Arial" w:cs="Arial"/>
          <w:sz w:val="24"/>
          <w:szCs w:val="24"/>
        </w:rPr>
        <w:t>A legal proof of age document shall accompany each player’s original registration in an age-restricted category.  Falsification of the player’s date of birth shall result in suspension of the player or team official involved.  A legal proof of age document or an OWHA Registrar shall be considered acceptable proof of age.</w:t>
      </w:r>
    </w:p>
    <w:p w14:paraId="59D98533" w14:textId="77777777" w:rsidR="00906769" w:rsidRPr="00A13326" w:rsidRDefault="00906769" w:rsidP="00C14C8F">
      <w:pPr>
        <w:pStyle w:val="BodyTextIndent3"/>
        <w:spacing w:after="0"/>
        <w:ind w:left="0"/>
        <w:jc w:val="both"/>
        <w:rPr>
          <w:rFonts w:ascii="Arial" w:hAnsi="Arial" w:cs="Arial"/>
          <w:sz w:val="24"/>
          <w:szCs w:val="24"/>
        </w:rPr>
      </w:pPr>
    </w:p>
    <w:p w14:paraId="08D7E493" w14:textId="77777777" w:rsidR="00906769" w:rsidRDefault="00906769" w:rsidP="009F220C">
      <w:pPr>
        <w:numPr>
          <w:ilvl w:val="0"/>
          <w:numId w:val="14"/>
        </w:numPr>
        <w:tabs>
          <w:tab w:val="clear" w:pos="720"/>
          <w:tab w:val="num" w:pos="360"/>
        </w:tabs>
        <w:ind w:left="360"/>
        <w:jc w:val="both"/>
        <w:rPr>
          <w:rFonts w:ascii="Arial" w:hAnsi="Arial" w:cs="Arial"/>
        </w:rPr>
      </w:pPr>
      <w:r w:rsidRPr="00A13326">
        <w:rPr>
          <w:rFonts w:ascii="Arial" w:hAnsi="Arial" w:cs="Arial"/>
        </w:rPr>
        <w:t xml:space="preserve">All O.W.H.A. Provincial Team registration fees will be set each year as advised by O.W.H.A.  Individual </w:t>
      </w:r>
      <w:r>
        <w:rPr>
          <w:rFonts w:ascii="Arial" w:hAnsi="Arial" w:cs="Arial"/>
        </w:rPr>
        <w:t xml:space="preserve">TDGHA </w:t>
      </w:r>
      <w:r w:rsidRPr="00A13326">
        <w:rPr>
          <w:rFonts w:ascii="Arial" w:hAnsi="Arial" w:cs="Arial"/>
        </w:rPr>
        <w:t xml:space="preserve">player annual registration fee will be established by the Executive before </w:t>
      </w:r>
      <w:r>
        <w:rPr>
          <w:rFonts w:ascii="Arial" w:hAnsi="Arial" w:cs="Arial"/>
        </w:rPr>
        <w:t>October 1</w:t>
      </w:r>
      <w:r w:rsidRPr="00C14C8F">
        <w:rPr>
          <w:rFonts w:ascii="Arial" w:hAnsi="Arial" w:cs="Arial"/>
          <w:vertAlign w:val="superscript"/>
        </w:rPr>
        <w:t>st</w:t>
      </w:r>
      <w:r>
        <w:rPr>
          <w:rFonts w:ascii="Arial" w:hAnsi="Arial" w:cs="Arial"/>
        </w:rPr>
        <w:t xml:space="preserve"> </w:t>
      </w:r>
      <w:r w:rsidRPr="00A13326">
        <w:rPr>
          <w:rFonts w:ascii="Arial" w:hAnsi="Arial" w:cs="Arial"/>
        </w:rPr>
        <w:t>each year.</w:t>
      </w:r>
    </w:p>
    <w:p w14:paraId="5D689638" w14:textId="77777777" w:rsidR="00906769" w:rsidRPr="00A13326" w:rsidRDefault="00906769" w:rsidP="00C14C8F">
      <w:pPr>
        <w:jc w:val="both"/>
        <w:rPr>
          <w:rFonts w:ascii="Arial" w:hAnsi="Arial" w:cs="Arial"/>
        </w:rPr>
      </w:pPr>
    </w:p>
    <w:p w14:paraId="1057D2BD" w14:textId="77777777" w:rsidR="00906769" w:rsidRDefault="00906769" w:rsidP="009F220C">
      <w:pPr>
        <w:numPr>
          <w:ilvl w:val="0"/>
          <w:numId w:val="14"/>
        </w:numPr>
        <w:tabs>
          <w:tab w:val="clear" w:pos="720"/>
          <w:tab w:val="num" w:pos="360"/>
        </w:tabs>
        <w:ind w:left="360"/>
        <w:jc w:val="both"/>
        <w:rPr>
          <w:rFonts w:ascii="Arial" w:hAnsi="Arial" w:cs="Arial"/>
        </w:rPr>
      </w:pPr>
      <w:r>
        <w:rPr>
          <w:rFonts w:ascii="Arial" w:hAnsi="Arial" w:cs="Arial"/>
        </w:rPr>
        <w:t>The TDGHA</w:t>
      </w:r>
      <w:r w:rsidRPr="00A13326">
        <w:rPr>
          <w:rFonts w:ascii="Arial" w:hAnsi="Arial" w:cs="Arial"/>
        </w:rPr>
        <w:t xml:space="preserve"> refund policy </w:t>
      </w:r>
      <w:r>
        <w:rPr>
          <w:rFonts w:ascii="Arial" w:hAnsi="Arial" w:cs="Arial"/>
        </w:rPr>
        <w:t xml:space="preserve">will be processed by each respective team. </w:t>
      </w:r>
    </w:p>
    <w:p w14:paraId="143C61D2" w14:textId="77777777" w:rsidR="007A2210" w:rsidRDefault="007A2210" w:rsidP="007A2210">
      <w:pPr>
        <w:pStyle w:val="ListParagraph"/>
        <w:rPr>
          <w:rFonts w:ascii="Arial" w:hAnsi="Arial" w:cs="Arial"/>
        </w:rPr>
      </w:pPr>
    </w:p>
    <w:p w14:paraId="6B8181DD" w14:textId="77777777" w:rsidR="007A2210" w:rsidRDefault="007A2210" w:rsidP="007A2210">
      <w:pPr>
        <w:jc w:val="both"/>
        <w:rPr>
          <w:rFonts w:ascii="Arial" w:hAnsi="Arial" w:cs="Arial"/>
        </w:rPr>
      </w:pPr>
      <w:r w:rsidRPr="00C72FB6">
        <w:rPr>
          <w:rFonts w:ascii="Arial" w:hAnsi="Arial" w:cs="Arial"/>
          <w:b/>
        </w:rPr>
        <w:t>D 1 (a)</w:t>
      </w:r>
      <w:r w:rsidRPr="00C72FB6">
        <w:rPr>
          <w:rFonts w:ascii="Arial" w:hAnsi="Arial" w:cs="Arial"/>
        </w:rPr>
        <w:t xml:space="preserve"> In the event that a coach steps down </w:t>
      </w:r>
      <w:proofErr w:type="spellStart"/>
      <w:r w:rsidRPr="00C72FB6">
        <w:rPr>
          <w:rFonts w:ascii="Arial" w:hAnsi="Arial" w:cs="Arial"/>
        </w:rPr>
        <w:t>anythime</w:t>
      </w:r>
      <w:proofErr w:type="spellEnd"/>
      <w:r w:rsidRPr="00C72FB6">
        <w:rPr>
          <w:rFonts w:ascii="Arial" w:hAnsi="Arial" w:cs="Arial"/>
        </w:rPr>
        <w:t xml:space="preserve"> during the season an interim coach will be appointed. Coaching applications will be reopened with 1 week to submit applications and 1 week to perform the interviews by the selection process.</w:t>
      </w:r>
    </w:p>
    <w:p w14:paraId="625FED8D" w14:textId="77777777" w:rsidR="00906769" w:rsidRDefault="00906769" w:rsidP="00C14C8F">
      <w:pPr>
        <w:jc w:val="both"/>
        <w:rPr>
          <w:rFonts w:ascii="Arial" w:hAnsi="Arial" w:cs="Arial"/>
          <w:b/>
          <w:bCs/>
        </w:rPr>
      </w:pPr>
    </w:p>
    <w:p w14:paraId="15291437" w14:textId="77777777" w:rsidR="00906769" w:rsidRDefault="00906769" w:rsidP="009F220C">
      <w:pPr>
        <w:jc w:val="both"/>
        <w:rPr>
          <w:rFonts w:ascii="Arial" w:hAnsi="Arial" w:cs="Arial"/>
          <w:b/>
          <w:bCs/>
          <w:lang w:val="en-GB" w:eastAsia="en-CA"/>
        </w:rPr>
      </w:pPr>
      <w:r w:rsidRPr="00C14C8F">
        <w:rPr>
          <w:rFonts w:ascii="Arial" w:hAnsi="Arial" w:cs="Arial"/>
          <w:b/>
          <w:bCs/>
          <w:lang w:val="en-GB" w:eastAsia="en-CA"/>
        </w:rPr>
        <w:t>D</w:t>
      </w:r>
      <w:r w:rsidR="007A2210">
        <w:rPr>
          <w:rFonts w:ascii="Arial" w:hAnsi="Arial" w:cs="Arial"/>
          <w:b/>
          <w:bCs/>
          <w:lang w:val="en-GB" w:eastAsia="en-CA"/>
        </w:rPr>
        <w:t xml:space="preserve"> 1 (b)</w:t>
      </w:r>
      <w:r w:rsidRPr="00C14C8F">
        <w:rPr>
          <w:rFonts w:ascii="Arial" w:hAnsi="Arial" w:cs="Arial"/>
          <w:b/>
          <w:bCs/>
          <w:lang w:val="en-GB" w:eastAsia="en-CA"/>
        </w:rPr>
        <w:t>:  Responsibilities of Coaches</w:t>
      </w:r>
    </w:p>
    <w:p w14:paraId="63F93B39" w14:textId="77777777" w:rsidR="00906769" w:rsidRDefault="00906769" w:rsidP="009F220C">
      <w:pPr>
        <w:jc w:val="both"/>
        <w:rPr>
          <w:rFonts w:ascii="Arial" w:hAnsi="Arial" w:cs="Arial"/>
          <w:b/>
          <w:bCs/>
          <w:lang w:val="en-GB" w:eastAsia="en-CA"/>
        </w:rPr>
      </w:pPr>
    </w:p>
    <w:p w14:paraId="6B61F137" w14:textId="77777777" w:rsidR="00906769" w:rsidRDefault="00906769" w:rsidP="00C14C8F">
      <w:pPr>
        <w:ind w:left="360"/>
        <w:jc w:val="both"/>
        <w:rPr>
          <w:rFonts w:ascii="Arial" w:hAnsi="Arial" w:cs="Arial"/>
          <w:color w:val="000000"/>
          <w:lang w:val="en-GB" w:eastAsia="en-CA"/>
        </w:rPr>
      </w:pPr>
      <w:r>
        <w:rPr>
          <w:rFonts w:ascii="Arial" w:hAnsi="Arial" w:cs="Arial"/>
          <w:bCs/>
          <w:lang w:val="en-GB" w:eastAsia="en-CA"/>
        </w:rPr>
        <w:t xml:space="preserve">1. </w:t>
      </w:r>
      <w:r>
        <w:rPr>
          <w:rFonts w:ascii="Arial" w:hAnsi="Arial" w:cs="Arial"/>
          <w:bCs/>
          <w:lang w:val="en-GB" w:eastAsia="en-CA"/>
        </w:rPr>
        <w:tab/>
        <w:t>A</w:t>
      </w:r>
      <w:r w:rsidRPr="00C14C8F">
        <w:rPr>
          <w:rFonts w:ascii="Arial" w:hAnsi="Arial" w:cs="Arial"/>
          <w:color w:val="000000"/>
          <w:lang w:val="en-GB" w:eastAsia="en-CA"/>
        </w:rPr>
        <w:t>ll coaches are required to follow all Association policies and procedures. Failure to do so may result in suspension or removal as coach.</w:t>
      </w:r>
      <w:r w:rsidR="007A2210">
        <w:rPr>
          <w:rFonts w:ascii="Arial" w:hAnsi="Arial" w:cs="Arial"/>
          <w:color w:val="000000"/>
          <w:lang w:val="en-GB" w:eastAsia="en-CA"/>
        </w:rPr>
        <w:t xml:space="preserve"> </w:t>
      </w:r>
    </w:p>
    <w:p w14:paraId="276FC052" w14:textId="77777777" w:rsidR="00906769" w:rsidRDefault="00906769" w:rsidP="00C14C8F">
      <w:pPr>
        <w:ind w:left="360" w:hanging="360"/>
        <w:jc w:val="both"/>
        <w:rPr>
          <w:rFonts w:ascii="Arial" w:hAnsi="Arial" w:cs="Arial"/>
          <w:color w:val="000000"/>
          <w:lang w:val="en-GB" w:eastAsia="en-CA"/>
        </w:rPr>
      </w:pPr>
    </w:p>
    <w:p w14:paraId="0531CEA7" w14:textId="77777777" w:rsidR="00906769" w:rsidRDefault="00906769" w:rsidP="00C14C8F">
      <w:pPr>
        <w:numPr>
          <w:ilvl w:val="0"/>
          <w:numId w:val="10"/>
        </w:numPr>
        <w:jc w:val="both"/>
        <w:rPr>
          <w:rFonts w:ascii="Arial" w:hAnsi="Arial" w:cs="Arial"/>
          <w:color w:val="000000"/>
          <w:lang w:val="en-GB" w:eastAsia="en-CA"/>
        </w:rPr>
      </w:pPr>
      <w:r w:rsidRPr="00C14C8F">
        <w:rPr>
          <w:rFonts w:ascii="Arial" w:hAnsi="Arial" w:cs="Arial"/>
          <w:color w:val="000000"/>
          <w:lang w:val="en-GB" w:eastAsia="en-CA"/>
        </w:rPr>
        <w:t>All coaches and staff must have a current police record check done</w:t>
      </w:r>
      <w:r>
        <w:rPr>
          <w:rFonts w:ascii="Arial" w:hAnsi="Arial" w:cs="Arial"/>
          <w:color w:val="000000"/>
          <w:lang w:val="en-GB" w:eastAsia="en-CA"/>
        </w:rPr>
        <w:t>.</w:t>
      </w:r>
    </w:p>
    <w:p w14:paraId="62D18D5F" w14:textId="77777777" w:rsidR="00906769" w:rsidRDefault="00906769" w:rsidP="00C14C8F">
      <w:pPr>
        <w:jc w:val="both"/>
        <w:rPr>
          <w:rFonts w:ascii="Arial" w:hAnsi="Arial" w:cs="Arial"/>
          <w:color w:val="000000"/>
          <w:lang w:val="en-GB" w:eastAsia="en-CA"/>
        </w:rPr>
      </w:pPr>
    </w:p>
    <w:p w14:paraId="1C2951E7" w14:textId="77777777" w:rsidR="00906769" w:rsidRDefault="00906769" w:rsidP="00C14C8F">
      <w:pPr>
        <w:numPr>
          <w:ilvl w:val="0"/>
          <w:numId w:val="10"/>
        </w:numPr>
        <w:jc w:val="both"/>
        <w:rPr>
          <w:rFonts w:ascii="Arial" w:hAnsi="Arial" w:cs="Arial"/>
          <w:color w:val="000000"/>
          <w:lang w:val="en-GB" w:eastAsia="en-CA"/>
        </w:rPr>
      </w:pPr>
      <w:r w:rsidRPr="00C14C8F">
        <w:rPr>
          <w:rFonts w:ascii="Arial" w:hAnsi="Arial" w:cs="Arial"/>
          <w:color w:val="000000"/>
          <w:lang w:val="en-GB" w:eastAsia="en-CA"/>
        </w:rPr>
        <w:t>Coaches of Rep. Teams of Midget age and under shall attempt to have a goalie coach during scheduled practices at least twice a month of every month for the duration of the hockey season.</w:t>
      </w:r>
    </w:p>
    <w:p w14:paraId="7837BCF8" w14:textId="77777777" w:rsidR="007A2210" w:rsidRDefault="007A2210" w:rsidP="007A2210">
      <w:pPr>
        <w:pStyle w:val="ListParagraph"/>
        <w:rPr>
          <w:rFonts w:ascii="Arial" w:hAnsi="Arial" w:cs="Arial"/>
          <w:color w:val="000000"/>
          <w:lang w:val="en-GB" w:eastAsia="en-CA"/>
        </w:rPr>
      </w:pPr>
    </w:p>
    <w:p w14:paraId="0D595CD3" w14:textId="77777777" w:rsidR="007A2210" w:rsidRPr="00C72FB6" w:rsidRDefault="007A2210" w:rsidP="00C14C8F">
      <w:pPr>
        <w:numPr>
          <w:ilvl w:val="0"/>
          <w:numId w:val="10"/>
        </w:numPr>
        <w:jc w:val="both"/>
        <w:rPr>
          <w:rFonts w:ascii="Arial" w:hAnsi="Arial" w:cs="Arial"/>
          <w:color w:val="000000"/>
          <w:lang w:val="en-GB" w:eastAsia="en-CA"/>
        </w:rPr>
      </w:pPr>
      <w:r w:rsidRPr="00C72FB6">
        <w:rPr>
          <w:rFonts w:ascii="Arial" w:hAnsi="Arial" w:cs="Arial"/>
          <w:color w:val="000000"/>
          <w:lang w:val="en-GB" w:eastAsia="en-CA"/>
        </w:rPr>
        <w:t>Must accept the Coaches Expectations, Commitment and Competitive team Try Out Player Selection Policies</w:t>
      </w:r>
    </w:p>
    <w:p w14:paraId="384ABF54" w14:textId="77777777" w:rsidR="00906769" w:rsidRDefault="00906769" w:rsidP="009F220C">
      <w:pPr>
        <w:jc w:val="both"/>
        <w:rPr>
          <w:rFonts w:ascii="Arial" w:hAnsi="Arial" w:cs="Arial"/>
          <w:b/>
          <w:bCs/>
          <w:highlight w:val="yellow"/>
          <w:lang w:val="en-GB" w:eastAsia="en-CA"/>
        </w:rPr>
      </w:pPr>
    </w:p>
    <w:p w14:paraId="269AC798" w14:textId="77777777" w:rsidR="00906769" w:rsidRDefault="00906769" w:rsidP="009F220C">
      <w:pPr>
        <w:jc w:val="both"/>
        <w:rPr>
          <w:rFonts w:ascii="Arial" w:hAnsi="Arial" w:cs="Arial"/>
          <w:b/>
          <w:bCs/>
          <w:lang w:val="en-GB" w:eastAsia="en-CA"/>
        </w:rPr>
      </w:pPr>
      <w:r w:rsidRPr="00C14C8F">
        <w:rPr>
          <w:rFonts w:ascii="Arial" w:hAnsi="Arial" w:cs="Arial"/>
          <w:b/>
          <w:bCs/>
          <w:lang w:val="en-GB" w:eastAsia="en-CA"/>
        </w:rPr>
        <w:t>E: Responsibilities of Managers</w:t>
      </w:r>
    </w:p>
    <w:p w14:paraId="1AE7D00A" w14:textId="77777777" w:rsidR="00906769" w:rsidRPr="00C14C8F" w:rsidRDefault="00906769" w:rsidP="009F220C">
      <w:pPr>
        <w:jc w:val="both"/>
        <w:rPr>
          <w:rFonts w:ascii="Arial" w:hAnsi="Arial" w:cs="Arial"/>
          <w:lang w:val="en-GB" w:eastAsia="en-CA"/>
        </w:rPr>
      </w:pPr>
    </w:p>
    <w:p w14:paraId="4A24BD7D" w14:textId="77777777" w:rsidR="00906769" w:rsidRDefault="00906769" w:rsidP="00C14C8F">
      <w:pPr>
        <w:numPr>
          <w:ilvl w:val="0"/>
          <w:numId w:val="23"/>
        </w:numPr>
        <w:jc w:val="both"/>
        <w:rPr>
          <w:rFonts w:ascii="Arial" w:hAnsi="Arial" w:cs="Arial"/>
          <w:color w:val="000000"/>
          <w:lang w:val="en-GB" w:eastAsia="en-CA"/>
        </w:rPr>
      </w:pPr>
      <w:r w:rsidRPr="00C14C8F">
        <w:rPr>
          <w:rFonts w:ascii="Arial" w:hAnsi="Arial" w:cs="Arial"/>
          <w:color w:val="000000"/>
          <w:lang w:val="en-GB" w:eastAsia="en-CA"/>
        </w:rPr>
        <w:t>The manager’s duties shall include but not limited to administration duties.</w:t>
      </w:r>
    </w:p>
    <w:p w14:paraId="7E86448A" w14:textId="77777777" w:rsidR="00906769" w:rsidRDefault="00906769" w:rsidP="00C14C8F">
      <w:pPr>
        <w:ind w:left="360"/>
        <w:jc w:val="both"/>
        <w:rPr>
          <w:rFonts w:ascii="Arial" w:hAnsi="Arial" w:cs="Arial"/>
          <w:color w:val="000000"/>
          <w:lang w:val="en-GB" w:eastAsia="en-CA"/>
        </w:rPr>
      </w:pPr>
    </w:p>
    <w:p w14:paraId="00006410" w14:textId="77777777" w:rsidR="00906769" w:rsidRDefault="00906769" w:rsidP="00C14C8F">
      <w:pPr>
        <w:numPr>
          <w:ilvl w:val="0"/>
          <w:numId w:val="23"/>
        </w:numPr>
        <w:jc w:val="both"/>
        <w:rPr>
          <w:rFonts w:ascii="Arial" w:hAnsi="Arial" w:cs="Arial"/>
          <w:color w:val="000000"/>
          <w:lang w:val="en-GB" w:eastAsia="en-CA"/>
        </w:rPr>
      </w:pPr>
      <w:r w:rsidRPr="00C14C8F">
        <w:rPr>
          <w:rFonts w:ascii="Arial" w:hAnsi="Arial" w:cs="Arial"/>
          <w:color w:val="000000"/>
          <w:lang w:val="en-GB" w:eastAsia="en-CA"/>
        </w:rPr>
        <w:t>The manager will</w:t>
      </w:r>
      <w:r>
        <w:rPr>
          <w:rFonts w:ascii="Arial" w:hAnsi="Arial" w:cs="Arial"/>
          <w:color w:val="000000"/>
          <w:lang w:val="en-GB" w:eastAsia="en-CA"/>
        </w:rPr>
        <w:t>:</w:t>
      </w:r>
    </w:p>
    <w:p w14:paraId="2A0B6C17" w14:textId="77777777" w:rsidR="00906769" w:rsidRDefault="00906769" w:rsidP="00C14C8F">
      <w:pPr>
        <w:jc w:val="both"/>
        <w:rPr>
          <w:rFonts w:ascii="Arial" w:hAnsi="Arial" w:cs="Arial"/>
          <w:color w:val="000000"/>
          <w:lang w:val="en-GB" w:eastAsia="en-CA"/>
        </w:rPr>
      </w:pPr>
    </w:p>
    <w:p w14:paraId="133E83A1" w14:textId="77777777" w:rsidR="00906769" w:rsidRDefault="00906769" w:rsidP="00A461A4">
      <w:pPr>
        <w:numPr>
          <w:ilvl w:val="2"/>
          <w:numId w:val="11"/>
        </w:numPr>
        <w:jc w:val="both"/>
        <w:rPr>
          <w:rFonts w:ascii="Arial" w:hAnsi="Arial" w:cs="Arial"/>
          <w:color w:val="000000"/>
          <w:lang w:val="en-GB" w:eastAsia="en-CA"/>
        </w:rPr>
      </w:pPr>
      <w:r w:rsidRPr="00C14C8F">
        <w:rPr>
          <w:rFonts w:ascii="Arial" w:hAnsi="Arial" w:cs="Arial"/>
          <w:color w:val="000000"/>
          <w:lang w:val="en-GB" w:eastAsia="en-CA"/>
        </w:rPr>
        <w:t xml:space="preserve">Keep all team records, including the team budget, player information forms, health </w:t>
      </w:r>
      <w:proofErr w:type="spellStart"/>
      <w:r w:rsidRPr="00C14C8F">
        <w:rPr>
          <w:rFonts w:ascii="Arial" w:hAnsi="Arial" w:cs="Arial"/>
          <w:color w:val="000000"/>
          <w:lang w:val="en-GB" w:eastAsia="en-CA"/>
        </w:rPr>
        <w:t>card</w:t>
      </w:r>
      <w:proofErr w:type="spellEnd"/>
      <w:r w:rsidRPr="00C14C8F">
        <w:rPr>
          <w:rFonts w:ascii="Arial" w:hAnsi="Arial" w:cs="Arial"/>
          <w:color w:val="000000"/>
          <w:lang w:val="en-GB" w:eastAsia="en-CA"/>
        </w:rPr>
        <w:t xml:space="preserve"> information if the parent gives permission, player contact information, player stats, coaches assessment forms of players, and any other documentation required for the operation of the team. Submit the team budget to the Board of the Association when it is compiled by the team before the start of the regular hockey season.</w:t>
      </w:r>
      <w:r>
        <w:rPr>
          <w:rFonts w:ascii="Arial" w:hAnsi="Arial" w:cs="Arial"/>
          <w:color w:val="000000"/>
          <w:lang w:val="en-GB" w:eastAsia="en-CA"/>
        </w:rPr>
        <w:t xml:space="preserve"> Financial Statements (team budget) are required to be submitted to the Executive 2 times per season on January 31</w:t>
      </w:r>
      <w:r w:rsidRPr="00A461A4">
        <w:rPr>
          <w:rFonts w:ascii="Arial" w:hAnsi="Arial" w:cs="Arial"/>
          <w:color w:val="000000"/>
          <w:vertAlign w:val="superscript"/>
          <w:lang w:val="en-GB" w:eastAsia="en-CA"/>
        </w:rPr>
        <w:t>st</w:t>
      </w:r>
      <w:r>
        <w:rPr>
          <w:rFonts w:ascii="Arial" w:hAnsi="Arial" w:cs="Arial"/>
          <w:color w:val="000000"/>
          <w:lang w:val="en-GB" w:eastAsia="en-CA"/>
        </w:rPr>
        <w:t xml:space="preserve"> and April 30</w:t>
      </w:r>
      <w:r w:rsidRPr="00A461A4">
        <w:rPr>
          <w:rFonts w:ascii="Arial" w:hAnsi="Arial" w:cs="Arial"/>
          <w:color w:val="000000"/>
          <w:vertAlign w:val="superscript"/>
          <w:lang w:val="en-GB" w:eastAsia="en-CA"/>
        </w:rPr>
        <w:t>th</w:t>
      </w:r>
      <w:r>
        <w:rPr>
          <w:rFonts w:ascii="Arial" w:hAnsi="Arial" w:cs="Arial"/>
          <w:color w:val="000000"/>
          <w:lang w:val="en-GB" w:eastAsia="en-CA"/>
        </w:rPr>
        <w:t xml:space="preserve">. </w:t>
      </w:r>
    </w:p>
    <w:p w14:paraId="604C6D83" w14:textId="77777777" w:rsidR="00906769" w:rsidRDefault="00906769" w:rsidP="00A461A4">
      <w:pPr>
        <w:ind w:left="1003"/>
        <w:jc w:val="both"/>
        <w:rPr>
          <w:rFonts w:ascii="Arial" w:hAnsi="Arial" w:cs="Arial"/>
          <w:color w:val="000000"/>
          <w:lang w:val="en-GB" w:eastAsia="en-CA"/>
        </w:rPr>
      </w:pPr>
    </w:p>
    <w:p w14:paraId="6F121301" w14:textId="77777777" w:rsidR="00906769" w:rsidRDefault="00906769" w:rsidP="00A461A4">
      <w:pPr>
        <w:numPr>
          <w:ilvl w:val="2"/>
          <w:numId w:val="11"/>
        </w:numPr>
        <w:jc w:val="both"/>
        <w:rPr>
          <w:rFonts w:ascii="Arial" w:hAnsi="Arial" w:cs="Arial"/>
          <w:color w:val="000000"/>
          <w:lang w:val="en-GB" w:eastAsia="en-CA"/>
        </w:rPr>
      </w:pPr>
      <w:r w:rsidRPr="00C14C8F">
        <w:rPr>
          <w:rFonts w:ascii="Arial" w:hAnsi="Arial" w:cs="Arial"/>
          <w:color w:val="000000"/>
          <w:lang w:val="en-GB" w:eastAsia="en-CA"/>
        </w:rPr>
        <w:t>Make all arrangements for tournament registrations</w:t>
      </w:r>
      <w:r>
        <w:rPr>
          <w:rFonts w:ascii="Arial" w:hAnsi="Arial" w:cs="Arial"/>
          <w:color w:val="000000"/>
          <w:lang w:val="en-GB" w:eastAsia="en-CA"/>
        </w:rPr>
        <w:t>.</w:t>
      </w:r>
    </w:p>
    <w:p w14:paraId="236FF418" w14:textId="77777777" w:rsidR="00906769" w:rsidRDefault="00906769" w:rsidP="00A461A4">
      <w:pPr>
        <w:jc w:val="both"/>
        <w:rPr>
          <w:rFonts w:ascii="Arial" w:hAnsi="Arial" w:cs="Arial"/>
          <w:color w:val="000000"/>
          <w:lang w:val="en-GB" w:eastAsia="en-CA"/>
        </w:rPr>
      </w:pPr>
    </w:p>
    <w:p w14:paraId="18F3F165" w14:textId="77777777" w:rsidR="00906769" w:rsidRDefault="00906769" w:rsidP="00A461A4">
      <w:pPr>
        <w:numPr>
          <w:ilvl w:val="2"/>
          <w:numId w:val="11"/>
        </w:numPr>
        <w:jc w:val="both"/>
        <w:rPr>
          <w:rFonts w:ascii="Arial" w:hAnsi="Arial" w:cs="Arial"/>
          <w:color w:val="000000"/>
          <w:lang w:val="en-GB" w:eastAsia="en-CA"/>
        </w:rPr>
      </w:pPr>
      <w:r w:rsidRPr="00C14C8F">
        <w:rPr>
          <w:rFonts w:ascii="Arial" w:hAnsi="Arial" w:cs="Arial"/>
          <w:color w:val="000000"/>
          <w:lang w:val="en-GB" w:eastAsia="en-CA"/>
        </w:rPr>
        <w:t>obtain and distribute to parents the team schedules for all p</w:t>
      </w:r>
      <w:r>
        <w:rPr>
          <w:rFonts w:ascii="Arial" w:hAnsi="Arial" w:cs="Arial"/>
          <w:color w:val="000000"/>
          <w:lang w:val="en-GB" w:eastAsia="en-CA"/>
        </w:rPr>
        <w:t>ractices, games and tournaments.</w:t>
      </w:r>
    </w:p>
    <w:p w14:paraId="61807DC4" w14:textId="77777777" w:rsidR="00906769" w:rsidRDefault="00906769" w:rsidP="00A461A4">
      <w:pPr>
        <w:jc w:val="both"/>
        <w:rPr>
          <w:rFonts w:ascii="Arial" w:hAnsi="Arial" w:cs="Arial"/>
          <w:color w:val="000000"/>
          <w:lang w:val="en-GB" w:eastAsia="en-CA"/>
        </w:rPr>
      </w:pPr>
    </w:p>
    <w:p w14:paraId="1965AC63" w14:textId="77777777" w:rsidR="00906769" w:rsidRDefault="00906769" w:rsidP="00A461A4">
      <w:pPr>
        <w:numPr>
          <w:ilvl w:val="2"/>
          <w:numId w:val="11"/>
        </w:numPr>
        <w:jc w:val="both"/>
        <w:rPr>
          <w:rFonts w:ascii="Arial" w:hAnsi="Arial" w:cs="Arial"/>
          <w:color w:val="000000"/>
          <w:lang w:val="en-GB" w:eastAsia="en-CA"/>
        </w:rPr>
      </w:pPr>
      <w:r w:rsidRPr="00C14C8F">
        <w:rPr>
          <w:rFonts w:ascii="Arial" w:hAnsi="Arial" w:cs="Arial"/>
          <w:color w:val="000000"/>
          <w:lang w:val="en-GB" w:eastAsia="en-CA"/>
        </w:rPr>
        <w:t>Ensure that sufficient parent volunteers are enlisted to provide services to the team as necessary for time keeping, fund raising, parent volunteer activities, statistical in</w:t>
      </w:r>
      <w:r>
        <w:rPr>
          <w:rFonts w:ascii="Arial" w:hAnsi="Arial" w:cs="Arial"/>
          <w:color w:val="000000"/>
          <w:lang w:val="en-GB" w:eastAsia="en-CA"/>
        </w:rPr>
        <w:t>formation and player activities.</w:t>
      </w:r>
    </w:p>
    <w:p w14:paraId="6C92FFD2" w14:textId="77777777" w:rsidR="00906769" w:rsidRDefault="00906769" w:rsidP="00A461A4">
      <w:pPr>
        <w:jc w:val="both"/>
        <w:rPr>
          <w:rFonts w:ascii="Arial" w:hAnsi="Arial" w:cs="Arial"/>
          <w:color w:val="000000"/>
          <w:lang w:val="en-GB" w:eastAsia="en-CA"/>
        </w:rPr>
      </w:pPr>
    </w:p>
    <w:p w14:paraId="5E6CFB6C" w14:textId="77777777" w:rsidR="00906769" w:rsidRPr="00C14C8F" w:rsidRDefault="00906769" w:rsidP="00A461A4">
      <w:pPr>
        <w:numPr>
          <w:ilvl w:val="2"/>
          <w:numId w:val="11"/>
        </w:numPr>
        <w:jc w:val="both"/>
        <w:rPr>
          <w:rFonts w:ascii="Arial" w:hAnsi="Arial" w:cs="Arial"/>
          <w:color w:val="000000"/>
          <w:lang w:val="en-GB" w:eastAsia="en-CA"/>
        </w:rPr>
      </w:pPr>
      <w:r w:rsidRPr="00C14C8F">
        <w:rPr>
          <w:rFonts w:ascii="Arial" w:hAnsi="Arial" w:cs="Arial"/>
          <w:color w:val="000000"/>
          <w:lang w:val="en-GB" w:eastAsia="en-CA"/>
        </w:rPr>
        <w:t>Maintain confidentiality of all records provided in accordance with this policy, except where the use of the information is required in the best interests of the players.</w:t>
      </w:r>
    </w:p>
    <w:p w14:paraId="15F639E0" w14:textId="77777777" w:rsidR="00906769" w:rsidRPr="006D557F" w:rsidRDefault="00906769" w:rsidP="009F220C">
      <w:pPr>
        <w:jc w:val="both"/>
        <w:rPr>
          <w:rFonts w:ascii="Arial" w:hAnsi="Arial" w:cs="Arial"/>
          <w:color w:val="000000"/>
          <w:highlight w:val="yellow"/>
          <w:lang w:val="en-GB" w:eastAsia="en-CA"/>
        </w:rPr>
      </w:pPr>
    </w:p>
    <w:p w14:paraId="2216FF79" w14:textId="77777777" w:rsidR="00906769" w:rsidRDefault="00906769" w:rsidP="00A461A4">
      <w:pPr>
        <w:jc w:val="both"/>
        <w:rPr>
          <w:rFonts w:ascii="Arial" w:hAnsi="Arial" w:cs="Arial"/>
          <w:b/>
          <w:bCs/>
          <w:lang w:val="en-GB" w:eastAsia="en-CA"/>
        </w:rPr>
      </w:pPr>
    </w:p>
    <w:p w14:paraId="6753882A" w14:textId="77777777" w:rsidR="00906769" w:rsidRDefault="00906769" w:rsidP="00A461A4">
      <w:pPr>
        <w:jc w:val="both"/>
        <w:rPr>
          <w:rFonts w:ascii="Arial" w:hAnsi="Arial" w:cs="Arial"/>
          <w:b/>
          <w:bCs/>
          <w:lang w:val="en-GB" w:eastAsia="en-CA"/>
        </w:rPr>
      </w:pPr>
    </w:p>
    <w:p w14:paraId="0A9BB0D7" w14:textId="77777777" w:rsidR="00906769" w:rsidRDefault="00906769" w:rsidP="00A461A4">
      <w:pPr>
        <w:jc w:val="both"/>
        <w:rPr>
          <w:rFonts w:ascii="Arial" w:hAnsi="Arial" w:cs="Arial"/>
          <w:b/>
          <w:bCs/>
          <w:lang w:val="en-GB" w:eastAsia="en-CA"/>
        </w:rPr>
      </w:pPr>
      <w:r w:rsidRPr="00A461A4">
        <w:rPr>
          <w:rFonts w:ascii="Arial" w:hAnsi="Arial" w:cs="Arial"/>
          <w:b/>
          <w:bCs/>
          <w:lang w:val="en-GB" w:eastAsia="en-CA"/>
        </w:rPr>
        <w:t>F:  Responsibilities of Trainers</w:t>
      </w:r>
    </w:p>
    <w:p w14:paraId="11DBEC12" w14:textId="77777777" w:rsidR="00906769" w:rsidRDefault="00906769" w:rsidP="00A461A4">
      <w:pPr>
        <w:jc w:val="both"/>
        <w:rPr>
          <w:rFonts w:ascii="Arial" w:hAnsi="Arial" w:cs="Arial"/>
          <w:b/>
          <w:bCs/>
          <w:lang w:val="en-GB" w:eastAsia="en-CA"/>
        </w:rPr>
      </w:pPr>
    </w:p>
    <w:p w14:paraId="3CFC1859" w14:textId="77777777" w:rsidR="00906769" w:rsidRDefault="00906769" w:rsidP="00A461A4">
      <w:pPr>
        <w:jc w:val="both"/>
        <w:rPr>
          <w:rFonts w:ascii="Arial" w:hAnsi="Arial" w:cs="Arial"/>
          <w:color w:val="000000"/>
          <w:lang w:val="en-GB" w:eastAsia="en-CA"/>
        </w:rPr>
      </w:pPr>
      <w:r w:rsidRPr="00A461A4">
        <w:rPr>
          <w:rFonts w:ascii="Arial" w:hAnsi="Arial" w:cs="Arial"/>
          <w:bCs/>
          <w:lang w:val="en-GB" w:eastAsia="en-CA"/>
        </w:rPr>
        <w:t xml:space="preserve">1. </w:t>
      </w:r>
      <w:r w:rsidRPr="00A461A4">
        <w:rPr>
          <w:rFonts w:ascii="Arial" w:hAnsi="Arial" w:cs="Arial"/>
          <w:color w:val="000000"/>
          <w:lang w:val="en-GB" w:eastAsia="en-CA"/>
        </w:rPr>
        <w:t>The trainer will:</w:t>
      </w:r>
    </w:p>
    <w:p w14:paraId="2E3EF5CF" w14:textId="77777777" w:rsidR="00906769" w:rsidRPr="00A461A4" w:rsidRDefault="00906769" w:rsidP="00A461A4">
      <w:pPr>
        <w:jc w:val="both"/>
        <w:rPr>
          <w:rFonts w:ascii="Arial" w:hAnsi="Arial" w:cs="Arial"/>
          <w:color w:val="000000"/>
          <w:lang w:val="en-GB" w:eastAsia="en-CA"/>
        </w:rPr>
      </w:pPr>
    </w:p>
    <w:p w14:paraId="4068DA1F" w14:textId="77777777" w:rsidR="00906769" w:rsidRDefault="00906769" w:rsidP="00A461A4">
      <w:pPr>
        <w:numPr>
          <w:ilvl w:val="0"/>
          <w:numId w:val="25"/>
        </w:numPr>
        <w:jc w:val="both"/>
        <w:rPr>
          <w:rFonts w:ascii="Arial" w:hAnsi="Arial" w:cs="Arial"/>
          <w:color w:val="000000"/>
          <w:lang w:val="en-GB" w:eastAsia="en-CA"/>
        </w:rPr>
      </w:pPr>
      <w:r w:rsidRPr="00A461A4">
        <w:rPr>
          <w:rFonts w:ascii="Arial" w:hAnsi="Arial" w:cs="Arial"/>
          <w:color w:val="000000"/>
          <w:lang w:val="en-GB" w:eastAsia="en-CA"/>
        </w:rPr>
        <w:t>Maintain all health information pertaining to players and any particular needs of the child;</w:t>
      </w:r>
    </w:p>
    <w:p w14:paraId="11849B86" w14:textId="77777777" w:rsidR="00906769" w:rsidRDefault="00906769" w:rsidP="00A461A4">
      <w:pPr>
        <w:ind w:left="360"/>
        <w:jc w:val="both"/>
        <w:rPr>
          <w:rFonts w:ascii="Arial" w:hAnsi="Arial" w:cs="Arial"/>
          <w:color w:val="000000"/>
          <w:lang w:val="en-GB" w:eastAsia="en-CA"/>
        </w:rPr>
      </w:pPr>
    </w:p>
    <w:p w14:paraId="274F295D" w14:textId="77777777" w:rsidR="00906769" w:rsidRDefault="00906769" w:rsidP="00A461A4">
      <w:pPr>
        <w:numPr>
          <w:ilvl w:val="0"/>
          <w:numId w:val="25"/>
        </w:numPr>
        <w:jc w:val="both"/>
        <w:rPr>
          <w:rFonts w:ascii="Arial" w:hAnsi="Arial" w:cs="Arial"/>
          <w:color w:val="000000"/>
          <w:lang w:val="en-GB" w:eastAsia="en-CA"/>
        </w:rPr>
      </w:pPr>
      <w:r w:rsidRPr="00A461A4">
        <w:rPr>
          <w:rFonts w:ascii="Arial" w:hAnsi="Arial" w:cs="Arial"/>
          <w:color w:val="000000"/>
          <w:lang w:val="en-GB" w:eastAsia="en-CA"/>
        </w:rPr>
        <w:t>Attend, know and abide by the policies and procedures pertaining to trainers as provided by Hockey Canada sponsored clinics;</w:t>
      </w:r>
    </w:p>
    <w:p w14:paraId="22F2ABC7" w14:textId="77777777" w:rsidR="00906769" w:rsidRDefault="00906769" w:rsidP="00A461A4">
      <w:pPr>
        <w:jc w:val="both"/>
        <w:rPr>
          <w:rFonts w:ascii="Arial" w:hAnsi="Arial" w:cs="Arial"/>
          <w:color w:val="000000"/>
          <w:lang w:val="en-GB" w:eastAsia="en-CA"/>
        </w:rPr>
      </w:pPr>
    </w:p>
    <w:p w14:paraId="52B4C6B6" w14:textId="77777777" w:rsidR="00906769" w:rsidRDefault="00906769" w:rsidP="00A461A4">
      <w:pPr>
        <w:numPr>
          <w:ilvl w:val="0"/>
          <w:numId w:val="25"/>
        </w:numPr>
        <w:jc w:val="both"/>
        <w:rPr>
          <w:rFonts w:ascii="Arial" w:hAnsi="Arial" w:cs="Arial"/>
          <w:color w:val="000000"/>
          <w:lang w:val="en-GB" w:eastAsia="en-CA"/>
        </w:rPr>
      </w:pPr>
      <w:r w:rsidRPr="00A461A4">
        <w:rPr>
          <w:rFonts w:ascii="Arial" w:hAnsi="Arial" w:cs="Arial"/>
          <w:color w:val="000000"/>
          <w:lang w:val="en-GB" w:eastAsia="en-CA"/>
        </w:rPr>
        <w:t>Supervise the players equipment and ensure that all players have appropriate equipment as approved by the CHA and OWHA;</w:t>
      </w:r>
    </w:p>
    <w:p w14:paraId="7C3810A6" w14:textId="77777777" w:rsidR="00906769" w:rsidRDefault="00906769" w:rsidP="00A461A4">
      <w:pPr>
        <w:jc w:val="both"/>
        <w:rPr>
          <w:rFonts w:ascii="Arial" w:hAnsi="Arial" w:cs="Arial"/>
          <w:color w:val="000000"/>
          <w:lang w:val="en-GB" w:eastAsia="en-CA"/>
        </w:rPr>
      </w:pPr>
    </w:p>
    <w:p w14:paraId="0DE3BD06" w14:textId="77777777" w:rsidR="00906769" w:rsidRPr="00A461A4" w:rsidRDefault="00906769" w:rsidP="00A461A4">
      <w:pPr>
        <w:numPr>
          <w:ilvl w:val="0"/>
          <w:numId w:val="25"/>
        </w:numPr>
        <w:jc w:val="both"/>
        <w:rPr>
          <w:rFonts w:ascii="Arial" w:hAnsi="Arial" w:cs="Arial"/>
          <w:color w:val="000000"/>
          <w:lang w:val="en-GB" w:eastAsia="en-CA"/>
        </w:rPr>
      </w:pPr>
      <w:r w:rsidRPr="00A461A4">
        <w:rPr>
          <w:rFonts w:ascii="Arial" w:hAnsi="Arial" w:cs="Arial"/>
          <w:color w:val="000000"/>
          <w:lang w:val="en-GB" w:eastAsia="en-CA"/>
        </w:rPr>
        <w:t>Support the team by being present at all games, practices, fund raising and team events.</w:t>
      </w:r>
    </w:p>
    <w:p w14:paraId="74D74773" w14:textId="77777777" w:rsidR="00906769" w:rsidRPr="00A461A4" w:rsidRDefault="00906769" w:rsidP="009F220C">
      <w:pPr>
        <w:spacing w:after="82"/>
        <w:jc w:val="both"/>
        <w:rPr>
          <w:rFonts w:ascii="Arial" w:hAnsi="Arial" w:cs="Arial"/>
          <w:color w:val="000000"/>
          <w:lang w:val="en-GB" w:eastAsia="en-CA"/>
        </w:rPr>
      </w:pPr>
    </w:p>
    <w:p w14:paraId="01DCF06E" w14:textId="77777777" w:rsidR="00906769" w:rsidRDefault="00906769" w:rsidP="009F220C">
      <w:pPr>
        <w:autoSpaceDE w:val="0"/>
        <w:autoSpaceDN w:val="0"/>
        <w:adjustRightInd w:val="0"/>
        <w:jc w:val="both"/>
        <w:rPr>
          <w:rFonts w:ascii="Arial" w:hAnsi="Arial" w:cs="Arial"/>
          <w:b/>
          <w:bCs/>
        </w:rPr>
      </w:pPr>
      <w:r w:rsidRPr="00A461A4">
        <w:rPr>
          <w:rFonts w:ascii="Arial" w:hAnsi="Arial" w:cs="Arial"/>
          <w:b/>
          <w:bCs/>
        </w:rPr>
        <w:t>G:  Tournaments</w:t>
      </w:r>
    </w:p>
    <w:p w14:paraId="140063EF" w14:textId="77777777" w:rsidR="00906769" w:rsidRDefault="00906769" w:rsidP="009F220C">
      <w:pPr>
        <w:autoSpaceDE w:val="0"/>
        <w:autoSpaceDN w:val="0"/>
        <w:adjustRightInd w:val="0"/>
        <w:jc w:val="both"/>
        <w:rPr>
          <w:rFonts w:ascii="Arial" w:hAnsi="Arial" w:cs="Arial"/>
          <w:b/>
          <w:bCs/>
        </w:rPr>
      </w:pPr>
    </w:p>
    <w:p w14:paraId="6E06959A" w14:textId="77777777" w:rsidR="00906769" w:rsidRDefault="00906769" w:rsidP="00A461A4">
      <w:pPr>
        <w:autoSpaceDE w:val="0"/>
        <w:autoSpaceDN w:val="0"/>
        <w:adjustRightInd w:val="0"/>
        <w:ind w:left="720" w:hanging="720"/>
        <w:jc w:val="both"/>
        <w:rPr>
          <w:rFonts w:ascii="Arial" w:hAnsi="Arial" w:cs="Arial"/>
        </w:rPr>
      </w:pPr>
      <w:r w:rsidRPr="00A461A4">
        <w:rPr>
          <w:rFonts w:ascii="Arial" w:hAnsi="Arial" w:cs="Arial"/>
          <w:bCs/>
        </w:rPr>
        <w:lastRenderedPageBreak/>
        <w:t>1.</w:t>
      </w:r>
      <w:r>
        <w:rPr>
          <w:rFonts w:ascii="Arial" w:hAnsi="Arial" w:cs="Arial"/>
          <w:b/>
          <w:bCs/>
        </w:rPr>
        <w:t xml:space="preserve"> </w:t>
      </w:r>
      <w:r>
        <w:rPr>
          <w:rFonts w:ascii="Arial" w:hAnsi="Arial" w:cs="Arial"/>
          <w:b/>
          <w:bCs/>
        </w:rPr>
        <w:tab/>
      </w:r>
      <w:r w:rsidRPr="00A461A4">
        <w:rPr>
          <w:rFonts w:ascii="Arial" w:hAnsi="Arial" w:cs="Arial"/>
        </w:rPr>
        <w:t>All teams are expected to cover their own tournament costs, including Provincial Championships.</w:t>
      </w:r>
    </w:p>
    <w:p w14:paraId="0DA61442" w14:textId="77777777" w:rsidR="00906769" w:rsidRDefault="00906769" w:rsidP="00A461A4">
      <w:pPr>
        <w:autoSpaceDE w:val="0"/>
        <w:autoSpaceDN w:val="0"/>
        <w:adjustRightInd w:val="0"/>
        <w:ind w:left="720" w:hanging="720"/>
        <w:jc w:val="both"/>
        <w:rPr>
          <w:rFonts w:ascii="Arial" w:hAnsi="Arial" w:cs="Arial"/>
        </w:rPr>
      </w:pPr>
    </w:p>
    <w:p w14:paraId="3763DD40" w14:textId="77777777" w:rsidR="00906769" w:rsidRDefault="00906769" w:rsidP="00A461A4">
      <w:pPr>
        <w:autoSpaceDE w:val="0"/>
        <w:autoSpaceDN w:val="0"/>
        <w:adjustRightInd w:val="0"/>
        <w:ind w:left="720" w:hanging="720"/>
        <w:jc w:val="both"/>
        <w:rPr>
          <w:rFonts w:ascii="Arial" w:hAnsi="Arial" w:cs="Arial"/>
        </w:rPr>
      </w:pPr>
      <w:r>
        <w:rPr>
          <w:rFonts w:ascii="Arial" w:hAnsi="Arial" w:cs="Arial"/>
        </w:rPr>
        <w:t xml:space="preserve">2. </w:t>
      </w:r>
      <w:r>
        <w:rPr>
          <w:rFonts w:ascii="Arial" w:hAnsi="Arial" w:cs="Arial"/>
        </w:rPr>
        <w:tab/>
      </w:r>
      <w:r w:rsidRPr="00A461A4">
        <w:rPr>
          <w:rFonts w:ascii="Arial" w:hAnsi="Arial" w:cs="Arial"/>
        </w:rPr>
        <w:t>Team Managers are responsible for tournament registrations and accommodations.</w:t>
      </w:r>
    </w:p>
    <w:p w14:paraId="0D2BBFB6" w14:textId="77777777" w:rsidR="00906769" w:rsidRDefault="00906769" w:rsidP="00A461A4">
      <w:pPr>
        <w:autoSpaceDE w:val="0"/>
        <w:autoSpaceDN w:val="0"/>
        <w:adjustRightInd w:val="0"/>
        <w:ind w:left="720" w:hanging="720"/>
        <w:jc w:val="both"/>
        <w:rPr>
          <w:rFonts w:ascii="Arial" w:hAnsi="Arial" w:cs="Arial"/>
        </w:rPr>
      </w:pPr>
    </w:p>
    <w:p w14:paraId="62666C53" w14:textId="77777777" w:rsidR="00906769" w:rsidRPr="00D22854" w:rsidRDefault="00906769" w:rsidP="00D22854">
      <w:pPr>
        <w:autoSpaceDE w:val="0"/>
        <w:autoSpaceDN w:val="0"/>
        <w:adjustRightInd w:val="0"/>
        <w:ind w:left="720" w:hanging="720"/>
        <w:jc w:val="both"/>
        <w:rPr>
          <w:rFonts w:ascii="Arial" w:hAnsi="Arial" w:cs="Arial"/>
        </w:rPr>
      </w:pPr>
      <w:r>
        <w:rPr>
          <w:rFonts w:ascii="Arial" w:hAnsi="Arial" w:cs="Arial"/>
        </w:rPr>
        <w:t>3.</w:t>
      </w:r>
      <w:r>
        <w:rPr>
          <w:rFonts w:ascii="Arial" w:hAnsi="Arial" w:cs="Arial"/>
        </w:rPr>
        <w:tab/>
      </w:r>
      <w:r w:rsidRPr="00A461A4">
        <w:rPr>
          <w:rFonts w:ascii="Arial" w:hAnsi="Arial" w:cs="Arial"/>
        </w:rPr>
        <w:t>Teams must advise the Executive of all tournaments and scheduled games they plan to attend ahead of time.</w:t>
      </w:r>
    </w:p>
    <w:p w14:paraId="0E56A9BC" w14:textId="77777777" w:rsidR="00906769" w:rsidRDefault="00906769" w:rsidP="009F220C">
      <w:pPr>
        <w:ind w:right="72"/>
        <w:jc w:val="both"/>
        <w:rPr>
          <w:rFonts w:ascii="Arial" w:hAnsi="Arial" w:cs="Arial"/>
          <w:b/>
          <w:bCs/>
        </w:rPr>
      </w:pPr>
    </w:p>
    <w:p w14:paraId="2DBA5542" w14:textId="77777777" w:rsidR="00906769" w:rsidRDefault="00906769" w:rsidP="009F220C">
      <w:pPr>
        <w:ind w:right="72"/>
        <w:jc w:val="both"/>
        <w:rPr>
          <w:rFonts w:ascii="Arial" w:hAnsi="Arial" w:cs="Arial"/>
          <w:b/>
          <w:bCs/>
        </w:rPr>
      </w:pPr>
    </w:p>
    <w:p w14:paraId="60659526" w14:textId="77777777" w:rsidR="00B7657D" w:rsidRDefault="00B7657D" w:rsidP="009F220C">
      <w:pPr>
        <w:ind w:right="72"/>
        <w:jc w:val="both"/>
        <w:rPr>
          <w:rFonts w:ascii="Arial" w:hAnsi="Arial" w:cs="Arial"/>
          <w:b/>
          <w:bCs/>
        </w:rPr>
      </w:pPr>
    </w:p>
    <w:p w14:paraId="3417BA48" w14:textId="77777777" w:rsidR="00906769" w:rsidRDefault="00906769" w:rsidP="009F220C">
      <w:pPr>
        <w:ind w:right="72"/>
        <w:jc w:val="both"/>
        <w:rPr>
          <w:rFonts w:ascii="Arial" w:hAnsi="Arial" w:cs="Arial"/>
          <w:b/>
          <w:bCs/>
        </w:rPr>
      </w:pPr>
      <w:r>
        <w:rPr>
          <w:rFonts w:ascii="Arial" w:hAnsi="Arial" w:cs="Arial"/>
          <w:b/>
          <w:bCs/>
        </w:rPr>
        <w:t xml:space="preserve">Article </w:t>
      </w:r>
      <w:r w:rsidR="00D23946">
        <w:rPr>
          <w:rFonts w:ascii="Arial" w:hAnsi="Arial" w:cs="Arial"/>
          <w:b/>
          <w:bCs/>
        </w:rPr>
        <w:t>E</w:t>
      </w:r>
      <w:r w:rsidR="00780B18">
        <w:rPr>
          <w:rFonts w:ascii="Arial" w:hAnsi="Arial" w:cs="Arial"/>
          <w:b/>
          <w:bCs/>
        </w:rPr>
        <w:t>ight</w:t>
      </w:r>
      <w:r>
        <w:rPr>
          <w:rFonts w:ascii="Arial" w:hAnsi="Arial" w:cs="Arial"/>
          <w:b/>
          <w:bCs/>
        </w:rPr>
        <w:t xml:space="preserve">: </w:t>
      </w:r>
      <w:r>
        <w:rPr>
          <w:rFonts w:ascii="Arial" w:hAnsi="Arial" w:cs="Arial"/>
          <w:b/>
          <w:bCs/>
        </w:rPr>
        <w:tab/>
        <w:t>Association Fundraising</w:t>
      </w:r>
      <w:r w:rsidR="007A2210">
        <w:rPr>
          <w:rFonts w:ascii="Arial" w:hAnsi="Arial" w:cs="Arial"/>
          <w:b/>
          <w:bCs/>
        </w:rPr>
        <w:t>/</w:t>
      </w:r>
      <w:r w:rsidR="001D2B3D">
        <w:rPr>
          <w:rFonts w:ascii="Arial" w:hAnsi="Arial" w:cs="Arial"/>
          <w:b/>
          <w:bCs/>
        </w:rPr>
        <w:t>Jerseys</w:t>
      </w:r>
    </w:p>
    <w:p w14:paraId="0D523014" w14:textId="77777777" w:rsidR="00906769" w:rsidRDefault="00906769" w:rsidP="009F220C">
      <w:pPr>
        <w:ind w:right="72"/>
        <w:jc w:val="both"/>
        <w:rPr>
          <w:rFonts w:ascii="Arial" w:hAnsi="Arial" w:cs="Arial"/>
          <w:b/>
          <w:bCs/>
        </w:rPr>
      </w:pPr>
    </w:p>
    <w:p w14:paraId="250B3387" w14:textId="77777777" w:rsidR="00906769" w:rsidRPr="00255D6A" w:rsidRDefault="00906769" w:rsidP="009F220C">
      <w:pPr>
        <w:numPr>
          <w:ilvl w:val="0"/>
          <w:numId w:val="9"/>
        </w:numPr>
        <w:tabs>
          <w:tab w:val="num" w:pos="360"/>
        </w:tabs>
        <w:ind w:left="360"/>
        <w:jc w:val="both"/>
        <w:rPr>
          <w:rFonts w:ascii="Arial" w:hAnsi="Arial" w:cs="Arial"/>
        </w:rPr>
      </w:pPr>
      <w:r w:rsidRPr="00255D6A">
        <w:rPr>
          <w:rFonts w:ascii="Arial" w:hAnsi="Arial" w:cs="Arial"/>
          <w:bCs/>
        </w:rPr>
        <w:t>All fund-raising activities for the association must be approved by the Executive</w:t>
      </w:r>
      <w:r w:rsidRPr="00255D6A">
        <w:rPr>
          <w:rFonts w:ascii="Arial" w:hAnsi="Arial" w:cs="Arial"/>
        </w:rPr>
        <w:t xml:space="preserve">.  </w:t>
      </w:r>
    </w:p>
    <w:p w14:paraId="39C487BA" w14:textId="77777777" w:rsidR="00906769" w:rsidRDefault="00906769" w:rsidP="00A461A4">
      <w:pPr>
        <w:jc w:val="both"/>
        <w:rPr>
          <w:rFonts w:ascii="Arial" w:hAnsi="Arial" w:cs="Arial"/>
        </w:rPr>
      </w:pPr>
    </w:p>
    <w:p w14:paraId="4397C190" w14:textId="77777777" w:rsidR="00906769" w:rsidRDefault="00906769" w:rsidP="009F220C">
      <w:pPr>
        <w:numPr>
          <w:ilvl w:val="0"/>
          <w:numId w:val="9"/>
        </w:numPr>
        <w:tabs>
          <w:tab w:val="num" w:pos="360"/>
        </w:tabs>
        <w:ind w:left="360"/>
        <w:jc w:val="both"/>
        <w:rPr>
          <w:rFonts w:ascii="Arial" w:hAnsi="Arial" w:cs="Arial"/>
        </w:rPr>
      </w:pPr>
      <w:r>
        <w:rPr>
          <w:rFonts w:ascii="Arial" w:hAnsi="Arial" w:cs="Arial"/>
        </w:rPr>
        <w:t>This article does not refer to fundraising for a specific team or player, only to association activities.</w:t>
      </w:r>
    </w:p>
    <w:p w14:paraId="2FE986BB" w14:textId="77777777" w:rsidR="001D2B3D" w:rsidRDefault="001D2B3D" w:rsidP="001D2B3D">
      <w:pPr>
        <w:pStyle w:val="ListParagraph"/>
        <w:rPr>
          <w:rFonts w:ascii="Arial" w:hAnsi="Arial" w:cs="Arial"/>
        </w:rPr>
      </w:pPr>
    </w:p>
    <w:p w14:paraId="2CE29079" w14:textId="77777777" w:rsidR="00906769" w:rsidRPr="00255D6A" w:rsidRDefault="001D2B3D" w:rsidP="00255D6A">
      <w:pPr>
        <w:numPr>
          <w:ilvl w:val="0"/>
          <w:numId w:val="9"/>
        </w:numPr>
        <w:tabs>
          <w:tab w:val="num" w:pos="360"/>
        </w:tabs>
        <w:ind w:left="360"/>
        <w:jc w:val="both"/>
        <w:rPr>
          <w:rFonts w:ascii="Arial" w:hAnsi="Arial" w:cs="Arial"/>
        </w:rPr>
      </w:pPr>
      <w:r w:rsidRPr="00C72FB6">
        <w:rPr>
          <w:rFonts w:ascii="Arial" w:hAnsi="Arial" w:cs="Arial"/>
        </w:rPr>
        <w:t>A waiver to take on the responsibility for the care of the jerseys will be signed by a parent and only if a diagnosis is specified in a doctor’s note.</w:t>
      </w:r>
    </w:p>
    <w:p w14:paraId="0ACD31F3" w14:textId="77777777" w:rsidR="00906769" w:rsidRDefault="00906769" w:rsidP="009F220C">
      <w:pPr>
        <w:ind w:right="72"/>
        <w:jc w:val="both"/>
        <w:rPr>
          <w:rFonts w:ascii="Arial" w:hAnsi="Arial" w:cs="Arial"/>
          <w:b/>
          <w:bCs/>
        </w:rPr>
      </w:pPr>
    </w:p>
    <w:p w14:paraId="7D01EF65" w14:textId="77777777" w:rsidR="00906769" w:rsidRDefault="00906769" w:rsidP="009F220C">
      <w:pPr>
        <w:ind w:right="72"/>
        <w:jc w:val="both"/>
        <w:rPr>
          <w:rFonts w:ascii="Arial" w:hAnsi="Arial" w:cs="Arial"/>
          <w:b/>
          <w:bCs/>
        </w:rPr>
      </w:pPr>
    </w:p>
    <w:p w14:paraId="4E49F7C4" w14:textId="77777777" w:rsidR="00906769" w:rsidRDefault="00906769" w:rsidP="009F220C">
      <w:pPr>
        <w:ind w:right="72"/>
        <w:jc w:val="both"/>
        <w:rPr>
          <w:rFonts w:ascii="Arial" w:hAnsi="Arial" w:cs="Arial"/>
          <w:b/>
          <w:bCs/>
        </w:rPr>
      </w:pPr>
      <w:r>
        <w:rPr>
          <w:rFonts w:ascii="Arial" w:hAnsi="Arial" w:cs="Arial"/>
          <w:b/>
          <w:bCs/>
        </w:rPr>
        <w:t xml:space="preserve">Article </w:t>
      </w:r>
      <w:r w:rsidR="00D23946">
        <w:rPr>
          <w:rFonts w:ascii="Arial" w:hAnsi="Arial" w:cs="Arial"/>
          <w:b/>
          <w:bCs/>
        </w:rPr>
        <w:t>Nine</w:t>
      </w:r>
      <w:r>
        <w:rPr>
          <w:rFonts w:ascii="Arial" w:hAnsi="Arial" w:cs="Arial"/>
          <w:b/>
          <w:bCs/>
        </w:rPr>
        <w:t xml:space="preserve">: </w:t>
      </w:r>
      <w:r>
        <w:rPr>
          <w:rFonts w:ascii="Arial" w:hAnsi="Arial" w:cs="Arial"/>
          <w:b/>
          <w:bCs/>
        </w:rPr>
        <w:tab/>
        <w:t>Amendments to the By-Laws</w:t>
      </w:r>
    </w:p>
    <w:p w14:paraId="06B300A2" w14:textId="77777777" w:rsidR="00906769" w:rsidRDefault="00906769" w:rsidP="009F220C">
      <w:pPr>
        <w:ind w:right="72"/>
        <w:jc w:val="both"/>
        <w:rPr>
          <w:rFonts w:ascii="Arial" w:hAnsi="Arial" w:cs="Arial"/>
          <w:b/>
          <w:bCs/>
        </w:rPr>
      </w:pPr>
    </w:p>
    <w:p w14:paraId="1C2C05F2" w14:textId="77777777" w:rsidR="00906769" w:rsidRPr="00A461A4" w:rsidRDefault="00906769" w:rsidP="00A461A4">
      <w:pPr>
        <w:ind w:left="540" w:right="72" w:hanging="540"/>
        <w:jc w:val="both"/>
        <w:rPr>
          <w:rFonts w:ascii="Arial" w:hAnsi="Arial" w:cs="Arial"/>
        </w:rPr>
      </w:pPr>
      <w:r w:rsidRPr="00A461A4">
        <w:rPr>
          <w:rFonts w:ascii="Arial" w:hAnsi="Arial" w:cs="Arial"/>
          <w:bCs/>
        </w:rPr>
        <w:t xml:space="preserve">1. </w:t>
      </w:r>
      <w:r w:rsidRPr="00A461A4">
        <w:rPr>
          <w:rFonts w:ascii="Arial" w:hAnsi="Arial" w:cs="Arial"/>
        </w:rPr>
        <w:t xml:space="preserve"> </w:t>
      </w:r>
      <w:r w:rsidRPr="00A461A4">
        <w:rPr>
          <w:rFonts w:ascii="Arial" w:hAnsi="Arial" w:cs="Arial"/>
        </w:rPr>
        <w:tab/>
        <w:t xml:space="preserve">The Executive Committee may, set, repeal or amend such By-Laws as it deems necessary for conduct of the business of the Association in a manner consistent with this Constitution  and that of the OWHA. </w:t>
      </w:r>
    </w:p>
    <w:p w14:paraId="5FECC624" w14:textId="77777777" w:rsidR="00906769" w:rsidRPr="00A461A4" w:rsidRDefault="00906769" w:rsidP="00A461A4">
      <w:pPr>
        <w:ind w:left="540" w:right="72" w:hanging="540"/>
        <w:jc w:val="both"/>
        <w:rPr>
          <w:rFonts w:ascii="Arial" w:hAnsi="Arial" w:cs="Arial"/>
        </w:rPr>
      </w:pPr>
    </w:p>
    <w:p w14:paraId="197A39E2" w14:textId="77777777" w:rsidR="00906769" w:rsidRPr="00A461A4" w:rsidRDefault="00906769" w:rsidP="00A461A4">
      <w:pPr>
        <w:ind w:left="540" w:right="72" w:hanging="540"/>
        <w:jc w:val="both"/>
        <w:rPr>
          <w:rFonts w:ascii="Arial" w:hAnsi="Arial" w:cs="Arial"/>
        </w:rPr>
      </w:pPr>
      <w:r w:rsidRPr="00A461A4">
        <w:rPr>
          <w:rFonts w:ascii="Arial" w:hAnsi="Arial" w:cs="Arial"/>
        </w:rPr>
        <w:t xml:space="preserve">2. </w:t>
      </w:r>
      <w:r w:rsidRPr="00A461A4">
        <w:rPr>
          <w:rFonts w:ascii="Arial" w:hAnsi="Arial" w:cs="Arial"/>
        </w:rPr>
        <w:tab/>
        <w:t>Any changes made to the By-Laws by the Executive Committee shall be in force, but subject to ratification by majority vote at the next General Meeting.</w:t>
      </w:r>
    </w:p>
    <w:p w14:paraId="010B4EAC" w14:textId="77777777" w:rsidR="00906769" w:rsidRPr="00A461A4" w:rsidRDefault="00906769" w:rsidP="00A461A4">
      <w:pPr>
        <w:ind w:left="540" w:right="72" w:hanging="540"/>
        <w:jc w:val="both"/>
        <w:rPr>
          <w:rFonts w:ascii="Arial" w:hAnsi="Arial" w:cs="Arial"/>
        </w:rPr>
      </w:pPr>
    </w:p>
    <w:p w14:paraId="29D5DF79" w14:textId="77777777" w:rsidR="00906769" w:rsidRPr="00A461A4" w:rsidRDefault="00906769" w:rsidP="00A461A4">
      <w:pPr>
        <w:ind w:left="540" w:right="72" w:hanging="540"/>
        <w:jc w:val="both"/>
        <w:rPr>
          <w:rFonts w:ascii="Arial" w:hAnsi="Arial" w:cs="Arial"/>
        </w:rPr>
      </w:pPr>
      <w:r w:rsidRPr="00A461A4">
        <w:rPr>
          <w:rFonts w:ascii="Arial" w:hAnsi="Arial" w:cs="Arial"/>
        </w:rPr>
        <w:t xml:space="preserve">3. </w:t>
      </w:r>
      <w:r w:rsidRPr="00A461A4">
        <w:rPr>
          <w:rFonts w:ascii="Arial" w:hAnsi="Arial" w:cs="Arial"/>
        </w:rPr>
        <w:tab/>
        <w:t xml:space="preserve">Any changes made to the By-Laws, by the Executive Committee, which fail to receive ratification at the next General Meeting may not be modified or re-introduced for a period of one year. </w:t>
      </w:r>
    </w:p>
    <w:p w14:paraId="0CEAE746" w14:textId="77777777" w:rsidR="00906769" w:rsidRPr="00A461A4" w:rsidRDefault="00906769" w:rsidP="00A461A4">
      <w:pPr>
        <w:ind w:left="540" w:right="72" w:hanging="540"/>
        <w:jc w:val="both"/>
        <w:rPr>
          <w:rFonts w:ascii="Arial" w:hAnsi="Arial" w:cs="Arial"/>
        </w:rPr>
      </w:pPr>
    </w:p>
    <w:p w14:paraId="2AB71DE5" w14:textId="77777777" w:rsidR="00906769" w:rsidRPr="00A461A4" w:rsidRDefault="00906769" w:rsidP="00A461A4">
      <w:pPr>
        <w:ind w:left="540" w:right="72" w:hanging="540"/>
        <w:jc w:val="both"/>
        <w:rPr>
          <w:rFonts w:ascii="Arial" w:hAnsi="Arial" w:cs="Arial"/>
        </w:rPr>
      </w:pPr>
      <w:r w:rsidRPr="00A461A4">
        <w:rPr>
          <w:rFonts w:ascii="Arial" w:hAnsi="Arial" w:cs="Arial"/>
        </w:rPr>
        <w:t xml:space="preserve">4. </w:t>
      </w:r>
      <w:r w:rsidRPr="00A461A4">
        <w:rPr>
          <w:rFonts w:ascii="Arial" w:hAnsi="Arial" w:cs="Arial"/>
        </w:rPr>
        <w:tab/>
        <w:t xml:space="preserve">Any changes made to the By-Laws at an Annual General Meeting by the members may not be modified or re-introduced for a period of one year by the incoming Executive Committee. </w:t>
      </w:r>
    </w:p>
    <w:p w14:paraId="4E029187" w14:textId="77777777" w:rsidR="00906769" w:rsidRPr="00A461A4" w:rsidRDefault="00906769" w:rsidP="00A461A4">
      <w:pPr>
        <w:ind w:left="540" w:right="72" w:hanging="540"/>
        <w:jc w:val="both"/>
        <w:rPr>
          <w:rFonts w:ascii="Arial" w:hAnsi="Arial" w:cs="Arial"/>
        </w:rPr>
      </w:pPr>
    </w:p>
    <w:p w14:paraId="5395B422" w14:textId="77777777" w:rsidR="00906769" w:rsidRPr="00A461A4" w:rsidRDefault="00906769" w:rsidP="00A461A4">
      <w:pPr>
        <w:ind w:left="540" w:right="72" w:hanging="540"/>
        <w:jc w:val="both"/>
        <w:rPr>
          <w:rFonts w:ascii="Arial" w:hAnsi="Arial" w:cs="Arial"/>
        </w:rPr>
      </w:pPr>
      <w:r w:rsidRPr="00A461A4">
        <w:rPr>
          <w:rFonts w:ascii="Arial" w:hAnsi="Arial" w:cs="Arial"/>
        </w:rPr>
        <w:t xml:space="preserve">5. </w:t>
      </w:r>
      <w:r w:rsidRPr="00A461A4">
        <w:rPr>
          <w:rFonts w:ascii="Arial" w:hAnsi="Arial" w:cs="Arial"/>
        </w:rPr>
        <w:tab/>
        <w:t xml:space="preserve">All proposed amendments to the By-Laws must be submitted in writing, to the Secretary at least 14 days in advance of a General Meeting. A rationale should accompany the suggested change. </w:t>
      </w:r>
    </w:p>
    <w:p w14:paraId="312C5478" w14:textId="77777777" w:rsidR="00906769" w:rsidRPr="00A461A4" w:rsidRDefault="00906769" w:rsidP="00A461A4">
      <w:pPr>
        <w:ind w:left="540" w:right="72" w:hanging="540"/>
        <w:jc w:val="both"/>
        <w:rPr>
          <w:rFonts w:ascii="Arial" w:hAnsi="Arial" w:cs="Arial"/>
        </w:rPr>
      </w:pPr>
    </w:p>
    <w:p w14:paraId="0CB14A73" w14:textId="77777777" w:rsidR="00906769" w:rsidRPr="00A461A4" w:rsidRDefault="00906769" w:rsidP="00A461A4">
      <w:pPr>
        <w:ind w:left="540" w:right="72" w:hanging="540"/>
        <w:jc w:val="both"/>
        <w:rPr>
          <w:rFonts w:ascii="Arial" w:hAnsi="Arial" w:cs="Arial"/>
        </w:rPr>
      </w:pPr>
      <w:r w:rsidRPr="00A461A4">
        <w:rPr>
          <w:rFonts w:ascii="Arial" w:hAnsi="Arial" w:cs="Arial"/>
        </w:rPr>
        <w:t>6.</w:t>
      </w:r>
      <w:r w:rsidRPr="00A461A4">
        <w:rPr>
          <w:rFonts w:ascii="Arial" w:hAnsi="Arial" w:cs="Arial"/>
        </w:rPr>
        <w:tab/>
        <w:t>All suggested amendments shall be presented to the Executive Committee prior to the General Membership meeting.</w:t>
      </w:r>
    </w:p>
    <w:p w14:paraId="0881E2DD" w14:textId="77777777" w:rsidR="00906769" w:rsidRDefault="00906769" w:rsidP="009F220C">
      <w:pPr>
        <w:autoSpaceDE w:val="0"/>
        <w:autoSpaceDN w:val="0"/>
        <w:adjustRightInd w:val="0"/>
        <w:jc w:val="both"/>
        <w:rPr>
          <w:rFonts w:ascii="Arial" w:hAnsi="Arial" w:cs="Arial"/>
          <w:b/>
          <w:bCs/>
          <w:highlight w:val="yellow"/>
        </w:rPr>
      </w:pPr>
    </w:p>
    <w:p w14:paraId="79E8FDE4" w14:textId="77777777" w:rsidR="00906769" w:rsidRDefault="00906769" w:rsidP="009F220C">
      <w:pPr>
        <w:autoSpaceDE w:val="0"/>
        <w:autoSpaceDN w:val="0"/>
        <w:adjustRightInd w:val="0"/>
        <w:jc w:val="both"/>
        <w:rPr>
          <w:rFonts w:ascii="Arial" w:hAnsi="Arial" w:cs="Arial"/>
          <w:b/>
          <w:bCs/>
          <w:highlight w:val="yellow"/>
        </w:rPr>
      </w:pPr>
    </w:p>
    <w:p w14:paraId="7A610A36" w14:textId="77777777" w:rsidR="00906769" w:rsidRDefault="00906769" w:rsidP="009F220C">
      <w:pPr>
        <w:autoSpaceDE w:val="0"/>
        <w:autoSpaceDN w:val="0"/>
        <w:adjustRightInd w:val="0"/>
        <w:jc w:val="both"/>
        <w:rPr>
          <w:rFonts w:ascii="Arial" w:hAnsi="Arial" w:cs="Arial"/>
          <w:b/>
          <w:bCs/>
          <w:color w:val="000000"/>
          <w:lang w:val="en-CA"/>
        </w:rPr>
      </w:pPr>
      <w:r w:rsidRPr="00A461A4">
        <w:rPr>
          <w:rFonts w:ascii="Arial" w:hAnsi="Arial" w:cs="Arial"/>
          <w:b/>
          <w:bCs/>
        </w:rPr>
        <w:t xml:space="preserve">Article </w:t>
      </w:r>
      <w:r w:rsidR="00D23946">
        <w:rPr>
          <w:rFonts w:ascii="Arial" w:hAnsi="Arial" w:cs="Arial"/>
          <w:b/>
          <w:bCs/>
        </w:rPr>
        <w:t>Ten</w:t>
      </w:r>
      <w:r w:rsidRPr="00A461A4">
        <w:rPr>
          <w:rFonts w:ascii="Arial" w:hAnsi="Arial" w:cs="Arial"/>
          <w:b/>
          <w:bCs/>
        </w:rPr>
        <w:t xml:space="preserve">: </w:t>
      </w:r>
      <w:r w:rsidRPr="00A461A4">
        <w:rPr>
          <w:rFonts w:ascii="Arial" w:hAnsi="Arial" w:cs="Arial"/>
          <w:b/>
          <w:bCs/>
          <w:color w:val="000000"/>
          <w:lang w:val="en-CA"/>
        </w:rPr>
        <w:t>H</w:t>
      </w:r>
      <w:r>
        <w:rPr>
          <w:rFonts w:ascii="Arial" w:hAnsi="Arial" w:cs="Arial"/>
          <w:b/>
          <w:bCs/>
          <w:color w:val="000000"/>
          <w:lang w:val="en-CA"/>
        </w:rPr>
        <w:t xml:space="preserve">arassment and Abuse Directive and Code of Conduct </w:t>
      </w:r>
    </w:p>
    <w:p w14:paraId="77D1B984" w14:textId="77777777" w:rsidR="00906769" w:rsidRDefault="00906769" w:rsidP="009F220C">
      <w:pPr>
        <w:autoSpaceDE w:val="0"/>
        <w:autoSpaceDN w:val="0"/>
        <w:adjustRightInd w:val="0"/>
        <w:jc w:val="both"/>
        <w:rPr>
          <w:rFonts w:ascii="Arial" w:hAnsi="Arial" w:cs="Arial"/>
          <w:b/>
          <w:bCs/>
          <w:color w:val="000000"/>
          <w:lang w:val="en-CA"/>
        </w:rPr>
      </w:pPr>
    </w:p>
    <w:p w14:paraId="43C6FF8E" w14:textId="77777777" w:rsidR="00906769" w:rsidRDefault="00906769" w:rsidP="002A30E6">
      <w:pPr>
        <w:autoSpaceDE w:val="0"/>
        <w:autoSpaceDN w:val="0"/>
        <w:adjustRightInd w:val="0"/>
        <w:ind w:left="720" w:hanging="720"/>
        <w:jc w:val="both"/>
        <w:rPr>
          <w:rFonts w:ascii="Arial" w:hAnsi="Arial" w:cs="Arial"/>
          <w:lang w:val="en-CA" w:eastAsia="en-CA"/>
        </w:rPr>
      </w:pPr>
      <w:r w:rsidRPr="002A30E6">
        <w:rPr>
          <w:rFonts w:ascii="Arial" w:hAnsi="Arial" w:cs="Arial"/>
          <w:bCs/>
          <w:color w:val="000000"/>
          <w:lang w:val="en-CA"/>
        </w:rPr>
        <w:t>1.</w:t>
      </w:r>
      <w:r>
        <w:rPr>
          <w:rFonts w:ascii="Arial" w:hAnsi="Arial" w:cs="Arial"/>
          <w:bCs/>
          <w:color w:val="000000"/>
          <w:lang w:val="en-CA"/>
        </w:rPr>
        <w:t xml:space="preserve"> </w:t>
      </w:r>
      <w:r>
        <w:rPr>
          <w:rFonts w:ascii="Arial" w:hAnsi="Arial" w:cs="Arial"/>
          <w:bCs/>
          <w:color w:val="000000"/>
          <w:lang w:val="en-CA"/>
        </w:rPr>
        <w:tab/>
        <w:t>Bul</w:t>
      </w:r>
      <w:r w:rsidRPr="00C42608">
        <w:rPr>
          <w:rFonts w:ascii="Arial" w:hAnsi="Arial" w:cs="Arial"/>
          <w:lang w:val="en-CA" w:eastAsia="en-CA"/>
        </w:rPr>
        <w:t>lying, Cyber-bullying and derogatory comments posted on</w:t>
      </w:r>
      <w:r>
        <w:rPr>
          <w:rFonts w:ascii="Arial" w:hAnsi="Arial" w:cs="Arial"/>
          <w:lang w:val="en-CA" w:eastAsia="en-CA"/>
        </w:rPr>
        <w:t xml:space="preserve"> </w:t>
      </w:r>
      <w:r w:rsidRPr="00C42608">
        <w:rPr>
          <w:rFonts w:ascii="Arial" w:hAnsi="Arial" w:cs="Arial"/>
          <w:lang w:val="en-CA" w:eastAsia="en-CA"/>
        </w:rPr>
        <w:t>Facebook, blogs and circulated through email are not acceptable and</w:t>
      </w:r>
      <w:r>
        <w:rPr>
          <w:rFonts w:ascii="Arial" w:hAnsi="Arial" w:cs="Arial"/>
          <w:lang w:val="en-CA" w:eastAsia="en-CA"/>
        </w:rPr>
        <w:t xml:space="preserve"> </w:t>
      </w:r>
      <w:r w:rsidRPr="00C42608">
        <w:rPr>
          <w:rFonts w:ascii="Arial" w:hAnsi="Arial" w:cs="Arial"/>
          <w:lang w:val="en-CA" w:eastAsia="en-CA"/>
        </w:rPr>
        <w:t>are deemed to be in violation of the OWHA Code of Conduct.</w:t>
      </w:r>
      <w:r>
        <w:rPr>
          <w:rFonts w:ascii="Arial" w:hAnsi="Arial" w:cs="Arial"/>
          <w:lang w:val="en-CA" w:eastAsia="en-CA"/>
        </w:rPr>
        <w:t xml:space="preserve"> </w:t>
      </w:r>
      <w:r w:rsidRPr="00C42608">
        <w:rPr>
          <w:rFonts w:ascii="Arial" w:hAnsi="Arial" w:cs="Arial"/>
          <w:lang w:val="en-CA" w:eastAsia="en-CA"/>
        </w:rPr>
        <w:t xml:space="preserve">Teams and </w:t>
      </w:r>
      <w:r>
        <w:rPr>
          <w:rFonts w:ascii="Arial" w:hAnsi="Arial" w:cs="Arial"/>
          <w:lang w:val="en-CA" w:eastAsia="en-CA"/>
        </w:rPr>
        <w:t xml:space="preserve">TDGHA </w:t>
      </w:r>
      <w:r w:rsidRPr="00C42608">
        <w:rPr>
          <w:rFonts w:ascii="Arial" w:hAnsi="Arial" w:cs="Arial"/>
          <w:lang w:val="en-CA" w:eastAsia="en-CA"/>
        </w:rPr>
        <w:t>and the OWHA Discipline Committee will</w:t>
      </w:r>
      <w:r>
        <w:rPr>
          <w:rFonts w:ascii="Arial" w:hAnsi="Arial" w:cs="Arial"/>
          <w:lang w:val="en-CA" w:eastAsia="en-CA"/>
        </w:rPr>
        <w:t xml:space="preserve"> </w:t>
      </w:r>
      <w:r w:rsidRPr="00C42608">
        <w:rPr>
          <w:rFonts w:ascii="Arial" w:hAnsi="Arial" w:cs="Arial"/>
          <w:lang w:val="en-CA" w:eastAsia="en-CA"/>
        </w:rPr>
        <w:t>take a strong stance against this dangerous behaviour that is</w:t>
      </w:r>
      <w:r>
        <w:rPr>
          <w:rFonts w:ascii="Arial" w:hAnsi="Arial" w:cs="Arial"/>
          <w:lang w:val="en-CA" w:eastAsia="en-CA"/>
        </w:rPr>
        <w:t xml:space="preserve"> </w:t>
      </w:r>
      <w:r w:rsidRPr="00C42608">
        <w:rPr>
          <w:rFonts w:ascii="Arial" w:hAnsi="Arial" w:cs="Arial"/>
          <w:lang w:val="en-CA" w:eastAsia="en-CA"/>
        </w:rPr>
        <w:t>disrespectful to the entire membership of the OWHA.</w:t>
      </w:r>
    </w:p>
    <w:p w14:paraId="4446B524" w14:textId="77777777" w:rsidR="00906769" w:rsidRDefault="00906769" w:rsidP="002A30E6">
      <w:pPr>
        <w:autoSpaceDE w:val="0"/>
        <w:autoSpaceDN w:val="0"/>
        <w:adjustRightInd w:val="0"/>
        <w:ind w:left="720" w:hanging="720"/>
        <w:jc w:val="both"/>
        <w:rPr>
          <w:rFonts w:ascii="Arial" w:hAnsi="Arial" w:cs="Arial"/>
          <w:bCs/>
          <w:color w:val="000000"/>
          <w:lang w:val="en-CA"/>
        </w:rPr>
      </w:pPr>
    </w:p>
    <w:p w14:paraId="679FF5A6" w14:textId="77777777" w:rsidR="00906769" w:rsidRDefault="00906769" w:rsidP="002A30E6">
      <w:pPr>
        <w:autoSpaceDE w:val="0"/>
        <w:autoSpaceDN w:val="0"/>
        <w:adjustRightInd w:val="0"/>
        <w:ind w:left="720" w:hanging="720"/>
        <w:jc w:val="both"/>
        <w:rPr>
          <w:rFonts w:ascii="Arial" w:hAnsi="Arial" w:cs="Arial"/>
          <w:lang w:val="en-CA" w:eastAsia="en-CA"/>
        </w:rPr>
      </w:pPr>
      <w:r>
        <w:rPr>
          <w:rFonts w:ascii="Arial" w:hAnsi="Arial" w:cs="Arial"/>
          <w:bCs/>
          <w:color w:val="000000"/>
          <w:lang w:val="en-CA"/>
        </w:rPr>
        <w:t xml:space="preserve">2. </w:t>
      </w:r>
      <w:r>
        <w:rPr>
          <w:rFonts w:ascii="Arial" w:hAnsi="Arial" w:cs="Arial"/>
          <w:bCs/>
          <w:color w:val="000000"/>
          <w:lang w:val="en-CA"/>
        </w:rPr>
        <w:tab/>
      </w:r>
      <w:proofErr w:type="spellStart"/>
      <w:r w:rsidRPr="00C42608">
        <w:rPr>
          <w:rFonts w:ascii="Arial" w:hAnsi="Arial" w:cs="Arial"/>
          <w:lang w:val="en-CA" w:eastAsia="en-CA"/>
        </w:rPr>
        <w:t>PAWSitive</w:t>
      </w:r>
      <w:proofErr w:type="spellEnd"/>
      <w:r w:rsidRPr="00C42608">
        <w:rPr>
          <w:rFonts w:ascii="Arial" w:hAnsi="Arial" w:cs="Arial"/>
          <w:lang w:val="en-CA" w:eastAsia="en-CA"/>
        </w:rPr>
        <w:t xml:space="preserve"> – The </w:t>
      </w:r>
      <w:r>
        <w:rPr>
          <w:rFonts w:ascii="Arial" w:hAnsi="Arial" w:cs="Arial"/>
          <w:lang w:val="en-CA" w:eastAsia="en-CA"/>
        </w:rPr>
        <w:t xml:space="preserve">OWHA </w:t>
      </w:r>
      <w:r w:rsidRPr="00C42608">
        <w:rPr>
          <w:rFonts w:ascii="Arial" w:hAnsi="Arial" w:cs="Arial"/>
          <w:lang w:val="en-CA" w:eastAsia="en-CA"/>
        </w:rPr>
        <w:t>is an</w:t>
      </w:r>
      <w:r>
        <w:rPr>
          <w:rFonts w:ascii="Arial" w:hAnsi="Arial" w:cs="Arial"/>
          <w:lang w:val="en-CA" w:eastAsia="en-CA"/>
        </w:rPr>
        <w:t xml:space="preserve"> </w:t>
      </w:r>
      <w:r w:rsidRPr="00C42608">
        <w:rPr>
          <w:rFonts w:ascii="Arial" w:hAnsi="Arial" w:cs="Arial"/>
          <w:lang w:val="en-CA" w:eastAsia="en-CA"/>
        </w:rPr>
        <w:t xml:space="preserve">organization built on a foundation of respect and </w:t>
      </w:r>
      <w:r>
        <w:rPr>
          <w:rFonts w:ascii="Arial" w:hAnsi="Arial" w:cs="Arial"/>
          <w:lang w:val="en-CA" w:eastAsia="en-CA"/>
        </w:rPr>
        <w:t xml:space="preserve">team </w:t>
      </w:r>
      <w:r w:rsidRPr="00C42608">
        <w:rPr>
          <w:rFonts w:ascii="Arial" w:hAnsi="Arial" w:cs="Arial"/>
          <w:lang w:val="en-CA" w:eastAsia="en-CA"/>
        </w:rPr>
        <w:t>work. The</w:t>
      </w:r>
      <w:r>
        <w:rPr>
          <w:rFonts w:ascii="Arial" w:hAnsi="Arial" w:cs="Arial"/>
          <w:lang w:val="en-CA" w:eastAsia="en-CA"/>
        </w:rPr>
        <w:t xml:space="preserve"> </w:t>
      </w:r>
      <w:r w:rsidRPr="00C42608">
        <w:rPr>
          <w:rFonts w:ascii="Arial" w:hAnsi="Arial" w:cs="Arial"/>
          <w:lang w:val="en-CA" w:eastAsia="en-CA"/>
        </w:rPr>
        <w:t>key to its success is the flexibility with a focus on empowerment and</w:t>
      </w:r>
      <w:r>
        <w:rPr>
          <w:rFonts w:ascii="Arial" w:hAnsi="Arial" w:cs="Arial"/>
          <w:lang w:val="en-CA" w:eastAsia="en-CA"/>
        </w:rPr>
        <w:t xml:space="preserve"> </w:t>
      </w:r>
      <w:r w:rsidRPr="00C42608">
        <w:rPr>
          <w:rFonts w:ascii="Arial" w:hAnsi="Arial" w:cs="Arial"/>
          <w:lang w:val="en-CA" w:eastAsia="en-CA"/>
        </w:rPr>
        <w:t>providing good people with the tools to do good things for all</w:t>
      </w:r>
      <w:r>
        <w:rPr>
          <w:rFonts w:ascii="Arial" w:hAnsi="Arial" w:cs="Arial"/>
          <w:lang w:val="en-CA" w:eastAsia="en-CA"/>
        </w:rPr>
        <w:t xml:space="preserve"> </w:t>
      </w:r>
      <w:r w:rsidRPr="00C42608">
        <w:rPr>
          <w:rFonts w:ascii="Arial" w:hAnsi="Arial" w:cs="Arial"/>
          <w:lang w:val="en-CA" w:eastAsia="en-CA"/>
        </w:rPr>
        <w:t>participants in Ontario and in female hockey.</w:t>
      </w:r>
    </w:p>
    <w:p w14:paraId="7E9FDDC2" w14:textId="77777777" w:rsidR="00906769" w:rsidRDefault="00906769" w:rsidP="002A30E6">
      <w:pPr>
        <w:autoSpaceDE w:val="0"/>
        <w:autoSpaceDN w:val="0"/>
        <w:adjustRightInd w:val="0"/>
        <w:ind w:left="720" w:hanging="720"/>
        <w:jc w:val="both"/>
        <w:rPr>
          <w:rFonts w:ascii="Arial" w:hAnsi="Arial" w:cs="Arial"/>
          <w:lang w:val="en-CA" w:eastAsia="en-CA"/>
        </w:rPr>
      </w:pPr>
    </w:p>
    <w:p w14:paraId="560B505D" w14:textId="77777777" w:rsidR="00906769" w:rsidRPr="002A30E6" w:rsidRDefault="00906769" w:rsidP="002A30E6">
      <w:pPr>
        <w:autoSpaceDE w:val="0"/>
        <w:autoSpaceDN w:val="0"/>
        <w:adjustRightInd w:val="0"/>
        <w:ind w:left="720" w:hanging="720"/>
        <w:jc w:val="both"/>
        <w:rPr>
          <w:rFonts w:ascii="Arial" w:hAnsi="Arial" w:cs="Arial"/>
          <w:color w:val="000000"/>
          <w:lang w:val="en-CA" w:eastAsia="en-CA"/>
        </w:rPr>
      </w:pPr>
      <w:r>
        <w:rPr>
          <w:rFonts w:ascii="Arial" w:hAnsi="Arial" w:cs="Arial"/>
          <w:lang w:val="en-CA" w:eastAsia="en-CA"/>
        </w:rPr>
        <w:t xml:space="preserve">3. </w:t>
      </w:r>
      <w:r>
        <w:rPr>
          <w:rFonts w:ascii="Arial" w:hAnsi="Arial" w:cs="Arial"/>
          <w:lang w:val="en-CA" w:eastAsia="en-CA"/>
        </w:rPr>
        <w:tab/>
        <w:t xml:space="preserve">Code of Conduct -  </w:t>
      </w:r>
      <w:r w:rsidRPr="002A30E6">
        <w:rPr>
          <w:rFonts w:ascii="Arial" w:hAnsi="Arial" w:cs="Arial"/>
          <w:color w:val="000000"/>
          <w:lang w:val="en-CA" w:eastAsia="en-CA"/>
        </w:rPr>
        <w:t>This Code of Conduct identifies the standard of behaviour</w:t>
      </w:r>
      <w:r>
        <w:rPr>
          <w:rFonts w:ascii="Arial" w:hAnsi="Arial" w:cs="Arial"/>
          <w:color w:val="000000"/>
          <w:lang w:val="en-CA" w:eastAsia="en-CA"/>
        </w:rPr>
        <w:t xml:space="preserve"> </w:t>
      </w:r>
      <w:r w:rsidRPr="002A30E6">
        <w:rPr>
          <w:rFonts w:ascii="Arial" w:hAnsi="Arial" w:cs="Arial"/>
          <w:color w:val="000000"/>
          <w:lang w:val="en-CA" w:eastAsia="en-CA"/>
        </w:rPr>
        <w:t>which is expected of all Ontario Women's Hockey</w:t>
      </w:r>
      <w:r>
        <w:rPr>
          <w:rFonts w:ascii="Arial" w:hAnsi="Arial" w:cs="Arial"/>
          <w:color w:val="000000"/>
          <w:lang w:val="en-CA" w:eastAsia="en-CA"/>
        </w:rPr>
        <w:t xml:space="preserve"> </w:t>
      </w:r>
      <w:r w:rsidRPr="002A30E6">
        <w:rPr>
          <w:rFonts w:ascii="Arial" w:hAnsi="Arial" w:cs="Arial"/>
          <w:color w:val="000000"/>
          <w:lang w:val="en-CA" w:eastAsia="en-CA"/>
        </w:rPr>
        <w:t>Association (OWHA) Members, including athletes, coaches,</w:t>
      </w:r>
      <w:r>
        <w:rPr>
          <w:rFonts w:ascii="Arial" w:hAnsi="Arial" w:cs="Arial"/>
          <w:color w:val="000000"/>
          <w:lang w:val="en-CA" w:eastAsia="en-CA"/>
        </w:rPr>
        <w:t xml:space="preserve"> </w:t>
      </w:r>
      <w:r w:rsidRPr="002A30E6">
        <w:rPr>
          <w:rFonts w:ascii="Arial" w:hAnsi="Arial" w:cs="Arial"/>
          <w:color w:val="000000"/>
          <w:lang w:val="en-CA" w:eastAsia="en-CA"/>
        </w:rPr>
        <w:t>parents, directors, volunteers, staff, chaperones and others.</w:t>
      </w:r>
    </w:p>
    <w:p w14:paraId="0B16E76A" w14:textId="77777777" w:rsidR="00906769" w:rsidRPr="002A30E6" w:rsidRDefault="00906769" w:rsidP="00A875E4">
      <w:pPr>
        <w:autoSpaceDE w:val="0"/>
        <w:autoSpaceDN w:val="0"/>
        <w:adjustRightInd w:val="0"/>
        <w:ind w:left="720"/>
        <w:jc w:val="both"/>
        <w:rPr>
          <w:rFonts w:ascii="Arial" w:hAnsi="Arial" w:cs="Arial"/>
          <w:color w:val="000000"/>
          <w:lang w:val="en-CA" w:eastAsia="en-CA"/>
        </w:rPr>
      </w:pPr>
      <w:r w:rsidRPr="002A30E6">
        <w:rPr>
          <w:rFonts w:ascii="Arial" w:hAnsi="Arial" w:cs="Arial"/>
          <w:color w:val="000000"/>
          <w:lang w:val="en-CA" w:eastAsia="en-CA"/>
        </w:rPr>
        <w:t>OWHA Teams, Associations, Programmes and Leagues are</w:t>
      </w:r>
      <w:r>
        <w:rPr>
          <w:rFonts w:ascii="Arial" w:hAnsi="Arial" w:cs="Arial"/>
          <w:color w:val="000000"/>
          <w:lang w:val="en-CA" w:eastAsia="en-CA"/>
        </w:rPr>
        <w:t xml:space="preserve"> </w:t>
      </w:r>
      <w:r w:rsidRPr="002A30E6">
        <w:rPr>
          <w:rFonts w:ascii="Arial" w:hAnsi="Arial" w:cs="Arial"/>
          <w:color w:val="000000"/>
          <w:lang w:val="en-CA" w:eastAsia="en-CA"/>
        </w:rPr>
        <w:t>committed to providing a sport environment in which all</w:t>
      </w:r>
      <w:r>
        <w:rPr>
          <w:rFonts w:ascii="Arial" w:hAnsi="Arial" w:cs="Arial"/>
          <w:color w:val="000000"/>
          <w:lang w:val="en-CA" w:eastAsia="en-CA"/>
        </w:rPr>
        <w:t xml:space="preserve"> </w:t>
      </w:r>
      <w:r w:rsidRPr="002A30E6">
        <w:rPr>
          <w:rFonts w:ascii="Arial" w:hAnsi="Arial" w:cs="Arial"/>
          <w:color w:val="000000"/>
          <w:lang w:val="en-CA" w:eastAsia="en-CA"/>
        </w:rPr>
        <w:t>individuals are treated with respect. Members of the OWHA</w:t>
      </w:r>
      <w:r>
        <w:rPr>
          <w:rFonts w:ascii="Arial" w:hAnsi="Arial" w:cs="Arial"/>
          <w:color w:val="000000"/>
          <w:lang w:val="en-CA" w:eastAsia="en-CA"/>
        </w:rPr>
        <w:t xml:space="preserve"> </w:t>
      </w:r>
      <w:r w:rsidRPr="002A30E6">
        <w:rPr>
          <w:rFonts w:ascii="Arial" w:hAnsi="Arial" w:cs="Arial"/>
          <w:color w:val="000000"/>
          <w:lang w:val="en-CA" w:eastAsia="en-CA"/>
        </w:rPr>
        <w:t>shall conduct themselves at all times in a fair and</w:t>
      </w:r>
      <w:r>
        <w:rPr>
          <w:rFonts w:ascii="Arial" w:hAnsi="Arial" w:cs="Arial"/>
          <w:color w:val="000000"/>
          <w:lang w:val="en-CA" w:eastAsia="en-CA"/>
        </w:rPr>
        <w:t xml:space="preserve"> </w:t>
      </w:r>
      <w:r w:rsidRPr="002A30E6">
        <w:rPr>
          <w:rFonts w:ascii="Arial" w:hAnsi="Arial" w:cs="Arial"/>
          <w:color w:val="000000"/>
          <w:lang w:val="en-CA" w:eastAsia="en-CA"/>
        </w:rPr>
        <w:t>responsible manner. Members shall refrain from comments</w:t>
      </w:r>
      <w:r>
        <w:rPr>
          <w:rFonts w:ascii="Arial" w:hAnsi="Arial" w:cs="Arial"/>
          <w:color w:val="000000"/>
          <w:lang w:val="en-CA" w:eastAsia="en-CA"/>
        </w:rPr>
        <w:t xml:space="preserve"> </w:t>
      </w:r>
      <w:r w:rsidRPr="002A30E6">
        <w:rPr>
          <w:rFonts w:ascii="Arial" w:hAnsi="Arial" w:cs="Arial"/>
          <w:color w:val="000000"/>
          <w:lang w:val="en-CA" w:eastAsia="en-CA"/>
        </w:rPr>
        <w:t>or behaviours which are disrespectful, offensive, abusive,</w:t>
      </w:r>
      <w:r>
        <w:rPr>
          <w:rFonts w:ascii="Arial" w:hAnsi="Arial" w:cs="Arial"/>
          <w:color w:val="000000"/>
          <w:lang w:val="en-CA" w:eastAsia="en-CA"/>
        </w:rPr>
        <w:t xml:space="preserve"> </w:t>
      </w:r>
      <w:r w:rsidRPr="002A30E6">
        <w:rPr>
          <w:rFonts w:ascii="Arial" w:hAnsi="Arial" w:cs="Arial"/>
          <w:color w:val="000000"/>
          <w:lang w:val="en-CA" w:eastAsia="en-CA"/>
        </w:rPr>
        <w:t>racist or sexist. In particular, behaviour which constitutes</w:t>
      </w:r>
      <w:r>
        <w:rPr>
          <w:rFonts w:ascii="Arial" w:hAnsi="Arial" w:cs="Arial"/>
          <w:color w:val="000000"/>
          <w:lang w:val="en-CA" w:eastAsia="en-CA"/>
        </w:rPr>
        <w:t xml:space="preserve"> </w:t>
      </w:r>
      <w:r w:rsidRPr="002A30E6">
        <w:rPr>
          <w:rFonts w:ascii="Arial" w:hAnsi="Arial" w:cs="Arial"/>
          <w:color w:val="000000"/>
          <w:lang w:val="en-CA" w:eastAsia="en-CA"/>
        </w:rPr>
        <w:t>harassment, abuse, bullying or cyber-bullying will not be</w:t>
      </w:r>
      <w:r>
        <w:rPr>
          <w:rFonts w:ascii="Arial" w:hAnsi="Arial" w:cs="Arial"/>
          <w:color w:val="000000"/>
          <w:lang w:val="en-CA" w:eastAsia="en-CA"/>
        </w:rPr>
        <w:t xml:space="preserve"> </w:t>
      </w:r>
      <w:r w:rsidRPr="002A30E6">
        <w:rPr>
          <w:rFonts w:ascii="Arial" w:hAnsi="Arial" w:cs="Arial"/>
          <w:color w:val="000000"/>
          <w:lang w:val="en-CA" w:eastAsia="en-CA"/>
        </w:rPr>
        <w:t>tolerated by the OW</w:t>
      </w:r>
      <w:r>
        <w:rPr>
          <w:rFonts w:ascii="Arial" w:hAnsi="Arial" w:cs="Arial"/>
          <w:color w:val="000000"/>
          <w:lang w:val="en-CA" w:eastAsia="en-CA"/>
        </w:rPr>
        <w:t xml:space="preserve">HA as noted above. </w:t>
      </w:r>
    </w:p>
    <w:p w14:paraId="08B88901" w14:textId="77777777" w:rsidR="00906769" w:rsidRPr="002A30E6" w:rsidRDefault="00906769" w:rsidP="00A875E4">
      <w:pPr>
        <w:autoSpaceDE w:val="0"/>
        <w:autoSpaceDN w:val="0"/>
        <w:adjustRightInd w:val="0"/>
        <w:ind w:left="720"/>
        <w:jc w:val="both"/>
        <w:rPr>
          <w:rFonts w:ascii="Arial" w:hAnsi="Arial" w:cs="Arial"/>
          <w:color w:val="000000"/>
          <w:lang w:val="en-CA" w:eastAsia="en-CA"/>
        </w:rPr>
      </w:pPr>
      <w:r w:rsidRPr="002A30E6">
        <w:rPr>
          <w:rFonts w:ascii="Arial" w:hAnsi="Arial" w:cs="Arial"/>
          <w:color w:val="000000"/>
          <w:lang w:val="en-CA" w:eastAsia="en-CA"/>
        </w:rPr>
        <w:t>During the course of all OWHA activities and events,</w:t>
      </w:r>
      <w:r>
        <w:rPr>
          <w:rFonts w:ascii="Arial" w:hAnsi="Arial" w:cs="Arial"/>
          <w:color w:val="000000"/>
          <w:lang w:val="en-CA" w:eastAsia="en-CA"/>
        </w:rPr>
        <w:t xml:space="preserve"> </w:t>
      </w:r>
      <w:r w:rsidRPr="002A30E6">
        <w:rPr>
          <w:rFonts w:ascii="Arial" w:hAnsi="Arial" w:cs="Arial"/>
          <w:color w:val="000000"/>
          <w:lang w:val="en-CA" w:eastAsia="en-CA"/>
        </w:rPr>
        <w:t>members shall avoid behaviour which brings OWHA</w:t>
      </w:r>
      <w:r>
        <w:rPr>
          <w:rFonts w:ascii="Arial" w:hAnsi="Arial" w:cs="Arial"/>
          <w:color w:val="000000"/>
          <w:lang w:val="en-CA" w:eastAsia="en-CA"/>
        </w:rPr>
        <w:t xml:space="preserve"> </w:t>
      </w:r>
      <w:r w:rsidRPr="002A30E6">
        <w:rPr>
          <w:rFonts w:ascii="Arial" w:hAnsi="Arial" w:cs="Arial"/>
          <w:color w:val="000000"/>
          <w:lang w:val="en-CA" w:eastAsia="en-CA"/>
        </w:rPr>
        <w:t>members or the sport of hockey into disrepute, including but</w:t>
      </w:r>
      <w:r>
        <w:rPr>
          <w:rFonts w:ascii="Arial" w:hAnsi="Arial" w:cs="Arial"/>
          <w:color w:val="000000"/>
          <w:lang w:val="en-CA" w:eastAsia="en-CA"/>
        </w:rPr>
        <w:t xml:space="preserve"> </w:t>
      </w:r>
      <w:r w:rsidRPr="002A30E6">
        <w:rPr>
          <w:rFonts w:ascii="Arial" w:hAnsi="Arial" w:cs="Arial"/>
          <w:color w:val="000000"/>
          <w:lang w:val="en-CA" w:eastAsia="en-CA"/>
        </w:rPr>
        <w:t>not limited to abusive use of alcohol and non-medical use of</w:t>
      </w:r>
      <w:r>
        <w:rPr>
          <w:rFonts w:ascii="Arial" w:hAnsi="Arial" w:cs="Arial"/>
          <w:color w:val="000000"/>
          <w:lang w:val="en-CA" w:eastAsia="en-CA"/>
        </w:rPr>
        <w:t xml:space="preserve"> </w:t>
      </w:r>
      <w:r w:rsidRPr="002A30E6">
        <w:rPr>
          <w:rFonts w:ascii="Arial" w:hAnsi="Arial" w:cs="Arial"/>
          <w:color w:val="000000"/>
          <w:lang w:val="en-CA" w:eastAsia="en-CA"/>
        </w:rPr>
        <w:t>drugs.</w:t>
      </w:r>
    </w:p>
    <w:p w14:paraId="2A6CA762" w14:textId="77777777" w:rsidR="00906769" w:rsidRPr="002A30E6" w:rsidRDefault="00906769" w:rsidP="00A875E4">
      <w:pPr>
        <w:autoSpaceDE w:val="0"/>
        <w:autoSpaceDN w:val="0"/>
        <w:adjustRightInd w:val="0"/>
        <w:ind w:left="720"/>
        <w:jc w:val="both"/>
        <w:rPr>
          <w:rFonts w:ascii="Arial" w:hAnsi="Arial" w:cs="Arial"/>
          <w:color w:val="000000"/>
          <w:lang w:val="en-CA" w:eastAsia="en-CA"/>
        </w:rPr>
      </w:pPr>
      <w:r w:rsidRPr="002A30E6">
        <w:rPr>
          <w:rFonts w:ascii="Arial" w:hAnsi="Arial" w:cs="Arial"/>
          <w:color w:val="000000"/>
          <w:lang w:val="en-CA" w:eastAsia="en-CA"/>
        </w:rPr>
        <w:t>Members shall not use unlawful or unauthorized</w:t>
      </w:r>
      <w:r>
        <w:rPr>
          <w:rFonts w:ascii="Arial" w:hAnsi="Arial" w:cs="Arial"/>
          <w:color w:val="000000"/>
          <w:lang w:val="en-CA" w:eastAsia="en-CA"/>
        </w:rPr>
        <w:t xml:space="preserve"> </w:t>
      </w:r>
      <w:r w:rsidRPr="002A30E6">
        <w:rPr>
          <w:rFonts w:ascii="Arial" w:hAnsi="Arial" w:cs="Arial"/>
          <w:color w:val="000000"/>
          <w:lang w:val="en-CA" w:eastAsia="en-CA"/>
        </w:rPr>
        <w:t xml:space="preserve">drugs/narcotics or performance </w:t>
      </w:r>
      <w:r>
        <w:rPr>
          <w:rFonts w:ascii="Arial" w:hAnsi="Arial" w:cs="Arial"/>
          <w:color w:val="000000"/>
          <w:lang w:val="en-CA" w:eastAsia="en-CA"/>
        </w:rPr>
        <w:t>e</w:t>
      </w:r>
      <w:r w:rsidRPr="002A30E6">
        <w:rPr>
          <w:rFonts w:ascii="Arial" w:hAnsi="Arial" w:cs="Arial"/>
          <w:color w:val="000000"/>
          <w:lang w:val="en-CA" w:eastAsia="en-CA"/>
        </w:rPr>
        <w:t>nhancing drugs or methods.</w:t>
      </w:r>
    </w:p>
    <w:p w14:paraId="255E2109" w14:textId="77777777" w:rsidR="00906769" w:rsidRPr="002A30E6" w:rsidRDefault="00906769" w:rsidP="00A875E4">
      <w:pPr>
        <w:autoSpaceDE w:val="0"/>
        <w:autoSpaceDN w:val="0"/>
        <w:adjustRightInd w:val="0"/>
        <w:ind w:left="720"/>
        <w:jc w:val="both"/>
        <w:rPr>
          <w:rFonts w:ascii="Arial" w:hAnsi="Arial" w:cs="Arial"/>
          <w:color w:val="000000"/>
          <w:lang w:val="en-CA" w:eastAsia="en-CA"/>
        </w:rPr>
      </w:pPr>
      <w:r w:rsidRPr="002A30E6">
        <w:rPr>
          <w:rFonts w:ascii="Arial" w:hAnsi="Arial" w:cs="Arial"/>
          <w:color w:val="000000"/>
          <w:lang w:val="en-CA" w:eastAsia="en-CA"/>
        </w:rPr>
        <w:t>Members of the OWHA shall not engage in activity or</w:t>
      </w:r>
      <w:r>
        <w:rPr>
          <w:rFonts w:ascii="Arial" w:hAnsi="Arial" w:cs="Arial"/>
          <w:color w:val="000000"/>
          <w:lang w:val="en-CA" w:eastAsia="en-CA"/>
        </w:rPr>
        <w:t xml:space="preserve"> </w:t>
      </w:r>
      <w:r w:rsidRPr="002A30E6">
        <w:rPr>
          <w:rFonts w:ascii="Arial" w:hAnsi="Arial" w:cs="Arial"/>
          <w:color w:val="000000"/>
          <w:lang w:val="en-CA" w:eastAsia="en-CA"/>
        </w:rPr>
        <w:t>behaviour which endangers the safety of others.</w:t>
      </w:r>
    </w:p>
    <w:p w14:paraId="27262638" w14:textId="77777777" w:rsidR="00906769" w:rsidRDefault="00906769" w:rsidP="002A30E6">
      <w:pPr>
        <w:autoSpaceDE w:val="0"/>
        <w:autoSpaceDN w:val="0"/>
        <w:adjustRightInd w:val="0"/>
        <w:ind w:left="720"/>
        <w:jc w:val="both"/>
        <w:rPr>
          <w:rFonts w:ascii="Arial" w:hAnsi="Arial" w:cs="Arial"/>
          <w:color w:val="000000"/>
          <w:lang w:val="en-CA" w:eastAsia="en-CA"/>
        </w:rPr>
      </w:pPr>
      <w:r w:rsidRPr="002A30E6">
        <w:rPr>
          <w:rFonts w:ascii="Arial" w:hAnsi="Arial" w:cs="Arial"/>
          <w:color w:val="000000"/>
          <w:lang w:val="en-CA" w:eastAsia="en-CA"/>
        </w:rPr>
        <w:t>OWHA members shall at all times adhere to the OWHA</w:t>
      </w:r>
      <w:r>
        <w:rPr>
          <w:rFonts w:ascii="Arial" w:hAnsi="Arial" w:cs="Arial"/>
          <w:color w:val="000000"/>
          <w:lang w:val="en-CA" w:eastAsia="en-CA"/>
        </w:rPr>
        <w:t xml:space="preserve"> </w:t>
      </w:r>
      <w:r w:rsidRPr="002A30E6">
        <w:rPr>
          <w:rFonts w:ascii="Arial" w:hAnsi="Arial" w:cs="Arial"/>
          <w:color w:val="000000"/>
          <w:lang w:val="en-CA" w:eastAsia="en-CA"/>
        </w:rPr>
        <w:t>Team, Association, Programme and League operational</w:t>
      </w:r>
      <w:r>
        <w:rPr>
          <w:rFonts w:ascii="Arial" w:hAnsi="Arial" w:cs="Arial"/>
          <w:color w:val="000000"/>
          <w:lang w:val="en-CA" w:eastAsia="en-CA"/>
        </w:rPr>
        <w:t xml:space="preserve"> </w:t>
      </w:r>
      <w:r w:rsidRPr="002A30E6">
        <w:rPr>
          <w:rFonts w:ascii="Arial" w:hAnsi="Arial" w:cs="Arial"/>
          <w:color w:val="000000"/>
          <w:lang w:val="en-CA" w:eastAsia="en-CA"/>
        </w:rPr>
        <w:t>policies and procedures, to rules governing the OWHA</w:t>
      </w:r>
      <w:r>
        <w:rPr>
          <w:rFonts w:ascii="Arial" w:hAnsi="Arial" w:cs="Arial"/>
          <w:color w:val="000000"/>
          <w:lang w:val="en-CA" w:eastAsia="en-CA"/>
        </w:rPr>
        <w:t xml:space="preserve"> </w:t>
      </w:r>
      <w:r w:rsidRPr="002A30E6">
        <w:rPr>
          <w:rFonts w:ascii="Arial" w:hAnsi="Arial" w:cs="Arial"/>
          <w:color w:val="000000"/>
          <w:lang w:val="en-CA" w:eastAsia="en-CA"/>
        </w:rPr>
        <w:t>events and activities and to rules governing any competition</w:t>
      </w:r>
      <w:r>
        <w:rPr>
          <w:rFonts w:ascii="Arial" w:hAnsi="Arial" w:cs="Arial"/>
          <w:color w:val="000000"/>
          <w:lang w:val="en-CA" w:eastAsia="en-CA"/>
        </w:rPr>
        <w:t xml:space="preserve"> </w:t>
      </w:r>
      <w:r w:rsidRPr="002A30E6">
        <w:rPr>
          <w:rFonts w:ascii="Arial" w:hAnsi="Arial" w:cs="Arial"/>
          <w:color w:val="000000"/>
          <w:lang w:val="en-CA" w:eastAsia="en-CA"/>
        </w:rPr>
        <w:t>in which the member participates on behalf of the OWHA.</w:t>
      </w:r>
    </w:p>
    <w:p w14:paraId="7D9504E9" w14:textId="77777777" w:rsidR="00906769" w:rsidRPr="002A30E6" w:rsidRDefault="00906769" w:rsidP="002A30E6">
      <w:pPr>
        <w:autoSpaceDE w:val="0"/>
        <w:autoSpaceDN w:val="0"/>
        <w:adjustRightInd w:val="0"/>
        <w:jc w:val="both"/>
        <w:rPr>
          <w:rFonts w:ascii="Arial" w:hAnsi="Arial" w:cs="Arial"/>
          <w:color w:val="000000"/>
          <w:lang w:val="en-CA" w:eastAsia="en-CA"/>
        </w:rPr>
      </w:pPr>
    </w:p>
    <w:p w14:paraId="58EA654A" w14:textId="77777777" w:rsidR="00906769" w:rsidRPr="002A30E6" w:rsidRDefault="00906769" w:rsidP="002A30E6">
      <w:pPr>
        <w:autoSpaceDE w:val="0"/>
        <w:autoSpaceDN w:val="0"/>
        <w:adjustRightInd w:val="0"/>
        <w:ind w:left="720"/>
        <w:jc w:val="both"/>
        <w:rPr>
          <w:rFonts w:ascii="Arial" w:hAnsi="Arial" w:cs="Arial"/>
          <w:b/>
          <w:bCs/>
          <w:color w:val="000000"/>
          <w:lang w:val="en-CA" w:eastAsia="en-CA"/>
        </w:rPr>
      </w:pPr>
      <w:r w:rsidRPr="002A30E6">
        <w:rPr>
          <w:rFonts w:ascii="Arial" w:hAnsi="Arial" w:cs="Arial"/>
          <w:b/>
          <w:bCs/>
          <w:color w:val="000000"/>
          <w:lang w:val="en-CA" w:eastAsia="en-CA"/>
        </w:rPr>
        <w:t>Failure to comply with this Code of Conduct may result</w:t>
      </w:r>
      <w:r>
        <w:rPr>
          <w:rFonts w:ascii="Arial" w:hAnsi="Arial" w:cs="Arial"/>
          <w:b/>
          <w:bCs/>
          <w:color w:val="000000"/>
          <w:lang w:val="en-CA" w:eastAsia="en-CA"/>
        </w:rPr>
        <w:t xml:space="preserve"> </w:t>
      </w:r>
      <w:r w:rsidRPr="002A30E6">
        <w:rPr>
          <w:rFonts w:ascii="Arial" w:hAnsi="Arial" w:cs="Arial"/>
          <w:b/>
          <w:bCs/>
          <w:color w:val="000000"/>
          <w:lang w:val="en-CA" w:eastAsia="en-CA"/>
        </w:rPr>
        <w:t>in disciplinary action, suspension or release from</w:t>
      </w:r>
      <w:r>
        <w:rPr>
          <w:rFonts w:ascii="Arial" w:hAnsi="Arial" w:cs="Arial"/>
          <w:b/>
          <w:bCs/>
          <w:color w:val="000000"/>
          <w:lang w:val="en-CA" w:eastAsia="en-CA"/>
        </w:rPr>
        <w:t xml:space="preserve"> </w:t>
      </w:r>
      <w:r w:rsidRPr="002A30E6">
        <w:rPr>
          <w:rFonts w:ascii="Arial" w:hAnsi="Arial" w:cs="Arial"/>
          <w:b/>
          <w:bCs/>
          <w:color w:val="000000"/>
          <w:lang w:val="en-CA" w:eastAsia="en-CA"/>
        </w:rPr>
        <w:t>membership. Such action may result in the member</w:t>
      </w:r>
      <w:r>
        <w:rPr>
          <w:rFonts w:ascii="Arial" w:hAnsi="Arial" w:cs="Arial"/>
          <w:b/>
          <w:bCs/>
          <w:color w:val="000000"/>
          <w:lang w:val="en-CA" w:eastAsia="en-CA"/>
        </w:rPr>
        <w:t xml:space="preserve"> </w:t>
      </w:r>
      <w:r w:rsidRPr="002A30E6">
        <w:rPr>
          <w:rFonts w:ascii="Arial" w:hAnsi="Arial" w:cs="Arial"/>
          <w:b/>
          <w:bCs/>
          <w:color w:val="000000"/>
          <w:lang w:val="en-CA" w:eastAsia="en-CA"/>
        </w:rPr>
        <w:t>losing the privileges that come with membership in the</w:t>
      </w:r>
      <w:r>
        <w:rPr>
          <w:rFonts w:ascii="Arial" w:hAnsi="Arial" w:cs="Arial"/>
          <w:b/>
          <w:bCs/>
          <w:color w:val="000000"/>
          <w:lang w:val="en-CA" w:eastAsia="en-CA"/>
        </w:rPr>
        <w:t xml:space="preserve"> </w:t>
      </w:r>
      <w:r w:rsidRPr="002A30E6">
        <w:rPr>
          <w:rFonts w:ascii="Arial" w:hAnsi="Arial" w:cs="Arial"/>
          <w:b/>
          <w:bCs/>
          <w:color w:val="000000"/>
          <w:lang w:val="en-CA" w:eastAsia="en-CA"/>
        </w:rPr>
        <w:t>OWHA, including the opportunity to participate in OWHA</w:t>
      </w:r>
      <w:r>
        <w:rPr>
          <w:rFonts w:ascii="Arial" w:hAnsi="Arial" w:cs="Arial"/>
          <w:b/>
          <w:bCs/>
          <w:color w:val="000000"/>
          <w:lang w:val="en-CA" w:eastAsia="en-CA"/>
        </w:rPr>
        <w:t xml:space="preserve"> </w:t>
      </w:r>
      <w:r w:rsidRPr="002A30E6">
        <w:rPr>
          <w:rFonts w:ascii="Arial" w:hAnsi="Arial" w:cs="Arial"/>
          <w:b/>
          <w:bCs/>
          <w:color w:val="000000"/>
          <w:lang w:val="en-CA" w:eastAsia="en-CA"/>
        </w:rPr>
        <w:t>activities</w:t>
      </w:r>
      <w:r>
        <w:rPr>
          <w:rFonts w:ascii="Arial" w:hAnsi="Arial" w:cs="Arial"/>
          <w:b/>
          <w:bCs/>
          <w:color w:val="000000"/>
          <w:lang w:val="en-CA" w:eastAsia="en-CA"/>
        </w:rPr>
        <w:t xml:space="preserve">, </w:t>
      </w:r>
    </w:p>
    <w:p w14:paraId="333CB175" w14:textId="77777777" w:rsidR="00906769" w:rsidRDefault="00906769" w:rsidP="002A30E6">
      <w:pPr>
        <w:autoSpaceDE w:val="0"/>
        <w:autoSpaceDN w:val="0"/>
        <w:adjustRightInd w:val="0"/>
        <w:jc w:val="both"/>
        <w:rPr>
          <w:rFonts w:ascii="Arial" w:hAnsi="Arial" w:cs="Arial"/>
          <w:lang w:val="en-CA" w:eastAsia="en-CA"/>
        </w:rPr>
      </w:pPr>
    </w:p>
    <w:p w14:paraId="3A70ACB9" w14:textId="77777777" w:rsidR="00906769" w:rsidRDefault="00906769" w:rsidP="002A30E6">
      <w:pPr>
        <w:autoSpaceDE w:val="0"/>
        <w:autoSpaceDN w:val="0"/>
        <w:adjustRightInd w:val="0"/>
        <w:jc w:val="both"/>
        <w:rPr>
          <w:rFonts w:ascii="Arial" w:hAnsi="Arial" w:cs="Arial"/>
          <w:lang w:val="en-CA" w:eastAsia="en-CA"/>
        </w:rPr>
      </w:pPr>
      <w:r>
        <w:rPr>
          <w:rFonts w:ascii="Arial" w:hAnsi="Arial" w:cs="Arial"/>
          <w:lang w:val="en-CA" w:eastAsia="en-CA"/>
        </w:rPr>
        <w:t>For more information, please visit the Safety Requires Teamwork and Safety for All</w:t>
      </w:r>
    </w:p>
    <w:p w14:paraId="0F9EF92C" w14:textId="77777777" w:rsidR="00906769" w:rsidRDefault="00906769" w:rsidP="002A30E6">
      <w:pPr>
        <w:autoSpaceDE w:val="0"/>
        <w:autoSpaceDN w:val="0"/>
        <w:adjustRightInd w:val="0"/>
        <w:ind w:left="720" w:hanging="720"/>
        <w:jc w:val="both"/>
        <w:rPr>
          <w:rFonts w:ascii="Arial" w:hAnsi="Arial" w:cs="Arial"/>
          <w:lang w:val="en-CA" w:eastAsia="en-CA"/>
        </w:rPr>
      </w:pPr>
      <w:r>
        <w:rPr>
          <w:rFonts w:ascii="Arial" w:hAnsi="Arial" w:cs="Arial"/>
          <w:lang w:val="en-CA" w:eastAsia="en-CA"/>
        </w:rPr>
        <w:t xml:space="preserve">pamphlet at: </w:t>
      </w:r>
      <w:hyperlink r:id="rId10" w:history="1">
        <w:r w:rsidRPr="00B554F0">
          <w:rPr>
            <w:rStyle w:val="Hyperlink"/>
            <w:rFonts w:ascii="Arial" w:hAnsi="Arial" w:cs="Arial"/>
            <w:lang w:val="en-CA" w:eastAsia="en-CA"/>
          </w:rPr>
          <w:t>http://www.owha.on.ca/pdf/2012-2013/FormsPolicies2012-2013/Safety</w:t>
        </w:r>
      </w:hyperlink>
    </w:p>
    <w:p w14:paraId="60C9B6CB" w14:textId="77777777" w:rsidR="00906769" w:rsidRPr="00C42608" w:rsidRDefault="00906769" w:rsidP="002A30E6">
      <w:pPr>
        <w:autoSpaceDE w:val="0"/>
        <w:autoSpaceDN w:val="0"/>
        <w:adjustRightInd w:val="0"/>
        <w:ind w:left="720" w:hanging="720"/>
        <w:jc w:val="both"/>
        <w:rPr>
          <w:rFonts w:ascii="Arial" w:hAnsi="Arial" w:cs="Arial"/>
          <w:lang w:val="en-CA" w:eastAsia="en-CA"/>
        </w:rPr>
      </w:pPr>
      <w:r w:rsidRPr="00C42608">
        <w:rPr>
          <w:rFonts w:ascii="Arial" w:hAnsi="Arial" w:cs="Arial"/>
          <w:lang w:val="en-CA" w:eastAsia="en-CA"/>
        </w:rPr>
        <w:t>RequiresTeamwork&amp;SafetyForAll.pdf</w:t>
      </w:r>
    </w:p>
    <w:p w14:paraId="35767139" w14:textId="77777777" w:rsidR="00906769" w:rsidRDefault="00906769" w:rsidP="00C42608">
      <w:pPr>
        <w:autoSpaceDE w:val="0"/>
        <w:autoSpaceDN w:val="0"/>
        <w:adjustRightInd w:val="0"/>
        <w:ind w:left="720"/>
        <w:rPr>
          <w:rFonts w:ascii="Arial" w:hAnsi="Arial" w:cs="Arial"/>
          <w:lang w:val="en-CA" w:eastAsia="en-CA"/>
        </w:rPr>
      </w:pPr>
    </w:p>
    <w:p w14:paraId="1BE26BA1" w14:textId="77777777" w:rsidR="00D22854" w:rsidRDefault="00D22854" w:rsidP="009F220C">
      <w:pPr>
        <w:ind w:right="72"/>
        <w:jc w:val="both"/>
        <w:rPr>
          <w:rFonts w:ascii="Arial" w:hAnsi="Arial" w:cs="Arial"/>
          <w:b/>
          <w:bCs/>
        </w:rPr>
      </w:pPr>
    </w:p>
    <w:p w14:paraId="5847C3BF" w14:textId="77777777" w:rsidR="00906769" w:rsidRDefault="00906769" w:rsidP="009F220C">
      <w:pPr>
        <w:ind w:right="72"/>
        <w:jc w:val="both"/>
        <w:rPr>
          <w:rFonts w:ascii="Arial" w:hAnsi="Arial" w:cs="Arial"/>
          <w:b/>
          <w:bCs/>
        </w:rPr>
      </w:pPr>
      <w:r>
        <w:rPr>
          <w:rFonts w:ascii="Arial" w:hAnsi="Arial" w:cs="Arial"/>
          <w:b/>
          <w:bCs/>
        </w:rPr>
        <w:t xml:space="preserve">Article </w:t>
      </w:r>
      <w:r w:rsidR="00D23946">
        <w:rPr>
          <w:rFonts w:ascii="Arial" w:hAnsi="Arial" w:cs="Arial"/>
          <w:b/>
          <w:bCs/>
        </w:rPr>
        <w:t>Eleven</w:t>
      </w:r>
      <w:r>
        <w:rPr>
          <w:rFonts w:ascii="Arial" w:hAnsi="Arial" w:cs="Arial"/>
          <w:b/>
          <w:bCs/>
        </w:rPr>
        <w:t xml:space="preserve">:  </w:t>
      </w:r>
      <w:r>
        <w:rPr>
          <w:rFonts w:ascii="Arial" w:hAnsi="Arial" w:cs="Arial"/>
          <w:b/>
          <w:bCs/>
        </w:rPr>
        <w:tab/>
        <w:t>Creation of Operating Policies and Procedures</w:t>
      </w:r>
    </w:p>
    <w:p w14:paraId="542D626F" w14:textId="77777777" w:rsidR="00906769" w:rsidRDefault="00906769" w:rsidP="00A461A4">
      <w:pPr>
        <w:pStyle w:val="Default"/>
        <w:tabs>
          <w:tab w:val="num" w:pos="720"/>
        </w:tabs>
        <w:jc w:val="both"/>
        <w:rPr>
          <w:rFonts w:ascii="Arial" w:hAnsi="Arial" w:cs="Arial"/>
          <w:b/>
          <w:bCs/>
          <w:color w:val="auto"/>
          <w:lang w:val="en-US" w:eastAsia="en-US"/>
        </w:rPr>
      </w:pPr>
    </w:p>
    <w:p w14:paraId="6C261350" w14:textId="77777777" w:rsidR="00906769" w:rsidRPr="00B2152B" w:rsidRDefault="00906769" w:rsidP="00A461A4">
      <w:pPr>
        <w:pStyle w:val="Default"/>
        <w:tabs>
          <w:tab w:val="num" w:pos="720"/>
        </w:tabs>
        <w:jc w:val="both"/>
        <w:rPr>
          <w:rFonts w:ascii="Arial" w:hAnsi="Arial" w:cs="Arial"/>
        </w:rPr>
      </w:pPr>
      <w:r>
        <w:rPr>
          <w:rFonts w:ascii="Arial" w:hAnsi="Arial" w:cs="Arial"/>
          <w:bCs/>
          <w:color w:val="auto"/>
          <w:lang w:val="en-US" w:eastAsia="en-US"/>
        </w:rPr>
        <w:t xml:space="preserve">1. </w:t>
      </w:r>
      <w:r>
        <w:rPr>
          <w:rFonts w:ascii="Arial" w:hAnsi="Arial" w:cs="Arial"/>
          <w:bCs/>
          <w:color w:val="auto"/>
          <w:lang w:val="en-US" w:eastAsia="en-US"/>
        </w:rPr>
        <w:tab/>
      </w:r>
      <w:r w:rsidRPr="00B2152B">
        <w:rPr>
          <w:rFonts w:ascii="Arial" w:hAnsi="Arial" w:cs="Arial"/>
        </w:rPr>
        <w:t xml:space="preserve">The Executive Committee may, as deemed necessary, set, repeal or amend: </w:t>
      </w:r>
    </w:p>
    <w:p w14:paraId="0BBFDFD9" w14:textId="77777777" w:rsidR="00906769" w:rsidRDefault="00906769" w:rsidP="00A461A4">
      <w:pPr>
        <w:pStyle w:val="Default"/>
        <w:tabs>
          <w:tab w:val="num" w:pos="720"/>
        </w:tabs>
        <w:ind w:left="720" w:hanging="540"/>
        <w:jc w:val="both"/>
        <w:rPr>
          <w:rFonts w:ascii="Arial" w:hAnsi="Arial" w:cs="Arial"/>
        </w:rPr>
      </w:pPr>
    </w:p>
    <w:p w14:paraId="5AFB3E01" w14:textId="77777777" w:rsidR="00906769" w:rsidRDefault="00906769" w:rsidP="00A461A4">
      <w:pPr>
        <w:pStyle w:val="Default"/>
        <w:tabs>
          <w:tab w:val="num" w:pos="720"/>
        </w:tabs>
        <w:ind w:left="1440" w:hanging="1260"/>
        <w:jc w:val="both"/>
        <w:rPr>
          <w:rFonts w:ascii="Arial" w:hAnsi="Arial" w:cs="Arial"/>
        </w:rPr>
      </w:pPr>
      <w:r>
        <w:rPr>
          <w:rFonts w:ascii="Arial" w:hAnsi="Arial" w:cs="Arial"/>
        </w:rPr>
        <w:tab/>
        <w:t>i)</w:t>
      </w:r>
      <w:r>
        <w:rPr>
          <w:rFonts w:ascii="Arial" w:hAnsi="Arial" w:cs="Arial"/>
        </w:rPr>
        <w:tab/>
        <w:t>Policies and Procedures</w:t>
      </w:r>
      <w:r w:rsidRPr="00B2152B">
        <w:rPr>
          <w:rFonts w:ascii="Arial" w:hAnsi="Arial" w:cs="Arial"/>
        </w:rPr>
        <w:t xml:space="preserve"> pertaining to the structure of leagues and teams, age categories, fees, membership, and any other matter related to the carrying out of its objectives. </w:t>
      </w:r>
    </w:p>
    <w:p w14:paraId="738692B6" w14:textId="77777777" w:rsidR="00906769" w:rsidRPr="00B2152B" w:rsidRDefault="00906769" w:rsidP="00A461A4">
      <w:pPr>
        <w:pStyle w:val="Default"/>
        <w:tabs>
          <w:tab w:val="num" w:pos="720"/>
        </w:tabs>
        <w:ind w:left="720" w:hanging="540"/>
        <w:jc w:val="both"/>
        <w:rPr>
          <w:rFonts w:ascii="Arial" w:hAnsi="Arial" w:cs="Arial"/>
        </w:rPr>
      </w:pPr>
    </w:p>
    <w:p w14:paraId="0CB754F8" w14:textId="77777777" w:rsidR="00906769" w:rsidRDefault="00906769" w:rsidP="00A461A4">
      <w:pPr>
        <w:pStyle w:val="Default"/>
        <w:tabs>
          <w:tab w:val="num" w:pos="720"/>
        </w:tabs>
        <w:ind w:left="1440" w:hanging="1260"/>
        <w:jc w:val="both"/>
        <w:rPr>
          <w:rFonts w:ascii="Arial" w:hAnsi="Arial" w:cs="Arial"/>
        </w:rPr>
      </w:pPr>
      <w:r>
        <w:rPr>
          <w:rFonts w:ascii="Arial" w:hAnsi="Arial" w:cs="Arial"/>
        </w:rPr>
        <w:tab/>
        <w:t>ii</w:t>
      </w:r>
      <w:r w:rsidRPr="00B2152B">
        <w:rPr>
          <w:rFonts w:ascii="Arial" w:hAnsi="Arial" w:cs="Arial"/>
        </w:rPr>
        <w:t xml:space="preserve">) </w:t>
      </w:r>
      <w:r>
        <w:rPr>
          <w:rFonts w:ascii="Arial" w:hAnsi="Arial" w:cs="Arial"/>
        </w:rPr>
        <w:tab/>
      </w:r>
      <w:r w:rsidRPr="00B2152B">
        <w:rPr>
          <w:rFonts w:ascii="Arial" w:hAnsi="Arial" w:cs="Arial"/>
        </w:rPr>
        <w:t xml:space="preserve">Such rules that are more restrictive in nature than those established by the OWHA and or Hockey Canada. </w:t>
      </w:r>
    </w:p>
    <w:p w14:paraId="70436384" w14:textId="77777777" w:rsidR="00906769" w:rsidRDefault="00906769" w:rsidP="00A461A4">
      <w:pPr>
        <w:pStyle w:val="Default"/>
        <w:tabs>
          <w:tab w:val="num" w:pos="720"/>
        </w:tabs>
        <w:ind w:left="1440" w:hanging="1260"/>
        <w:jc w:val="both"/>
        <w:rPr>
          <w:rFonts w:ascii="Arial" w:hAnsi="Arial" w:cs="Arial"/>
        </w:rPr>
      </w:pPr>
    </w:p>
    <w:p w14:paraId="644DAC59" w14:textId="77777777" w:rsidR="00906769" w:rsidRDefault="00906769" w:rsidP="00A461A4">
      <w:pPr>
        <w:pStyle w:val="Default"/>
        <w:tabs>
          <w:tab w:val="num" w:pos="720"/>
        </w:tabs>
        <w:ind w:left="1440" w:hanging="1260"/>
        <w:jc w:val="both"/>
        <w:rPr>
          <w:rFonts w:ascii="Arial" w:hAnsi="Arial" w:cs="Arial"/>
        </w:rPr>
      </w:pPr>
      <w:r>
        <w:rPr>
          <w:rFonts w:ascii="Arial" w:hAnsi="Arial" w:cs="Arial"/>
        </w:rPr>
        <w:tab/>
        <w:t>iii)</w:t>
      </w:r>
      <w:r>
        <w:rPr>
          <w:rFonts w:ascii="Arial" w:hAnsi="Arial" w:cs="Arial"/>
        </w:rPr>
        <w:tab/>
      </w:r>
      <w:r w:rsidRPr="00B2152B">
        <w:rPr>
          <w:rFonts w:ascii="Arial" w:hAnsi="Arial" w:cs="Arial"/>
        </w:rPr>
        <w:t xml:space="preserve">Any changes to </w:t>
      </w:r>
      <w:r>
        <w:rPr>
          <w:rFonts w:ascii="Arial" w:hAnsi="Arial" w:cs="Arial"/>
        </w:rPr>
        <w:t>Policies and Procedures</w:t>
      </w:r>
      <w:r w:rsidRPr="00B2152B">
        <w:rPr>
          <w:rFonts w:ascii="Arial" w:hAnsi="Arial" w:cs="Arial"/>
        </w:rPr>
        <w:t>, made by the Executive Committee, shall be subject to ratification by a majority vote at the next Annual General Meeting</w:t>
      </w:r>
    </w:p>
    <w:p w14:paraId="12D9B3AB" w14:textId="77777777" w:rsidR="00906769" w:rsidRDefault="00906769" w:rsidP="009F220C">
      <w:pPr>
        <w:jc w:val="both"/>
      </w:pPr>
    </w:p>
    <w:p w14:paraId="44CE58B9" w14:textId="77777777" w:rsidR="00906769" w:rsidRDefault="00906769" w:rsidP="009F220C">
      <w:pPr>
        <w:jc w:val="both"/>
      </w:pPr>
    </w:p>
    <w:p w14:paraId="3B2E947D" w14:textId="77777777" w:rsidR="00906769" w:rsidRDefault="00906769" w:rsidP="009F220C">
      <w:pPr>
        <w:jc w:val="both"/>
      </w:pPr>
    </w:p>
    <w:p w14:paraId="05034CBD" w14:textId="77777777" w:rsidR="00906769" w:rsidRDefault="00906769" w:rsidP="009F220C">
      <w:pPr>
        <w:jc w:val="both"/>
      </w:pPr>
    </w:p>
    <w:p w14:paraId="6AA3B384" w14:textId="77777777" w:rsidR="00906769" w:rsidRDefault="00906769" w:rsidP="009F220C">
      <w:pPr>
        <w:jc w:val="both"/>
      </w:pPr>
    </w:p>
    <w:p w14:paraId="252ACC63" w14:textId="77777777" w:rsidR="00906769" w:rsidRDefault="00906769" w:rsidP="009F220C">
      <w:pPr>
        <w:jc w:val="both"/>
      </w:pPr>
    </w:p>
    <w:p w14:paraId="75EFA7FC" w14:textId="77777777" w:rsidR="00906769" w:rsidRDefault="00906769" w:rsidP="009F220C">
      <w:pPr>
        <w:jc w:val="both"/>
      </w:pPr>
    </w:p>
    <w:p w14:paraId="060C6D54" w14:textId="77777777" w:rsidR="00906769" w:rsidRDefault="00906769" w:rsidP="009F220C">
      <w:pPr>
        <w:jc w:val="both"/>
      </w:pPr>
    </w:p>
    <w:p w14:paraId="25CAEFE2" w14:textId="77777777" w:rsidR="00906769" w:rsidRDefault="00906769" w:rsidP="009F220C">
      <w:pPr>
        <w:jc w:val="both"/>
      </w:pPr>
    </w:p>
    <w:p w14:paraId="756165B3" w14:textId="77777777" w:rsidR="00906769" w:rsidRDefault="00906769" w:rsidP="009F220C">
      <w:pPr>
        <w:jc w:val="both"/>
      </w:pPr>
    </w:p>
    <w:p w14:paraId="34877180" w14:textId="77777777" w:rsidR="00906769" w:rsidRDefault="00906769" w:rsidP="009F220C">
      <w:pPr>
        <w:jc w:val="both"/>
      </w:pPr>
    </w:p>
    <w:p w14:paraId="4B19FD83" w14:textId="77777777" w:rsidR="00906769" w:rsidRDefault="00906769" w:rsidP="009F220C">
      <w:pPr>
        <w:jc w:val="both"/>
      </w:pPr>
    </w:p>
    <w:p w14:paraId="3F1F6567" w14:textId="77777777" w:rsidR="00906769" w:rsidRDefault="00906769" w:rsidP="009F220C">
      <w:pPr>
        <w:jc w:val="both"/>
      </w:pPr>
    </w:p>
    <w:p w14:paraId="3281FFF4" w14:textId="77777777" w:rsidR="00906769" w:rsidRDefault="00906769" w:rsidP="009F220C">
      <w:pPr>
        <w:jc w:val="both"/>
      </w:pPr>
    </w:p>
    <w:p w14:paraId="4044FDD2" w14:textId="77777777" w:rsidR="00906769" w:rsidRDefault="00906769" w:rsidP="009F220C">
      <w:pPr>
        <w:jc w:val="both"/>
      </w:pPr>
    </w:p>
    <w:p w14:paraId="31CA3463" w14:textId="77777777" w:rsidR="00906769" w:rsidRDefault="00906769" w:rsidP="009F220C">
      <w:pPr>
        <w:jc w:val="both"/>
      </w:pPr>
    </w:p>
    <w:p w14:paraId="35487E4D" w14:textId="77777777" w:rsidR="00906769" w:rsidRDefault="00906769" w:rsidP="009F220C">
      <w:pPr>
        <w:jc w:val="both"/>
      </w:pPr>
    </w:p>
    <w:p w14:paraId="39221CA0" w14:textId="77777777" w:rsidR="00906769" w:rsidRDefault="00906769" w:rsidP="009F220C">
      <w:pPr>
        <w:jc w:val="both"/>
      </w:pPr>
    </w:p>
    <w:p w14:paraId="6CB0F8FE" w14:textId="77777777" w:rsidR="00906769" w:rsidRDefault="00906769" w:rsidP="009F220C">
      <w:pPr>
        <w:jc w:val="both"/>
      </w:pPr>
    </w:p>
    <w:p w14:paraId="5C4D246E" w14:textId="77777777" w:rsidR="00906769" w:rsidRDefault="00906769" w:rsidP="009F220C">
      <w:pPr>
        <w:jc w:val="both"/>
      </w:pPr>
    </w:p>
    <w:p w14:paraId="167B690E" w14:textId="77777777" w:rsidR="00906769" w:rsidRDefault="00906769" w:rsidP="009F220C">
      <w:pPr>
        <w:jc w:val="both"/>
      </w:pPr>
    </w:p>
    <w:p w14:paraId="1779F071" w14:textId="77777777" w:rsidR="00906769" w:rsidRDefault="00906769" w:rsidP="009F220C">
      <w:pPr>
        <w:jc w:val="both"/>
      </w:pPr>
    </w:p>
    <w:p w14:paraId="3C09D4ED" w14:textId="77777777" w:rsidR="00906769" w:rsidRDefault="00906769" w:rsidP="009F220C">
      <w:pPr>
        <w:jc w:val="both"/>
      </w:pPr>
    </w:p>
    <w:p w14:paraId="603A5293" w14:textId="77777777" w:rsidR="00906769" w:rsidRDefault="00906769" w:rsidP="009F220C">
      <w:pPr>
        <w:jc w:val="both"/>
      </w:pPr>
    </w:p>
    <w:p w14:paraId="387EC05F" w14:textId="77777777" w:rsidR="00906769" w:rsidRDefault="00906769" w:rsidP="009F220C">
      <w:pPr>
        <w:jc w:val="both"/>
      </w:pPr>
    </w:p>
    <w:p w14:paraId="71A6D6B9" w14:textId="77777777" w:rsidR="00906769" w:rsidRDefault="00906769" w:rsidP="009F220C">
      <w:pPr>
        <w:jc w:val="both"/>
      </w:pPr>
    </w:p>
    <w:p w14:paraId="28886BB9" w14:textId="77777777" w:rsidR="00906769" w:rsidRDefault="00906769" w:rsidP="009F220C">
      <w:pPr>
        <w:jc w:val="both"/>
      </w:pPr>
    </w:p>
    <w:p w14:paraId="14995D12" w14:textId="77777777" w:rsidR="00906769" w:rsidRDefault="00906769" w:rsidP="009F220C">
      <w:pPr>
        <w:jc w:val="both"/>
      </w:pPr>
    </w:p>
    <w:p w14:paraId="5A942C3E" w14:textId="77777777" w:rsidR="00906769" w:rsidRDefault="00906769" w:rsidP="009F220C">
      <w:pPr>
        <w:jc w:val="both"/>
      </w:pPr>
    </w:p>
    <w:p w14:paraId="017222EA" w14:textId="77777777" w:rsidR="00906769" w:rsidRDefault="00906769" w:rsidP="009F220C">
      <w:pPr>
        <w:jc w:val="both"/>
      </w:pPr>
    </w:p>
    <w:p w14:paraId="12B21D10" w14:textId="77777777" w:rsidR="00906769" w:rsidRDefault="00906769" w:rsidP="009F220C">
      <w:pPr>
        <w:jc w:val="both"/>
      </w:pPr>
    </w:p>
    <w:p w14:paraId="5611AF2D" w14:textId="77777777" w:rsidR="00906769" w:rsidRDefault="00906769" w:rsidP="009F220C">
      <w:pPr>
        <w:jc w:val="both"/>
      </w:pPr>
    </w:p>
    <w:p w14:paraId="7F7A37CF" w14:textId="77777777" w:rsidR="00906769" w:rsidRDefault="00906769" w:rsidP="009F220C">
      <w:pPr>
        <w:jc w:val="both"/>
      </w:pPr>
    </w:p>
    <w:p w14:paraId="0EBBFC49" w14:textId="77777777" w:rsidR="00906769" w:rsidRDefault="00906769" w:rsidP="009F220C">
      <w:pPr>
        <w:jc w:val="both"/>
      </w:pPr>
    </w:p>
    <w:p w14:paraId="5CCA2834" w14:textId="77777777" w:rsidR="00906769" w:rsidRDefault="00906769" w:rsidP="009F220C">
      <w:pPr>
        <w:jc w:val="both"/>
      </w:pPr>
    </w:p>
    <w:p w14:paraId="527528C2" w14:textId="77777777" w:rsidR="00906769" w:rsidRDefault="00906769" w:rsidP="009F220C">
      <w:pPr>
        <w:jc w:val="both"/>
        <w:rPr>
          <w:rFonts w:ascii="Arial" w:hAnsi="Arial" w:cs="Arial"/>
          <w:b/>
          <w:sz w:val="28"/>
          <w:szCs w:val="28"/>
        </w:rPr>
      </w:pPr>
    </w:p>
    <w:p w14:paraId="73A97A75" w14:textId="77777777" w:rsidR="00906769" w:rsidRDefault="00906769" w:rsidP="009F220C">
      <w:pPr>
        <w:jc w:val="both"/>
        <w:rPr>
          <w:rFonts w:ascii="Arial" w:hAnsi="Arial" w:cs="Arial"/>
          <w:b/>
          <w:sz w:val="28"/>
          <w:szCs w:val="28"/>
        </w:rPr>
      </w:pPr>
    </w:p>
    <w:p w14:paraId="47CBCE7E" w14:textId="77777777" w:rsidR="00906769" w:rsidRDefault="00906769" w:rsidP="009F220C">
      <w:pPr>
        <w:jc w:val="both"/>
        <w:rPr>
          <w:rFonts w:ascii="Arial" w:hAnsi="Arial" w:cs="Arial"/>
          <w:b/>
          <w:sz w:val="28"/>
          <w:szCs w:val="28"/>
        </w:rPr>
      </w:pPr>
    </w:p>
    <w:p w14:paraId="70BD9881" w14:textId="77777777" w:rsidR="00906769" w:rsidRDefault="00906769" w:rsidP="009F220C">
      <w:pPr>
        <w:jc w:val="both"/>
        <w:rPr>
          <w:rFonts w:ascii="Arial" w:hAnsi="Arial" w:cs="Arial"/>
          <w:b/>
          <w:sz w:val="28"/>
          <w:szCs w:val="28"/>
        </w:rPr>
      </w:pPr>
    </w:p>
    <w:sectPr w:rsidR="00906769" w:rsidSect="00C32F1F">
      <w:type w:val="nextColumn"/>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6DEDD" w14:textId="77777777" w:rsidR="002D4FD5" w:rsidRDefault="002D4FD5" w:rsidP="006D557F">
      <w:r>
        <w:separator/>
      </w:r>
    </w:p>
  </w:endnote>
  <w:endnote w:type="continuationSeparator" w:id="0">
    <w:p w14:paraId="66B51828" w14:textId="77777777" w:rsidR="002D4FD5" w:rsidRDefault="002D4FD5" w:rsidP="006D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A737A" w14:textId="77777777" w:rsidR="00E0651D" w:rsidRDefault="00E0651D">
    <w:pPr>
      <w:pStyle w:val="Footer"/>
    </w:pPr>
    <w:r>
      <w:t>May 2024/JR</w:t>
    </w:r>
  </w:p>
  <w:p w14:paraId="507D034F" w14:textId="77777777" w:rsidR="00E0651D" w:rsidRPr="007A162C" w:rsidRDefault="00E0651D">
    <w:pPr>
      <w:pStyle w:val="Footer"/>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CD882" w14:textId="77777777" w:rsidR="002D4FD5" w:rsidRDefault="002D4FD5" w:rsidP="006D557F">
      <w:r>
        <w:separator/>
      </w:r>
    </w:p>
  </w:footnote>
  <w:footnote w:type="continuationSeparator" w:id="0">
    <w:p w14:paraId="5A96B082" w14:textId="77777777" w:rsidR="002D4FD5" w:rsidRDefault="002D4FD5" w:rsidP="006D5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03949" w14:textId="77777777" w:rsidR="00E0651D" w:rsidRDefault="00E0651D">
    <w:pPr>
      <w:pStyle w:val="Header"/>
    </w:pPr>
    <w:r>
      <w:t xml:space="preserve">Page </w:t>
    </w:r>
    <w:r>
      <w:rPr>
        <w:b/>
        <w:bCs/>
      </w:rPr>
      <w:fldChar w:fldCharType="begin"/>
    </w:r>
    <w:r>
      <w:rPr>
        <w:b/>
        <w:bCs/>
      </w:rPr>
      <w:instrText xml:space="preserve"> PAGE </w:instrText>
    </w:r>
    <w:r>
      <w:rPr>
        <w:b/>
        <w:bCs/>
      </w:rPr>
      <w:fldChar w:fldCharType="separate"/>
    </w:r>
    <w:r>
      <w:rPr>
        <w:b/>
        <w:bCs/>
        <w:noProof/>
      </w:rPr>
      <w:t>26</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27</w:t>
    </w:r>
    <w:r>
      <w:rPr>
        <w:b/>
        <w:bCs/>
      </w:rPr>
      <w:fldChar w:fldCharType="end"/>
    </w:r>
  </w:p>
  <w:p w14:paraId="04327792" w14:textId="77777777" w:rsidR="00E0651D" w:rsidRDefault="00E06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C31BF"/>
    <w:multiLevelType w:val="hybridMultilevel"/>
    <w:tmpl w:val="6B2E1FFA"/>
    <w:lvl w:ilvl="0" w:tplc="10090011">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15:restartNumberingAfterBreak="0">
    <w:nsid w:val="07253C1E"/>
    <w:multiLevelType w:val="hybridMultilevel"/>
    <w:tmpl w:val="B7B4104E"/>
    <w:lvl w:ilvl="0" w:tplc="DC380092">
      <w:start w:val="1"/>
      <w:numFmt w:val="decimal"/>
      <w:lvlText w:val="%1)"/>
      <w:lvlJc w:val="left"/>
      <w:pPr>
        <w:ind w:left="768" w:hanging="360"/>
      </w:pPr>
      <w:rPr>
        <w:rFonts w:ascii="Arial" w:eastAsiaTheme="minorHAnsi" w:hAnsi="Arial" w:cs="Aria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2" w15:restartNumberingAfterBreak="0">
    <w:nsid w:val="085545B9"/>
    <w:multiLevelType w:val="hybridMultilevel"/>
    <w:tmpl w:val="3E662062"/>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15:restartNumberingAfterBreak="0">
    <w:nsid w:val="08E152C5"/>
    <w:multiLevelType w:val="hybridMultilevel"/>
    <w:tmpl w:val="A6987E38"/>
    <w:lvl w:ilvl="0" w:tplc="10090017">
      <w:start w:val="2"/>
      <w:numFmt w:val="lowerLetter"/>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5C2CEE"/>
    <w:multiLevelType w:val="hybridMultilevel"/>
    <w:tmpl w:val="4390694C"/>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15:restartNumberingAfterBreak="0">
    <w:nsid w:val="09A82F10"/>
    <w:multiLevelType w:val="hybridMultilevel"/>
    <w:tmpl w:val="BF547246"/>
    <w:lvl w:ilvl="0" w:tplc="5900DE2E">
      <w:start w:val="1"/>
      <w:numFmt w:val="lowerLetter"/>
      <w:lvlText w:val="%1)"/>
      <w:lvlJc w:val="left"/>
      <w:pPr>
        <w:tabs>
          <w:tab w:val="num" w:pos="1440"/>
        </w:tabs>
        <w:ind w:left="1440" w:hanging="360"/>
      </w:pPr>
      <w:rPr>
        <w:rFonts w:cs="Times New Roman" w:hint="default"/>
        <w:b w:val="0"/>
        <w:bCs/>
      </w:rPr>
    </w:lvl>
    <w:lvl w:ilvl="1" w:tplc="10090019">
      <w:start w:val="1"/>
      <w:numFmt w:val="lowerLetter"/>
      <w:lvlText w:val="%2."/>
      <w:lvlJc w:val="left"/>
      <w:pPr>
        <w:tabs>
          <w:tab w:val="num" w:pos="2400"/>
        </w:tabs>
        <w:ind w:left="2400" w:hanging="360"/>
      </w:pPr>
      <w:rPr>
        <w:rFonts w:cs="Times New Roman"/>
      </w:rPr>
    </w:lvl>
    <w:lvl w:ilvl="2" w:tplc="1009001B" w:tentative="1">
      <w:start w:val="1"/>
      <w:numFmt w:val="lowerRoman"/>
      <w:lvlText w:val="%3."/>
      <w:lvlJc w:val="right"/>
      <w:pPr>
        <w:tabs>
          <w:tab w:val="num" w:pos="2880"/>
        </w:tabs>
        <w:ind w:left="2880" w:hanging="180"/>
      </w:pPr>
      <w:rPr>
        <w:rFonts w:cs="Times New Roman"/>
      </w:rPr>
    </w:lvl>
    <w:lvl w:ilvl="3" w:tplc="1009000F" w:tentative="1">
      <w:start w:val="1"/>
      <w:numFmt w:val="decimal"/>
      <w:lvlText w:val="%4."/>
      <w:lvlJc w:val="left"/>
      <w:pPr>
        <w:tabs>
          <w:tab w:val="num" w:pos="3600"/>
        </w:tabs>
        <w:ind w:left="3600" w:hanging="360"/>
      </w:pPr>
      <w:rPr>
        <w:rFonts w:cs="Times New Roman"/>
      </w:rPr>
    </w:lvl>
    <w:lvl w:ilvl="4" w:tplc="10090019" w:tentative="1">
      <w:start w:val="1"/>
      <w:numFmt w:val="lowerLetter"/>
      <w:lvlText w:val="%5."/>
      <w:lvlJc w:val="left"/>
      <w:pPr>
        <w:tabs>
          <w:tab w:val="num" w:pos="4320"/>
        </w:tabs>
        <w:ind w:left="4320" w:hanging="360"/>
      </w:pPr>
      <w:rPr>
        <w:rFonts w:cs="Times New Roman"/>
      </w:rPr>
    </w:lvl>
    <w:lvl w:ilvl="5" w:tplc="1009001B" w:tentative="1">
      <w:start w:val="1"/>
      <w:numFmt w:val="lowerRoman"/>
      <w:lvlText w:val="%6."/>
      <w:lvlJc w:val="right"/>
      <w:pPr>
        <w:tabs>
          <w:tab w:val="num" w:pos="5040"/>
        </w:tabs>
        <w:ind w:left="5040" w:hanging="180"/>
      </w:pPr>
      <w:rPr>
        <w:rFonts w:cs="Times New Roman"/>
      </w:rPr>
    </w:lvl>
    <w:lvl w:ilvl="6" w:tplc="1009000F" w:tentative="1">
      <w:start w:val="1"/>
      <w:numFmt w:val="decimal"/>
      <w:lvlText w:val="%7."/>
      <w:lvlJc w:val="left"/>
      <w:pPr>
        <w:tabs>
          <w:tab w:val="num" w:pos="5760"/>
        </w:tabs>
        <w:ind w:left="5760" w:hanging="360"/>
      </w:pPr>
      <w:rPr>
        <w:rFonts w:cs="Times New Roman"/>
      </w:rPr>
    </w:lvl>
    <w:lvl w:ilvl="7" w:tplc="10090019" w:tentative="1">
      <w:start w:val="1"/>
      <w:numFmt w:val="lowerLetter"/>
      <w:lvlText w:val="%8."/>
      <w:lvlJc w:val="left"/>
      <w:pPr>
        <w:tabs>
          <w:tab w:val="num" w:pos="6480"/>
        </w:tabs>
        <w:ind w:left="6480" w:hanging="360"/>
      </w:pPr>
      <w:rPr>
        <w:rFonts w:cs="Times New Roman"/>
      </w:rPr>
    </w:lvl>
    <w:lvl w:ilvl="8" w:tplc="100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0AA46C80"/>
    <w:multiLevelType w:val="hybridMultilevel"/>
    <w:tmpl w:val="7B003AF2"/>
    <w:lvl w:ilvl="0" w:tplc="1009000F">
      <w:start w:val="1"/>
      <w:numFmt w:val="decimal"/>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7" w15:restartNumberingAfterBreak="0">
    <w:nsid w:val="0B5D1D6F"/>
    <w:multiLevelType w:val="hybridMultilevel"/>
    <w:tmpl w:val="E2183F16"/>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10F42523"/>
    <w:multiLevelType w:val="hybridMultilevel"/>
    <w:tmpl w:val="E1A06742"/>
    <w:lvl w:ilvl="0" w:tplc="10090011">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15:restartNumberingAfterBreak="0">
    <w:nsid w:val="131A6D79"/>
    <w:multiLevelType w:val="hybridMultilevel"/>
    <w:tmpl w:val="9A0661DE"/>
    <w:lvl w:ilvl="0" w:tplc="10090011">
      <w:start w:val="1"/>
      <w:numFmt w:val="decimal"/>
      <w:lvlText w:val="%1)"/>
      <w:lvlJc w:val="left"/>
      <w:pPr>
        <w:ind w:left="720" w:hanging="360"/>
      </w:pPr>
      <w:rPr>
        <w:rFonts w:cs="Times New Roman"/>
      </w:rPr>
    </w:lvl>
    <w:lvl w:ilvl="1" w:tplc="FC2245E6">
      <w:start w:val="4"/>
      <w:numFmt w:val="lowerLetter"/>
      <w:lvlText w:val="%2."/>
      <w:lvlJc w:val="left"/>
      <w:pPr>
        <w:tabs>
          <w:tab w:val="num" w:pos="1440"/>
        </w:tabs>
        <w:ind w:left="1440" w:hanging="360"/>
      </w:pPr>
      <w:rPr>
        <w:rFonts w:cs="Times New Roman" w:hint="default"/>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 w15:restartNumberingAfterBreak="0">
    <w:nsid w:val="13C346F2"/>
    <w:multiLevelType w:val="hybridMultilevel"/>
    <w:tmpl w:val="E402A8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6B1397C"/>
    <w:multiLevelType w:val="hybridMultilevel"/>
    <w:tmpl w:val="38FCAA0C"/>
    <w:lvl w:ilvl="0" w:tplc="0EE0F4A0">
      <w:start w:val="1"/>
      <w:numFmt w:val="decimal"/>
      <w:lvlText w:val="%1)"/>
      <w:lvlJc w:val="left"/>
      <w:pPr>
        <w:ind w:left="1080" w:hanging="360"/>
      </w:pPr>
      <w:rPr>
        <w:rFonts w:cs="Times New Roman"/>
        <w:b w:val="0"/>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2" w15:restartNumberingAfterBreak="0">
    <w:nsid w:val="17AA13C6"/>
    <w:multiLevelType w:val="hybridMultilevel"/>
    <w:tmpl w:val="951236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A2142C"/>
    <w:multiLevelType w:val="hybridMultilevel"/>
    <w:tmpl w:val="655AC4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42311E3"/>
    <w:multiLevelType w:val="hybridMultilevel"/>
    <w:tmpl w:val="4A2A7F3C"/>
    <w:lvl w:ilvl="0" w:tplc="E9EA4B12">
      <w:start w:val="1"/>
      <w:numFmt w:val="lowerLetter"/>
      <w:lvlText w:val="%1)"/>
      <w:lvlJc w:val="left"/>
      <w:pPr>
        <w:tabs>
          <w:tab w:val="num" w:pos="1080"/>
        </w:tabs>
        <w:ind w:left="1080" w:hanging="360"/>
      </w:pPr>
      <w:rPr>
        <w:rFonts w:ascii="Arial" w:hAnsi="Arial" w:cs="Arial" w:hint="default"/>
        <w:b/>
        <w:bCs/>
      </w:rPr>
    </w:lvl>
    <w:lvl w:ilvl="1" w:tplc="10090019" w:tentative="1">
      <w:start w:val="1"/>
      <w:numFmt w:val="lowerLetter"/>
      <w:lvlText w:val="%2."/>
      <w:lvlJc w:val="left"/>
      <w:pPr>
        <w:tabs>
          <w:tab w:val="num" w:pos="1800"/>
        </w:tabs>
        <w:ind w:left="1800" w:hanging="360"/>
      </w:pPr>
      <w:rPr>
        <w:rFonts w:cs="Times New Roman"/>
      </w:rPr>
    </w:lvl>
    <w:lvl w:ilvl="2" w:tplc="1009001B" w:tentative="1">
      <w:start w:val="1"/>
      <w:numFmt w:val="lowerRoman"/>
      <w:lvlText w:val="%3."/>
      <w:lvlJc w:val="right"/>
      <w:pPr>
        <w:tabs>
          <w:tab w:val="num" w:pos="2520"/>
        </w:tabs>
        <w:ind w:left="2520" w:hanging="180"/>
      </w:pPr>
      <w:rPr>
        <w:rFonts w:cs="Times New Roman"/>
      </w:rPr>
    </w:lvl>
    <w:lvl w:ilvl="3" w:tplc="1009000F" w:tentative="1">
      <w:start w:val="1"/>
      <w:numFmt w:val="decimal"/>
      <w:lvlText w:val="%4."/>
      <w:lvlJc w:val="left"/>
      <w:pPr>
        <w:tabs>
          <w:tab w:val="num" w:pos="3240"/>
        </w:tabs>
        <w:ind w:left="3240" w:hanging="360"/>
      </w:pPr>
      <w:rPr>
        <w:rFonts w:cs="Times New Roman"/>
      </w:rPr>
    </w:lvl>
    <w:lvl w:ilvl="4" w:tplc="10090019" w:tentative="1">
      <w:start w:val="1"/>
      <w:numFmt w:val="lowerLetter"/>
      <w:lvlText w:val="%5."/>
      <w:lvlJc w:val="left"/>
      <w:pPr>
        <w:tabs>
          <w:tab w:val="num" w:pos="3960"/>
        </w:tabs>
        <w:ind w:left="3960" w:hanging="360"/>
      </w:pPr>
      <w:rPr>
        <w:rFonts w:cs="Times New Roman"/>
      </w:rPr>
    </w:lvl>
    <w:lvl w:ilvl="5" w:tplc="1009001B" w:tentative="1">
      <w:start w:val="1"/>
      <w:numFmt w:val="lowerRoman"/>
      <w:lvlText w:val="%6."/>
      <w:lvlJc w:val="right"/>
      <w:pPr>
        <w:tabs>
          <w:tab w:val="num" w:pos="4680"/>
        </w:tabs>
        <w:ind w:left="4680" w:hanging="180"/>
      </w:pPr>
      <w:rPr>
        <w:rFonts w:cs="Times New Roman"/>
      </w:rPr>
    </w:lvl>
    <w:lvl w:ilvl="6" w:tplc="1009000F" w:tentative="1">
      <w:start w:val="1"/>
      <w:numFmt w:val="decimal"/>
      <w:lvlText w:val="%7."/>
      <w:lvlJc w:val="left"/>
      <w:pPr>
        <w:tabs>
          <w:tab w:val="num" w:pos="5400"/>
        </w:tabs>
        <w:ind w:left="5400" w:hanging="360"/>
      </w:pPr>
      <w:rPr>
        <w:rFonts w:cs="Times New Roman"/>
      </w:rPr>
    </w:lvl>
    <w:lvl w:ilvl="7" w:tplc="10090019" w:tentative="1">
      <w:start w:val="1"/>
      <w:numFmt w:val="lowerLetter"/>
      <w:lvlText w:val="%8."/>
      <w:lvlJc w:val="left"/>
      <w:pPr>
        <w:tabs>
          <w:tab w:val="num" w:pos="6120"/>
        </w:tabs>
        <w:ind w:left="6120" w:hanging="360"/>
      </w:pPr>
      <w:rPr>
        <w:rFonts w:cs="Times New Roman"/>
      </w:rPr>
    </w:lvl>
    <w:lvl w:ilvl="8" w:tplc="10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26CE662C"/>
    <w:multiLevelType w:val="hybridMultilevel"/>
    <w:tmpl w:val="FBD27576"/>
    <w:lvl w:ilvl="0" w:tplc="10090011">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6" w15:restartNumberingAfterBreak="0">
    <w:nsid w:val="28337395"/>
    <w:multiLevelType w:val="multilevel"/>
    <w:tmpl w:val="EB62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2B7619"/>
    <w:multiLevelType w:val="hybridMultilevel"/>
    <w:tmpl w:val="124E77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D214CC9C">
      <w:start w:val="1"/>
      <w:numFmt w:val="lowerLetter"/>
      <w:lvlText w:val="%4)"/>
      <w:lvlJc w:val="left"/>
      <w:pPr>
        <w:ind w:left="2880" w:hanging="360"/>
      </w:pPr>
      <w:rPr>
        <w:rFonts w:ascii="Arial" w:eastAsia="Times New Roman" w:hAnsi="Arial" w:cs="Arial"/>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F3F36B9"/>
    <w:multiLevelType w:val="hybridMultilevel"/>
    <w:tmpl w:val="45648E14"/>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FAD4A36"/>
    <w:multiLevelType w:val="hybridMultilevel"/>
    <w:tmpl w:val="E07EF85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75F249F2">
      <w:start w:val="1"/>
      <w:numFmt w:val="decimal"/>
      <w:lvlText w:val="%4."/>
      <w:lvlJc w:val="left"/>
      <w:pPr>
        <w:tabs>
          <w:tab w:val="num" w:pos="720"/>
        </w:tabs>
        <w:ind w:left="720" w:hanging="360"/>
      </w:pPr>
      <w:rPr>
        <w:rFonts w:cs="Times New Roman"/>
        <w:b w:val="0"/>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324F326B"/>
    <w:multiLevelType w:val="multilevel"/>
    <w:tmpl w:val="1009001D"/>
    <w:lvl w:ilvl="0">
      <w:start w:val="1"/>
      <w:numFmt w:val="decimal"/>
      <w:lvlText w:val="%1)"/>
      <w:lvlJc w:val="left"/>
      <w:pPr>
        <w:tabs>
          <w:tab w:val="num" w:pos="360"/>
        </w:tabs>
        <w:ind w:left="360" w:hanging="360"/>
      </w:pPr>
      <w:rPr>
        <w:rFonts w:cs="Times New Roman"/>
        <w:sz w:val="20"/>
      </w:rPr>
    </w:lvl>
    <w:lvl w:ilvl="1">
      <w:start w:val="1"/>
      <w:numFmt w:val="lowerLetter"/>
      <w:lvlText w:val="%2)"/>
      <w:lvlJc w:val="left"/>
      <w:pPr>
        <w:tabs>
          <w:tab w:val="num" w:pos="720"/>
        </w:tabs>
        <w:ind w:left="720" w:hanging="360"/>
      </w:pPr>
      <w:rPr>
        <w:rFonts w:cs="Times New Roman" w:hint="default"/>
        <w:sz w:val="20"/>
      </w:rPr>
    </w:lvl>
    <w:lvl w:ilvl="2">
      <w:start w:val="1"/>
      <w:numFmt w:val="lowerRoman"/>
      <w:lvlText w:val="%3)"/>
      <w:lvlJc w:val="left"/>
      <w:pPr>
        <w:tabs>
          <w:tab w:val="num" w:pos="1080"/>
        </w:tabs>
        <w:ind w:left="1080" w:hanging="360"/>
      </w:pPr>
      <w:rPr>
        <w:rFonts w:cs="Times New Roman" w:hint="default"/>
        <w:sz w:val="20"/>
      </w:rPr>
    </w:lvl>
    <w:lvl w:ilvl="3">
      <w:start w:val="1"/>
      <w:numFmt w:val="decimal"/>
      <w:lvlText w:val="(%4)"/>
      <w:lvlJc w:val="left"/>
      <w:pPr>
        <w:tabs>
          <w:tab w:val="num" w:pos="1440"/>
        </w:tabs>
        <w:ind w:left="1440" w:hanging="360"/>
      </w:pPr>
      <w:rPr>
        <w:rFonts w:cs="Times New Roman" w:hint="default"/>
        <w:sz w:val="20"/>
      </w:rPr>
    </w:lvl>
    <w:lvl w:ilvl="4">
      <w:start w:val="1"/>
      <w:numFmt w:val="lowerLetter"/>
      <w:lvlText w:val="(%5)"/>
      <w:lvlJc w:val="left"/>
      <w:pPr>
        <w:tabs>
          <w:tab w:val="num" w:pos="1800"/>
        </w:tabs>
        <w:ind w:left="1800" w:hanging="360"/>
      </w:pPr>
      <w:rPr>
        <w:rFonts w:cs="Times New Roman" w:hint="default"/>
        <w:sz w:val="20"/>
      </w:rPr>
    </w:lvl>
    <w:lvl w:ilvl="5">
      <w:start w:val="1"/>
      <w:numFmt w:val="lowerRoman"/>
      <w:lvlText w:val="(%6)"/>
      <w:lvlJc w:val="left"/>
      <w:pPr>
        <w:tabs>
          <w:tab w:val="num" w:pos="2160"/>
        </w:tabs>
        <w:ind w:left="2160" w:hanging="360"/>
      </w:pPr>
      <w:rPr>
        <w:rFonts w:cs="Times New Roman" w:hint="default"/>
        <w:sz w:val="20"/>
      </w:rPr>
    </w:lvl>
    <w:lvl w:ilvl="6">
      <w:start w:val="1"/>
      <w:numFmt w:val="decimal"/>
      <w:lvlText w:val="%7."/>
      <w:lvlJc w:val="left"/>
      <w:pPr>
        <w:tabs>
          <w:tab w:val="num" w:pos="2520"/>
        </w:tabs>
        <w:ind w:left="2520" w:hanging="360"/>
      </w:pPr>
      <w:rPr>
        <w:rFonts w:cs="Times New Roman" w:hint="default"/>
        <w:sz w:val="20"/>
      </w:rPr>
    </w:lvl>
    <w:lvl w:ilvl="7">
      <w:start w:val="1"/>
      <w:numFmt w:val="lowerLetter"/>
      <w:lvlText w:val="%8."/>
      <w:lvlJc w:val="left"/>
      <w:pPr>
        <w:tabs>
          <w:tab w:val="num" w:pos="2880"/>
        </w:tabs>
        <w:ind w:left="2880" w:hanging="360"/>
      </w:pPr>
      <w:rPr>
        <w:rFonts w:cs="Times New Roman" w:hint="default"/>
        <w:sz w:val="20"/>
      </w:rPr>
    </w:lvl>
    <w:lvl w:ilvl="8">
      <w:start w:val="1"/>
      <w:numFmt w:val="lowerRoman"/>
      <w:lvlText w:val="%9."/>
      <w:lvlJc w:val="left"/>
      <w:pPr>
        <w:tabs>
          <w:tab w:val="num" w:pos="3240"/>
        </w:tabs>
        <w:ind w:left="3240" w:hanging="360"/>
      </w:pPr>
      <w:rPr>
        <w:rFonts w:cs="Times New Roman" w:hint="default"/>
        <w:sz w:val="20"/>
      </w:rPr>
    </w:lvl>
  </w:abstractNum>
  <w:abstractNum w:abstractNumId="21" w15:restartNumberingAfterBreak="0">
    <w:nsid w:val="34A56538"/>
    <w:multiLevelType w:val="multilevel"/>
    <w:tmpl w:val="E9D655E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E36EBA"/>
    <w:multiLevelType w:val="hybridMultilevel"/>
    <w:tmpl w:val="4390694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3761400F"/>
    <w:multiLevelType w:val="multilevel"/>
    <w:tmpl w:val="9E5E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8A4204"/>
    <w:multiLevelType w:val="hybridMultilevel"/>
    <w:tmpl w:val="D5944316"/>
    <w:lvl w:ilvl="0" w:tplc="1332CB44">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393578AC"/>
    <w:multiLevelType w:val="multilevel"/>
    <w:tmpl w:val="4EEC485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lowerRoman"/>
      <w:lvlText w:val="%2."/>
      <w:lvlJc w:val="righ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122498"/>
    <w:multiLevelType w:val="hybridMultilevel"/>
    <w:tmpl w:val="23224F52"/>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3DFD51CE"/>
    <w:multiLevelType w:val="hybridMultilevel"/>
    <w:tmpl w:val="035AD72E"/>
    <w:lvl w:ilvl="0" w:tplc="10090011">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15C3B53"/>
    <w:multiLevelType w:val="hybridMultilevel"/>
    <w:tmpl w:val="0B90FFDC"/>
    <w:lvl w:ilvl="0" w:tplc="1009001B">
      <w:start w:val="1"/>
      <w:numFmt w:val="lowerRoman"/>
      <w:lvlText w:val="%1."/>
      <w:lvlJc w:val="right"/>
      <w:pPr>
        <w:ind w:left="720" w:hanging="360"/>
      </w:pPr>
      <w:rPr>
        <w:rFonts w:cs="Times New Roman"/>
      </w:rPr>
    </w:lvl>
    <w:lvl w:ilvl="1" w:tplc="1009001B">
      <w:start w:val="1"/>
      <w:numFmt w:val="lowerRoman"/>
      <w:lvlText w:val="%2."/>
      <w:lvlJc w:val="right"/>
      <w:pPr>
        <w:ind w:left="1211" w:hanging="360"/>
      </w:pPr>
      <w:rPr>
        <w:rFonts w:cs="Times New Roman"/>
      </w:rPr>
    </w:lvl>
    <w:lvl w:ilvl="2" w:tplc="1009001B">
      <w:start w:val="1"/>
      <w:numFmt w:val="lowerRoman"/>
      <w:lvlText w:val="%3."/>
      <w:lvlJc w:val="right"/>
      <w:pPr>
        <w:ind w:left="2160" w:hanging="180"/>
      </w:pPr>
      <w:rPr>
        <w:rFonts w:cs="Times New Roman"/>
      </w:rPr>
    </w:lvl>
    <w:lvl w:ilvl="3" w:tplc="576640CA">
      <w:start w:val="1"/>
      <w:numFmt w:val="lowerLetter"/>
      <w:lvlText w:val="%4)"/>
      <w:lvlJc w:val="left"/>
      <w:pPr>
        <w:tabs>
          <w:tab w:val="num" w:pos="2880"/>
        </w:tabs>
        <w:ind w:left="2880" w:hanging="360"/>
      </w:pPr>
      <w:rPr>
        <w:rFonts w:cs="Times New Roman" w:hint="default"/>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9" w15:restartNumberingAfterBreak="0">
    <w:nsid w:val="48400FC5"/>
    <w:multiLevelType w:val="hybridMultilevel"/>
    <w:tmpl w:val="5722185C"/>
    <w:lvl w:ilvl="0" w:tplc="CFE03FF0">
      <w:start w:val="1"/>
      <w:numFmt w:val="bullet"/>
      <w:lvlText w:val=""/>
      <w:lvlJc w:val="left"/>
      <w:pPr>
        <w:tabs>
          <w:tab w:val="num" w:pos="1548"/>
        </w:tabs>
        <w:ind w:left="1548" w:hanging="144"/>
      </w:pPr>
      <w:rPr>
        <w:rFonts w:ascii="Symbol" w:hAnsi="Symbol" w:hint="default"/>
      </w:rPr>
    </w:lvl>
    <w:lvl w:ilvl="1" w:tplc="10090003">
      <w:start w:val="1"/>
      <w:numFmt w:val="bullet"/>
      <w:lvlText w:val="o"/>
      <w:lvlJc w:val="left"/>
      <w:pPr>
        <w:tabs>
          <w:tab w:val="num" w:pos="2844"/>
        </w:tabs>
        <w:ind w:left="2844" w:hanging="360"/>
      </w:pPr>
      <w:rPr>
        <w:rFonts w:ascii="Courier New" w:hAnsi="Courier New" w:hint="default"/>
      </w:rPr>
    </w:lvl>
    <w:lvl w:ilvl="2" w:tplc="10090005" w:tentative="1">
      <w:start w:val="1"/>
      <w:numFmt w:val="bullet"/>
      <w:lvlText w:val=""/>
      <w:lvlJc w:val="left"/>
      <w:pPr>
        <w:tabs>
          <w:tab w:val="num" w:pos="3564"/>
        </w:tabs>
        <w:ind w:left="3564" w:hanging="360"/>
      </w:pPr>
      <w:rPr>
        <w:rFonts w:ascii="Wingdings" w:hAnsi="Wingdings" w:hint="default"/>
      </w:rPr>
    </w:lvl>
    <w:lvl w:ilvl="3" w:tplc="10090001" w:tentative="1">
      <w:start w:val="1"/>
      <w:numFmt w:val="bullet"/>
      <w:lvlText w:val=""/>
      <w:lvlJc w:val="left"/>
      <w:pPr>
        <w:tabs>
          <w:tab w:val="num" w:pos="4284"/>
        </w:tabs>
        <w:ind w:left="4284" w:hanging="360"/>
      </w:pPr>
      <w:rPr>
        <w:rFonts w:ascii="Symbol" w:hAnsi="Symbol" w:hint="default"/>
      </w:rPr>
    </w:lvl>
    <w:lvl w:ilvl="4" w:tplc="10090003" w:tentative="1">
      <w:start w:val="1"/>
      <w:numFmt w:val="bullet"/>
      <w:lvlText w:val="o"/>
      <w:lvlJc w:val="left"/>
      <w:pPr>
        <w:tabs>
          <w:tab w:val="num" w:pos="5004"/>
        </w:tabs>
        <w:ind w:left="5004" w:hanging="360"/>
      </w:pPr>
      <w:rPr>
        <w:rFonts w:ascii="Courier New" w:hAnsi="Courier New" w:hint="default"/>
      </w:rPr>
    </w:lvl>
    <w:lvl w:ilvl="5" w:tplc="10090005" w:tentative="1">
      <w:start w:val="1"/>
      <w:numFmt w:val="bullet"/>
      <w:lvlText w:val=""/>
      <w:lvlJc w:val="left"/>
      <w:pPr>
        <w:tabs>
          <w:tab w:val="num" w:pos="5724"/>
        </w:tabs>
        <w:ind w:left="5724" w:hanging="360"/>
      </w:pPr>
      <w:rPr>
        <w:rFonts w:ascii="Wingdings" w:hAnsi="Wingdings" w:hint="default"/>
      </w:rPr>
    </w:lvl>
    <w:lvl w:ilvl="6" w:tplc="10090001" w:tentative="1">
      <w:start w:val="1"/>
      <w:numFmt w:val="bullet"/>
      <w:lvlText w:val=""/>
      <w:lvlJc w:val="left"/>
      <w:pPr>
        <w:tabs>
          <w:tab w:val="num" w:pos="6444"/>
        </w:tabs>
        <w:ind w:left="6444" w:hanging="360"/>
      </w:pPr>
      <w:rPr>
        <w:rFonts w:ascii="Symbol" w:hAnsi="Symbol" w:hint="default"/>
      </w:rPr>
    </w:lvl>
    <w:lvl w:ilvl="7" w:tplc="10090003" w:tentative="1">
      <w:start w:val="1"/>
      <w:numFmt w:val="bullet"/>
      <w:lvlText w:val="o"/>
      <w:lvlJc w:val="left"/>
      <w:pPr>
        <w:tabs>
          <w:tab w:val="num" w:pos="7164"/>
        </w:tabs>
        <w:ind w:left="7164" w:hanging="360"/>
      </w:pPr>
      <w:rPr>
        <w:rFonts w:ascii="Courier New" w:hAnsi="Courier New" w:hint="default"/>
      </w:rPr>
    </w:lvl>
    <w:lvl w:ilvl="8" w:tplc="10090005" w:tentative="1">
      <w:start w:val="1"/>
      <w:numFmt w:val="bullet"/>
      <w:lvlText w:val=""/>
      <w:lvlJc w:val="left"/>
      <w:pPr>
        <w:tabs>
          <w:tab w:val="num" w:pos="7884"/>
        </w:tabs>
        <w:ind w:left="7884" w:hanging="360"/>
      </w:pPr>
      <w:rPr>
        <w:rFonts w:ascii="Wingdings" w:hAnsi="Wingdings" w:hint="default"/>
      </w:rPr>
    </w:lvl>
  </w:abstractNum>
  <w:abstractNum w:abstractNumId="30" w15:restartNumberingAfterBreak="0">
    <w:nsid w:val="48720A45"/>
    <w:multiLevelType w:val="hybridMultilevel"/>
    <w:tmpl w:val="314EFDBA"/>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DC37611"/>
    <w:multiLevelType w:val="multilevel"/>
    <w:tmpl w:val="78A6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0C27F6"/>
    <w:multiLevelType w:val="hybridMultilevel"/>
    <w:tmpl w:val="6C64A04C"/>
    <w:lvl w:ilvl="0" w:tplc="10090017">
      <w:start w:val="1"/>
      <w:numFmt w:val="lowerLetter"/>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3" w15:restartNumberingAfterBreak="0">
    <w:nsid w:val="5B4A7119"/>
    <w:multiLevelType w:val="hybridMultilevel"/>
    <w:tmpl w:val="FE20C96C"/>
    <w:lvl w:ilvl="0" w:tplc="B54CA1F2">
      <w:start w:val="1"/>
      <w:numFmt w:val="decimal"/>
      <w:lvlText w:val="%1)"/>
      <w:lvlJc w:val="left"/>
      <w:pPr>
        <w:ind w:left="720" w:hanging="360"/>
      </w:pPr>
      <w:rPr>
        <w:rFonts w:ascii="Arial" w:eastAsiaTheme="minorHAnsi" w:hAnsi="Arial" w:cs="Aria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D5F551F"/>
    <w:multiLevelType w:val="multilevel"/>
    <w:tmpl w:val="2E74A322"/>
    <w:lvl w:ilvl="0">
      <w:start w:val="1"/>
      <w:numFmt w:val="decimal"/>
      <w:lvlText w:val="%1)"/>
      <w:lvlJc w:val="left"/>
      <w:pPr>
        <w:tabs>
          <w:tab w:val="num" w:pos="360"/>
        </w:tabs>
        <w:ind w:left="360" w:hanging="360"/>
      </w:pPr>
      <w:rPr>
        <w:rFonts w:cs="Times New Roman" w:hint="default"/>
      </w:rPr>
    </w:lvl>
    <w:lvl w:ilvl="1">
      <w:start w:val="1"/>
      <w:numFmt w:val="lowerLetter"/>
      <w:lvlText w:val="%1%2)"/>
      <w:lvlJc w:val="left"/>
      <w:pPr>
        <w:tabs>
          <w:tab w:val="num" w:pos="720"/>
        </w:tabs>
        <w:ind w:left="720" w:hanging="360"/>
      </w:pPr>
      <w:rPr>
        <w:rFonts w:cs="Times New Roman" w:hint="default"/>
      </w:rPr>
    </w:lvl>
    <w:lvl w:ilvl="2">
      <w:start w:val="1"/>
      <w:numFmt w:val="lowerRoman"/>
      <w:lvlText w:val="%3."/>
      <w:lvlJc w:val="left"/>
      <w:pPr>
        <w:tabs>
          <w:tab w:val="num" w:pos="1069"/>
        </w:tabs>
        <w:ind w:left="1069"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62F06D33"/>
    <w:multiLevelType w:val="multilevel"/>
    <w:tmpl w:val="1304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5E5455"/>
    <w:multiLevelType w:val="multilevel"/>
    <w:tmpl w:val="3D880074"/>
    <w:lvl w:ilvl="0">
      <w:start w:val="1"/>
      <w:numFmt w:val="lowerRoman"/>
      <w:lvlText w:val="%1)"/>
      <w:lvlJc w:val="right"/>
      <w:pPr>
        <w:tabs>
          <w:tab w:val="num" w:pos="720"/>
        </w:tabs>
        <w:ind w:left="720" w:hanging="360"/>
      </w:pPr>
      <w:rPr>
        <w:rFonts w:ascii="Times New Roman" w:eastAsia="Times New Roman" w:hAnsi="Times New Roman"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37" w15:restartNumberingAfterBreak="0">
    <w:nsid w:val="6AB8506E"/>
    <w:multiLevelType w:val="hybridMultilevel"/>
    <w:tmpl w:val="893EA030"/>
    <w:lvl w:ilvl="0" w:tplc="10090011">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8" w15:restartNumberingAfterBreak="0">
    <w:nsid w:val="6AE10093"/>
    <w:multiLevelType w:val="multilevel"/>
    <w:tmpl w:val="5978BB10"/>
    <w:lvl w:ilvl="0">
      <w:start w:val="1"/>
      <w:numFmt w:val="decimal"/>
      <w:lvlText w:val="%1)"/>
      <w:lvlJc w:val="left"/>
      <w:pPr>
        <w:tabs>
          <w:tab w:val="num" w:pos="360"/>
        </w:tabs>
        <w:ind w:left="360" w:hanging="360"/>
      </w:pPr>
      <w:rPr>
        <w:rFonts w:cs="Times New Roman" w:hint="default"/>
      </w:rPr>
    </w:lvl>
    <w:lvl w:ilvl="1">
      <w:start w:val="1"/>
      <w:numFmt w:val="lowerLetter"/>
      <w:lvlText w:val="%1%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6E38287C"/>
    <w:multiLevelType w:val="multilevel"/>
    <w:tmpl w:val="8522FC1E"/>
    <w:lvl w:ilvl="0">
      <w:start w:val="1"/>
      <w:numFmt w:val="decimal"/>
      <w:lvlText w:val="%1)"/>
      <w:lvlJc w:val="left"/>
      <w:pPr>
        <w:tabs>
          <w:tab w:val="num" w:pos="927"/>
        </w:tabs>
        <w:ind w:left="927" w:hanging="360"/>
      </w:pPr>
      <w:rPr>
        <w:rFonts w:cs="Times New Roman" w:hint="default"/>
      </w:rPr>
    </w:lvl>
    <w:lvl w:ilvl="1">
      <w:start w:val="1"/>
      <w:numFmt w:val="lowerLetter"/>
      <w:lvlText w:val="%1%2)"/>
      <w:lvlJc w:val="left"/>
      <w:pPr>
        <w:tabs>
          <w:tab w:val="num" w:pos="1003"/>
        </w:tabs>
        <w:ind w:left="1003" w:hanging="360"/>
      </w:pPr>
      <w:rPr>
        <w:rFonts w:cs="Times New Roman" w:hint="default"/>
      </w:rPr>
    </w:lvl>
    <w:lvl w:ilvl="2">
      <w:start w:val="1"/>
      <w:numFmt w:val="lowerRoman"/>
      <w:lvlText w:val="%3)"/>
      <w:lvlJc w:val="left"/>
      <w:pPr>
        <w:tabs>
          <w:tab w:val="num" w:pos="1363"/>
        </w:tabs>
        <w:ind w:left="1363" w:hanging="360"/>
      </w:pPr>
      <w:rPr>
        <w:rFonts w:cs="Times New Roman" w:hint="default"/>
      </w:rPr>
    </w:lvl>
    <w:lvl w:ilvl="3">
      <w:start w:val="1"/>
      <w:numFmt w:val="decimal"/>
      <w:lvlText w:val="(%4)"/>
      <w:lvlJc w:val="left"/>
      <w:pPr>
        <w:tabs>
          <w:tab w:val="num" w:pos="1723"/>
        </w:tabs>
        <w:ind w:left="1723" w:hanging="360"/>
      </w:pPr>
      <w:rPr>
        <w:rFonts w:cs="Times New Roman" w:hint="default"/>
      </w:rPr>
    </w:lvl>
    <w:lvl w:ilvl="4">
      <w:start w:val="1"/>
      <w:numFmt w:val="lowerLetter"/>
      <w:lvlText w:val="(%5)"/>
      <w:lvlJc w:val="left"/>
      <w:pPr>
        <w:tabs>
          <w:tab w:val="num" w:pos="2083"/>
        </w:tabs>
        <w:ind w:left="2083" w:hanging="360"/>
      </w:pPr>
      <w:rPr>
        <w:rFonts w:cs="Times New Roman" w:hint="default"/>
      </w:rPr>
    </w:lvl>
    <w:lvl w:ilvl="5">
      <w:start w:val="1"/>
      <w:numFmt w:val="lowerRoman"/>
      <w:lvlText w:val="(%6)"/>
      <w:lvlJc w:val="left"/>
      <w:pPr>
        <w:tabs>
          <w:tab w:val="num" w:pos="2443"/>
        </w:tabs>
        <w:ind w:left="2443" w:hanging="360"/>
      </w:pPr>
      <w:rPr>
        <w:rFonts w:cs="Times New Roman" w:hint="default"/>
      </w:rPr>
    </w:lvl>
    <w:lvl w:ilvl="6">
      <w:start w:val="1"/>
      <w:numFmt w:val="decimal"/>
      <w:lvlText w:val="%7."/>
      <w:lvlJc w:val="left"/>
      <w:pPr>
        <w:tabs>
          <w:tab w:val="num" w:pos="2803"/>
        </w:tabs>
        <w:ind w:left="2803" w:hanging="360"/>
      </w:pPr>
      <w:rPr>
        <w:rFonts w:cs="Times New Roman" w:hint="default"/>
      </w:rPr>
    </w:lvl>
    <w:lvl w:ilvl="7">
      <w:start w:val="1"/>
      <w:numFmt w:val="lowerLetter"/>
      <w:lvlText w:val="%8."/>
      <w:lvlJc w:val="left"/>
      <w:pPr>
        <w:tabs>
          <w:tab w:val="num" w:pos="3163"/>
        </w:tabs>
        <w:ind w:left="3163" w:hanging="360"/>
      </w:pPr>
      <w:rPr>
        <w:rFonts w:cs="Times New Roman" w:hint="default"/>
      </w:rPr>
    </w:lvl>
    <w:lvl w:ilvl="8">
      <w:start w:val="1"/>
      <w:numFmt w:val="lowerRoman"/>
      <w:lvlText w:val="%9."/>
      <w:lvlJc w:val="left"/>
      <w:pPr>
        <w:tabs>
          <w:tab w:val="num" w:pos="3523"/>
        </w:tabs>
        <w:ind w:left="3523" w:hanging="360"/>
      </w:pPr>
      <w:rPr>
        <w:rFonts w:cs="Times New Roman" w:hint="default"/>
      </w:rPr>
    </w:lvl>
  </w:abstractNum>
  <w:abstractNum w:abstractNumId="40" w15:restartNumberingAfterBreak="0">
    <w:nsid w:val="71CA1DF1"/>
    <w:multiLevelType w:val="multilevel"/>
    <w:tmpl w:val="C2E8CD3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BA2364"/>
    <w:multiLevelType w:val="hybridMultilevel"/>
    <w:tmpl w:val="BCB27E44"/>
    <w:lvl w:ilvl="0" w:tplc="10090011">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2" w15:restartNumberingAfterBreak="0">
    <w:nsid w:val="762533AD"/>
    <w:multiLevelType w:val="multilevel"/>
    <w:tmpl w:val="43AEC3DE"/>
    <w:lvl w:ilvl="0">
      <w:start w:val="1"/>
      <w:numFmt w:val="lowerRoman"/>
      <w:lvlText w:val="%1."/>
      <w:lvlJc w:val="right"/>
      <w:pPr>
        <w:tabs>
          <w:tab w:val="num" w:pos="720"/>
        </w:tabs>
        <w:ind w:left="720" w:hanging="360"/>
      </w:pPr>
      <w:rPr>
        <w:rFonts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43" w15:restartNumberingAfterBreak="0">
    <w:nsid w:val="76CA05FB"/>
    <w:multiLevelType w:val="multilevel"/>
    <w:tmpl w:val="53E0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7E221D"/>
    <w:multiLevelType w:val="hybridMultilevel"/>
    <w:tmpl w:val="DB446B9E"/>
    <w:lvl w:ilvl="0" w:tplc="A98033B8">
      <w:start w:val="1"/>
      <w:numFmt w:val="lowerLetter"/>
      <w:lvlText w:val="%1)"/>
      <w:lvlJc w:val="left"/>
      <w:pPr>
        <w:tabs>
          <w:tab w:val="num" w:pos="1080"/>
        </w:tabs>
        <w:ind w:left="1080" w:hanging="360"/>
      </w:pPr>
      <w:rPr>
        <w:rFonts w:ascii="Arial" w:hAnsi="Arial" w:cs="Arial" w:hint="default"/>
        <w:b w:val="0"/>
        <w:bCs w:val="0"/>
        <w:color w:val="auto"/>
        <w:sz w:val="24"/>
        <w:szCs w:val="24"/>
      </w:rPr>
    </w:lvl>
    <w:lvl w:ilvl="1" w:tplc="10090019">
      <w:start w:val="1"/>
      <w:numFmt w:val="lowerLetter"/>
      <w:lvlText w:val="%2."/>
      <w:lvlJc w:val="left"/>
      <w:pPr>
        <w:tabs>
          <w:tab w:val="num" w:pos="1800"/>
        </w:tabs>
        <w:ind w:left="1800" w:hanging="360"/>
      </w:pPr>
      <w:rPr>
        <w:rFonts w:cs="Times New Roman"/>
      </w:rPr>
    </w:lvl>
    <w:lvl w:ilvl="2" w:tplc="1009001B" w:tentative="1">
      <w:start w:val="1"/>
      <w:numFmt w:val="lowerRoman"/>
      <w:lvlText w:val="%3."/>
      <w:lvlJc w:val="right"/>
      <w:pPr>
        <w:tabs>
          <w:tab w:val="num" w:pos="2520"/>
        </w:tabs>
        <w:ind w:left="2520" w:hanging="180"/>
      </w:pPr>
      <w:rPr>
        <w:rFonts w:cs="Times New Roman"/>
      </w:rPr>
    </w:lvl>
    <w:lvl w:ilvl="3" w:tplc="1009000F" w:tentative="1">
      <w:start w:val="1"/>
      <w:numFmt w:val="decimal"/>
      <w:lvlText w:val="%4."/>
      <w:lvlJc w:val="left"/>
      <w:pPr>
        <w:tabs>
          <w:tab w:val="num" w:pos="3240"/>
        </w:tabs>
        <w:ind w:left="3240" w:hanging="360"/>
      </w:pPr>
      <w:rPr>
        <w:rFonts w:cs="Times New Roman"/>
      </w:rPr>
    </w:lvl>
    <w:lvl w:ilvl="4" w:tplc="10090019" w:tentative="1">
      <w:start w:val="1"/>
      <w:numFmt w:val="lowerLetter"/>
      <w:lvlText w:val="%5."/>
      <w:lvlJc w:val="left"/>
      <w:pPr>
        <w:tabs>
          <w:tab w:val="num" w:pos="3960"/>
        </w:tabs>
        <w:ind w:left="3960" w:hanging="360"/>
      </w:pPr>
      <w:rPr>
        <w:rFonts w:cs="Times New Roman"/>
      </w:rPr>
    </w:lvl>
    <w:lvl w:ilvl="5" w:tplc="1009001B" w:tentative="1">
      <w:start w:val="1"/>
      <w:numFmt w:val="lowerRoman"/>
      <w:lvlText w:val="%6."/>
      <w:lvlJc w:val="right"/>
      <w:pPr>
        <w:tabs>
          <w:tab w:val="num" w:pos="4680"/>
        </w:tabs>
        <w:ind w:left="4680" w:hanging="180"/>
      </w:pPr>
      <w:rPr>
        <w:rFonts w:cs="Times New Roman"/>
      </w:rPr>
    </w:lvl>
    <w:lvl w:ilvl="6" w:tplc="1009000F" w:tentative="1">
      <w:start w:val="1"/>
      <w:numFmt w:val="decimal"/>
      <w:lvlText w:val="%7."/>
      <w:lvlJc w:val="left"/>
      <w:pPr>
        <w:tabs>
          <w:tab w:val="num" w:pos="5400"/>
        </w:tabs>
        <w:ind w:left="5400" w:hanging="360"/>
      </w:pPr>
      <w:rPr>
        <w:rFonts w:cs="Times New Roman"/>
      </w:rPr>
    </w:lvl>
    <w:lvl w:ilvl="7" w:tplc="10090019" w:tentative="1">
      <w:start w:val="1"/>
      <w:numFmt w:val="lowerLetter"/>
      <w:lvlText w:val="%8."/>
      <w:lvlJc w:val="left"/>
      <w:pPr>
        <w:tabs>
          <w:tab w:val="num" w:pos="6120"/>
        </w:tabs>
        <w:ind w:left="6120" w:hanging="360"/>
      </w:pPr>
      <w:rPr>
        <w:rFonts w:cs="Times New Roman"/>
      </w:rPr>
    </w:lvl>
    <w:lvl w:ilvl="8" w:tplc="1009001B" w:tentative="1">
      <w:start w:val="1"/>
      <w:numFmt w:val="lowerRoman"/>
      <w:lvlText w:val="%9."/>
      <w:lvlJc w:val="right"/>
      <w:pPr>
        <w:tabs>
          <w:tab w:val="num" w:pos="6840"/>
        </w:tabs>
        <w:ind w:left="6840" w:hanging="180"/>
      </w:pPr>
      <w:rPr>
        <w:rFonts w:cs="Times New Roman"/>
      </w:rPr>
    </w:lvl>
  </w:abstractNum>
  <w:abstractNum w:abstractNumId="45" w15:restartNumberingAfterBreak="0">
    <w:nsid w:val="7E5C545D"/>
    <w:multiLevelType w:val="hybridMultilevel"/>
    <w:tmpl w:val="63C4CC88"/>
    <w:lvl w:ilvl="0" w:tplc="10090011">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16cid:durableId="1182624403">
    <w:abstractNumId w:val="38"/>
  </w:num>
  <w:num w:numId="2" w16cid:durableId="1825046667">
    <w:abstractNumId w:val="44"/>
  </w:num>
  <w:num w:numId="3" w16cid:durableId="1073743551">
    <w:abstractNumId w:val="14"/>
  </w:num>
  <w:num w:numId="4" w16cid:durableId="1532258446">
    <w:abstractNumId w:val="5"/>
  </w:num>
  <w:num w:numId="5" w16cid:durableId="1814441487">
    <w:abstractNumId w:val="29"/>
  </w:num>
  <w:num w:numId="6" w16cid:durableId="1813478544">
    <w:abstractNumId w:val="24"/>
  </w:num>
  <w:num w:numId="7" w16cid:durableId="1869946961">
    <w:abstractNumId w:val="7"/>
  </w:num>
  <w:num w:numId="8" w16cid:durableId="1517886666">
    <w:abstractNumId w:val="26"/>
  </w:num>
  <w:num w:numId="9" w16cid:durableId="666711783">
    <w:abstractNumId w:val="2"/>
  </w:num>
  <w:num w:numId="10" w16cid:durableId="329143666">
    <w:abstractNumId w:val="19"/>
  </w:num>
  <w:num w:numId="11" w16cid:durableId="881017173">
    <w:abstractNumId w:val="39"/>
  </w:num>
  <w:num w:numId="12" w16cid:durableId="1814907750">
    <w:abstractNumId w:val="30"/>
  </w:num>
  <w:num w:numId="13" w16cid:durableId="1312247792">
    <w:abstractNumId w:val="18"/>
  </w:num>
  <w:num w:numId="14" w16cid:durableId="7292373">
    <w:abstractNumId w:val="22"/>
  </w:num>
  <w:num w:numId="15" w16cid:durableId="64189249">
    <w:abstractNumId w:val="4"/>
  </w:num>
  <w:num w:numId="16" w16cid:durableId="1632125330">
    <w:abstractNumId w:val="34"/>
  </w:num>
  <w:num w:numId="17" w16cid:durableId="440145078">
    <w:abstractNumId w:val="40"/>
  </w:num>
  <w:num w:numId="18" w16cid:durableId="1631280825">
    <w:abstractNumId w:val="16"/>
  </w:num>
  <w:num w:numId="19" w16cid:durableId="1488589838">
    <w:abstractNumId w:val="35"/>
  </w:num>
  <w:num w:numId="20" w16cid:durableId="142048405">
    <w:abstractNumId w:val="42"/>
  </w:num>
  <w:num w:numId="21" w16cid:durableId="639068357">
    <w:abstractNumId w:val="31"/>
  </w:num>
  <w:num w:numId="22" w16cid:durableId="119491990">
    <w:abstractNumId w:val="23"/>
  </w:num>
  <w:num w:numId="23" w16cid:durableId="825365209">
    <w:abstractNumId w:val="25"/>
  </w:num>
  <w:num w:numId="24" w16cid:durableId="302541406">
    <w:abstractNumId w:val="43"/>
  </w:num>
  <w:num w:numId="25" w16cid:durableId="1138885241">
    <w:abstractNumId w:val="36"/>
  </w:num>
  <w:num w:numId="26" w16cid:durableId="1200167843">
    <w:abstractNumId w:val="28"/>
  </w:num>
  <w:num w:numId="27" w16cid:durableId="2141804765">
    <w:abstractNumId w:val="27"/>
  </w:num>
  <w:num w:numId="28" w16cid:durableId="1194417842">
    <w:abstractNumId w:val="32"/>
  </w:num>
  <w:num w:numId="29" w16cid:durableId="1085029981">
    <w:abstractNumId w:val="6"/>
  </w:num>
  <w:num w:numId="30" w16cid:durableId="251664438">
    <w:abstractNumId w:val="8"/>
  </w:num>
  <w:num w:numId="31" w16cid:durableId="301203540">
    <w:abstractNumId w:val="45"/>
  </w:num>
  <w:num w:numId="32" w16cid:durableId="1237980021">
    <w:abstractNumId w:val="41"/>
  </w:num>
  <w:num w:numId="33" w16cid:durableId="2023242100">
    <w:abstractNumId w:val="11"/>
  </w:num>
  <w:num w:numId="34" w16cid:durableId="1134906905">
    <w:abstractNumId w:val="37"/>
  </w:num>
  <w:num w:numId="35" w16cid:durableId="118885676">
    <w:abstractNumId w:val="15"/>
  </w:num>
  <w:num w:numId="36" w16cid:durableId="2048409320">
    <w:abstractNumId w:val="0"/>
  </w:num>
  <w:num w:numId="37" w16cid:durableId="626206510">
    <w:abstractNumId w:val="9"/>
  </w:num>
  <w:num w:numId="38" w16cid:durableId="303660730">
    <w:abstractNumId w:val="3"/>
  </w:num>
  <w:num w:numId="39" w16cid:durableId="1916892052">
    <w:abstractNumId w:val="12"/>
  </w:num>
  <w:num w:numId="40" w16cid:durableId="1263757850">
    <w:abstractNumId w:val="20"/>
  </w:num>
  <w:num w:numId="41" w16cid:durableId="1246452338">
    <w:abstractNumId w:val="21"/>
  </w:num>
  <w:num w:numId="42" w16cid:durableId="477386471">
    <w:abstractNumId w:val="1"/>
  </w:num>
  <w:num w:numId="43" w16cid:durableId="1553930483">
    <w:abstractNumId w:val="13"/>
  </w:num>
  <w:num w:numId="44" w16cid:durableId="2123959832">
    <w:abstractNumId w:val="33"/>
  </w:num>
  <w:num w:numId="45" w16cid:durableId="1719670355">
    <w:abstractNumId w:val="10"/>
  </w:num>
  <w:num w:numId="46" w16cid:durableId="19067995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7F"/>
    <w:rsid w:val="00005AD8"/>
    <w:rsid w:val="00034B36"/>
    <w:rsid w:val="00041511"/>
    <w:rsid w:val="000870A8"/>
    <w:rsid w:val="000A19AC"/>
    <w:rsid w:val="000B1208"/>
    <w:rsid w:val="000B5C8F"/>
    <w:rsid w:val="000B6B15"/>
    <w:rsid w:val="000B7183"/>
    <w:rsid w:val="000C3464"/>
    <w:rsid w:val="000D4EE2"/>
    <w:rsid w:val="000E2F54"/>
    <w:rsid w:val="000E6606"/>
    <w:rsid w:val="000F154A"/>
    <w:rsid w:val="0011073E"/>
    <w:rsid w:val="00111FD6"/>
    <w:rsid w:val="00117471"/>
    <w:rsid w:val="001351C4"/>
    <w:rsid w:val="00140CCA"/>
    <w:rsid w:val="001428A3"/>
    <w:rsid w:val="00144104"/>
    <w:rsid w:val="001477BF"/>
    <w:rsid w:val="00155872"/>
    <w:rsid w:val="001B1C1A"/>
    <w:rsid w:val="001C6654"/>
    <w:rsid w:val="001D2B13"/>
    <w:rsid w:val="001D2B3D"/>
    <w:rsid w:val="001E24A1"/>
    <w:rsid w:val="00205E11"/>
    <w:rsid w:val="00213B3B"/>
    <w:rsid w:val="00221E8E"/>
    <w:rsid w:val="00224D02"/>
    <w:rsid w:val="002323C7"/>
    <w:rsid w:val="00236066"/>
    <w:rsid w:val="00243A70"/>
    <w:rsid w:val="00255D6A"/>
    <w:rsid w:val="002660DE"/>
    <w:rsid w:val="0028490D"/>
    <w:rsid w:val="00284ACC"/>
    <w:rsid w:val="0029403F"/>
    <w:rsid w:val="0029661A"/>
    <w:rsid w:val="002A30E6"/>
    <w:rsid w:val="002A6F6E"/>
    <w:rsid w:val="002D2511"/>
    <w:rsid w:val="002D4E45"/>
    <w:rsid w:val="002D4FD5"/>
    <w:rsid w:val="002E2DE1"/>
    <w:rsid w:val="002E46E9"/>
    <w:rsid w:val="002F2210"/>
    <w:rsid w:val="002F26F2"/>
    <w:rsid w:val="00301F21"/>
    <w:rsid w:val="003066C8"/>
    <w:rsid w:val="00352D3F"/>
    <w:rsid w:val="00360098"/>
    <w:rsid w:val="003623EB"/>
    <w:rsid w:val="003927E9"/>
    <w:rsid w:val="00393F84"/>
    <w:rsid w:val="003A167B"/>
    <w:rsid w:val="003B4C9D"/>
    <w:rsid w:val="003B4C9E"/>
    <w:rsid w:val="003C20A2"/>
    <w:rsid w:val="003D1556"/>
    <w:rsid w:val="003F18A3"/>
    <w:rsid w:val="003F2248"/>
    <w:rsid w:val="00403AEF"/>
    <w:rsid w:val="00405861"/>
    <w:rsid w:val="00417AC7"/>
    <w:rsid w:val="00421DDC"/>
    <w:rsid w:val="00433788"/>
    <w:rsid w:val="004378B5"/>
    <w:rsid w:val="0045080B"/>
    <w:rsid w:val="00477457"/>
    <w:rsid w:val="00490B37"/>
    <w:rsid w:val="00495516"/>
    <w:rsid w:val="004A4E98"/>
    <w:rsid w:val="004E0495"/>
    <w:rsid w:val="004E1072"/>
    <w:rsid w:val="005047F0"/>
    <w:rsid w:val="00504830"/>
    <w:rsid w:val="0050680F"/>
    <w:rsid w:val="00513292"/>
    <w:rsid w:val="00521552"/>
    <w:rsid w:val="00523DA4"/>
    <w:rsid w:val="00525758"/>
    <w:rsid w:val="005434E0"/>
    <w:rsid w:val="00546A72"/>
    <w:rsid w:val="00547466"/>
    <w:rsid w:val="0055657A"/>
    <w:rsid w:val="00557A40"/>
    <w:rsid w:val="0056275E"/>
    <w:rsid w:val="0056280B"/>
    <w:rsid w:val="00567567"/>
    <w:rsid w:val="00591DFC"/>
    <w:rsid w:val="005A00D2"/>
    <w:rsid w:val="005A18F1"/>
    <w:rsid w:val="005B118E"/>
    <w:rsid w:val="005C0305"/>
    <w:rsid w:val="005C3F7C"/>
    <w:rsid w:val="005D5408"/>
    <w:rsid w:val="00614321"/>
    <w:rsid w:val="006203E5"/>
    <w:rsid w:val="006302B6"/>
    <w:rsid w:val="00657968"/>
    <w:rsid w:val="006636B2"/>
    <w:rsid w:val="00696715"/>
    <w:rsid w:val="006A1763"/>
    <w:rsid w:val="006A1871"/>
    <w:rsid w:val="006D557F"/>
    <w:rsid w:val="00720934"/>
    <w:rsid w:val="007444D9"/>
    <w:rsid w:val="00757973"/>
    <w:rsid w:val="00777628"/>
    <w:rsid w:val="00780B18"/>
    <w:rsid w:val="007A162C"/>
    <w:rsid w:val="007A2210"/>
    <w:rsid w:val="007F0A73"/>
    <w:rsid w:val="007F107B"/>
    <w:rsid w:val="00816191"/>
    <w:rsid w:val="00820695"/>
    <w:rsid w:val="008227D7"/>
    <w:rsid w:val="008258B7"/>
    <w:rsid w:val="00830B9F"/>
    <w:rsid w:val="00831E1C"/>
    <w:rsid w:val="00844C6A"/>
    <w:rsid w:val="00845CD2"/>
    <w:rsid w:val="008600B3"/>
    <w:rsid w:val="0086350A"/>
    <w:rsid w:val="008662CE"/>
    <w:rsid w:val="00890F9B"/>
    <w:rsid w:val="008A0E32"/>
    <w:rsid w:val="008D7830"/>
    <w:rsid w:val="008F0721"/>
    <w:rsid w:val="008F192A"/>
    <w:rsid w:val="00906769"/>
    <w:rsid w:val="00914196"/>
    <w:rsid w:val="0092603A"/>
    <w:rsid w:val="0093093C"/>
    <w:rsid w:val="009A4633"/>
    <w:rsid w:val="009A5A0D"/>
    <w:rsid w:val="009C3BE2"/>
    <w:rsid w:val="009D4412"/>
    <w:rsid w:val="009E35A9"/>
    <w:rsid w:val="009E3ABA"/>
    <w:rsid w:val="009F1B36"/>
    <w:rsid w:val="009F1D15"/>
    <w:rsid w:val="009F220C"/>
    <w:rsid w:val="009F3B90"/>
    <w:rsid w:val="00A00248"/>
    <w:rsid w:val="00A0435F"/>
    <w:rsid w:val="00A13326"/>
    <w:rsid w:val="00A25E1C"/>
    <w:rsid w:val="00A461A4"/>
    <w:rsid w:val="00A50996"/>
    <w:rsid w:val="00A76110"/>
    <w:rsid w:val="00A832DA"/>
    <w:rsid w:val="00A87182"/>
    <w:rsid w:val="00A875E4"/>
    <w:rsid w:val="00AA2C60"/>
    <w:rsid w:val="00AB5325"/>
    <w:rsid w:val="00AB6693"/>
    <w:rsid w:val="00AB758D"/>
    <w:rsid w:val="00AC3E2F"/>
    <w:rsid w:val="00AD3334"/>
    <w:rsid w:val="00B10574"/>
    <w:rsid w:val="00B137C0"/>
    <w:rsid w:val="00B14815"/>
    <w:rsid w:val="00B2152B"/>
    <w:rsid w:val="00B42843"/>
    <w:rsid w:val="00B44187"/>
    <w:rsid w:val="00B46055"/>
    <w:rsid w:val="00B554F0"/>
    <w:rsid w:val="00B57A3D"/>
    <w:rsid w:val="00B60318"/>
    <w:rsid w:val="00B657E1"/>
    <w:rsid w:val="00B7657D"/>
    <w:rsid w:val="00B8144C"/>
    <w:rsid w:val="00B94B29"/>
    <w:rsid w:val="00BB172E"/>
    <w:rsid w:val="00BB3AB8"/>
    <w:rsid w:val="00BB652C"/>
    <w:rsid w:val="00BB70A8"/>
    <w:rsid w:val="00BC1D95"/>
    <w:rsid w:val="00BC478E"/>
    <w:rsid w:val="00BC5E1C"/>
    <w:rsid w:val="00BD30BD"/>
    <w:rsid w:val="00BE6A58"/>
    <w:rsid w:val="00BF2309"/>
    <w:rsid w:val="00BF70B3"/>
    <w:rsid w:val="00C14C8F"/>
    <w:rsid w:val="00C253DE"/>
    <w:rsid w:val="00C32F1F"/>
    <w:rsid w:val="00C42227"/>
    <w:rsid w:val="00C42608"/>
    <w:rsid w:val="00C71BA3"/>
    <w:rsid w:val="00C72FB6"/>
    <w:rsid w:val="00C81B61"/>
    <w:rsid w:val="00C837F1"/>
    <w:rsid w:val="00C9022E"/>
    <w:rsid w:val="00C92989"/>
    <w:rsid w:val="00CA1443"/>
    <w:rsid w:val="00CB437A"/>
    <w:rsid w:val="00CB7099"/>
    <w:rsid w:val="00CC2A0F"/>
    <w:rsid w:val="00CC6A44"/>
    <w:rsid w:val="00CE115F"/>
    <w:rsid w:val="00CF32BA"/>
    <w:rsid w:val="00D164D7"/>
    <w:rsid w:val="00D22854"/>
    <w:rsid w:val="00D23946"/>
    <w:rsid w:val="00D23FC5"/>
    <w:rsid w:val="00D269CE"/>
    <w:rsid w:val="00D404D8"/>
    <w:rsid w:val="00D55345"/>
    <w:rsid w:val="00D55B70"/>
    <w:rsid w:val="00D62AB2"/>
    <w:rsid w:val="00D72B50"/>
    <w:rsid w:val="00D73DAB"/>
    <w:rsid w:val="00D7629D"/>
    <w:rsid w:val="00D76606"/>
    <w:rsid w:val="00D775DD"/>
    <w:rsid w:val="00DA2C6E"/>
    <w:rsid w:val="00DA4120"/>
    <w:rsid w:val="00DA5253"/>
    <w:rsid w:val="00DB3C2A"/>
    <w:rsid w:val="00DE217D"/>
    <w:rsid w:val="00DF25ED"/>
    <w:rsid w:val="00E03E2E"/>
    <w:rsid w:val="00E0651D"/>
    <w:rsid w:val="00E06BF8"/>
    <w:rsid w:val="00E2150C"/>
    <w:rsid w:val="00E26AEF"/>
    <w:rsid w:val="00E356CB"/>
    <w:rsid w:val="00E40874"/>
    <w:rsid w:val="00E462BF"/>
    <w:rsid w:val="00E70CBC"/>
    <w:rsid w:val="00E769E5"/>
    <w:rsid w:val="00E83281"/>
    <w:rsid w:val="00EA368E"/>
    <w:rsid w:val="00EA67CD"/>
    <w:rsid w:val="00EB487F"/>
    <w:rsid w:val="00EC5A6C"/>
    <w:rsid w:val="00EE1D1E"/>
    <w:rsid w:val="00EE3C31"/>
    <w:rsid w:val="00EE752A"/>
    <w:rsid w:val="00F10B54"/>
    <w:rsid w:val="00F114A5"/>
    <w:rsid w:val="00F3455E"/>
    <w:rsid w:val="00F5227B"/>
    <w:rsid w:val="00F573B6"/>
    <w:rsid w:val="00F60D3B"/>
    <w:rsid w:val="00F82566"/>
    <w:rsid w:val="00F97EAE"/>
    <w:rsid w:val="00FA0D74"/>
    <w:rsid w:val="00FD102F"/>
    <w:rsid w:val="00FD6C6A"/>
    <w:rsid w:val="00FF3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026"/>
    <o:shapelayout v:ext="edit">
      <o:idmap v:ext="edit" data="1"/>
    </o:shapelayout>
  </w:shapeDefaults>
  <w:decimalSymbol w:val="."/>
  <w:listSeparator w:val=","/>
  <w14:docId w14:val="3303C3F3"/>
  <w15:docId w15:val="{8F85E090-34A8-452F-B76A-F2079694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57F"/>
    <w:rPr>
      <w:rFonts w:ascii="Times New Roman" w:eastAsia="Times New Roman" w:hAnsi="Times New Roman"/>
      <w:sz w:val="24"/>
      <w:szCs w:val="24"/>
    </w:rPr>
  </w:style>
  <w:style w:type="paragraph" w:styleId="Heading1">
    <w:name w:val="heading 1"/>
    <w:basedOn w:val="Normal"/>
    <w:next w:val="Normal"/>
    <w:link w:val="Heading1Char"/>
    <w:uiPriority w:val="99"/>
    <w:qFormat/>
    <w:rsid w:val="006D557F"/>
    <w:pPr>
      <w:keepNext/>
      <w:keepLines/>
      <w:spacing w:before="480"/>
      <w:outlineLvl w:val="0"/>
    </w:pPr>
    <w:rPr>
      <w:rFonts w:ascii="Cambria" w:hAnsi="Cambria" w:cs="Cambria"/>
      <w:b/>
      <w:bCs/>
      <w:color w:val="365F91"/>
      <w:sz w:val="28"/>
      <w:szCs w:val="28"/>
    </w:rPr>
  </w:style>
  <w:style w:type="paragraph" w:styleId="Heading5">
    <w:name w:val="heading 5"/>
    <w:basedOn w:val="Normal"/>
    <w:next w:val="Normal"/>
    <w:link w:val="Heading5Char"/>
    <w:uiPriority w:val="99"/>
    <w:qFormat/>
    <w:rsid w:val="006D557F"/>
    <w:pPr>
      <w:spacing w:before="240" w:after="60"/>
      <w:outlineLvl w:val="4"/>
    </w:pPr>
    <w:rPr>
      <w:b/>
      <w:bCs/>
      <w:i/>
      <w:iCs/>
      <w:sz w:val="26"/>
      <w:szCs w:val="26"/>
    </w:rPr>
  </w:style>
  <w:style w:type="paragraph" w:styleId="Heading6">
    <w:name w:val="heading 6"/>
    <w:basedOn w:val="Normal"/>
    <w:next w:val="Normal"/>
    <w:link w:val="Heading6Char"/>
    <w:uiPriority w:val="99"/>
    <w:qFormat/>
    <w:rsid w:val="006D557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D557F"/>
    <w:rPr>
      <w:rFonts w:ascii="Cambria" w:hAnsi="Cambria" w:cs="Cambria"/>
      <w:b/>
      <w:bCs/>
      <w:color w:val="365F91"/>
      <w:sz w:val="28"/>
      <w:szCs w:val="28"/>
      <w:lang w:val="en-US"/>
    </w:rPr>
  </w:style>
  <w:style w:type="character" w:customStyle="1" w:styleId="Heading5Char">
    <w:name w:val="Heading 5 Char"/>
    <w:basedOn w:val="DefaultParagraphFont"/>
    <w:link w:val="Heading5"/>
    <w:uiPriority w:val="99"/>
    <w:locked/>
    <w:rsid w:val="006D557F"/>
    <w:rPr>
      <w:rFonts w:ascii="Times New Roman" w:hAnsi="Times New Roman" w:cs="Times New Roman"/>
      <w:b/>
      <w:bCs/>
      <w:i/>
      <w:iCs/>
      <w:sz w:val="26"/>
      <w:szCs w:val="26"/>
      <w:lang w:val="en-US"/>
    </w:rPr>
  </w:style>
  <w:style w:type="character" w:customStyle="1" w:styleId="Heading6Char">
    <w:name w:val="Heading 6 Char"/>
    <w:basedOn w:val="DefaultParagraphFont"/>
    <w:link w:val="Heading6"/>
    <w:uiPriority w:val="99"/>
    <w:locked/>
    <w:rsid w:val="006D557F"/>
    <w:rPr>
      <w:rFonts w:ascii="Times New Roman" w:hAnsi="Times New Roman" w:cs="Times New Roman"/>
      <w:b/>
      <w:bCs/>
      <w:lang w:val="en-US"/>
    </w:rPr>
  </w:style>
  <w:style w:type="paragraph" w:customStyle="1" w:styleId="Default">
    <w:name w:val="Default"/>
    <w:uiPriority w:val="99"/>
    <w:rsid w:val="006D557F"/>
    <w:pPr>
      <w:autoSpaceDE w:val="0"/>
      <w:autoSpaceDN w:val="0"/>
      <w:adjustRightInd w:val="0"/>
    </w:pPr>
    <w:rPr>
      <w:rFonts w:ascii="Times New Roman" w:eastAsia="Times New Roman" w:hAnsi="Times New Roman"/>
      <w:color w:val="000000"/>
      <w:sz w:val="24"/>
      <w:szCs w:val="24"/>
      <w:lang w:val="en-CA" w:eastAsia="en-CA"/>
    </w:rPr>
  </w:style>
  <w:style w:type="character" w:styleId="SubtleEmphasis">
    <w:name w:val="Subtle Emphasis"/>
    <w:basedOn w:val="DefaultParagraphFont"/>
    <w:uiPriority w:val="99"/>
    <w:qFormat/>
    <w:rsid w:val="006D557F"/>
    <w:rPr>
      <w:rFonts w:cs="Times New Roman"/>
      <w:i/>
      <w:iCs/>
      <w:color w:val="808080"/>
    </w:rPr>
  </w:style>
  <w:style w:type="paragraph" w:styleId="Header">
    <w:name w:val="header"/>
    <w:basedOn w:val="Normal"/>
    <w:link w:val="HeaderChar"/>
    <w:uiPriority w:val="99"/>
    <w:rsid w:val="006D557F"/>
    <w:pPr>
      <w:tabs>
        <w:tab w:val="center" w:pos="4320"/>
        <w:tab w:val="right" w:pos="8640"/>
      </w:tabs>
    </w:pPr>
  </w:style>
  <w:style w:type="character" w:customStyle="1" w:styleId="HeaderChar">
    <w:name w:val="Header Char"/>
    <w:basedOn w:val="DefaultParagraphFont"/>
    <w:link w:val="Header"/>
    <w:uiPriority w:val="99"/>
    <w:locked/>
    <w:rsid w:val="006D557F"/>
    <w:rPr>
      <w:rFonts w:ascii="Times New Roman" w:hAnsi="Times New Roman" w:cs="Times New Roman"/>
      <w:sz w:val="24"/>
      <w:szCs w:val="24"/>
      <w:lang w:val="en-US"/>
    </w:rPr>
  </w:style>
  <w:style w:type="paragraph" w:styleId="BodyText2">
    <w:name w:val="Body Text 2"/>
    <w:basedOn w:val="Normal"/>
    <w:link w:val="BodyText2Char1"/>
    <w:uiPriority w:val="99"/>
    <w:rsid w:val="006D557F"/>
    <w:pPr>
      <w:spacing w:after="120"/>
      <w:ind w:left="283"/>
    </w:pPr>
  </w:style>
  <w:style w:type="character" w:customStyle="1" w:styleId="BodyText2Char">
    <w:name w:val="Body Text 2 Char"/>
    <w:basedOn w:val="DefaultParagraphFont"/>
    <w:uiPriority w:val="99"/>
    <w:semiHidden/>
    <w:locked/>
    <w:rsid w:val="005D5408"/>
    <w:rPr>
      <w:rFonts w:ascii="Times New Roman" w:hAnsi="Times New Roman" w:cs="Times New Roman"/>
      <w:sz w:val="24"/>
      <w:szCs w:val="24"/>
    </w:rPr>
  </w:style>
  <w:style w:type="character" w:customStyle="1" w:styleId="BodyText2Char1">
    <w:name w:val="Body Text 2 Char1"/>
    <w:basedOn w:val="DefaultParagraphFont"/>
    <w:link w:val="BodyText2"/>
    <w:uiPriority w:val="99"/>
    <w:locked/>
    <w:rsid w:val="006D557F"/>
    <w:rPr>
      <w:rFonts w:ascii="Times New Roman" w:hAnsi="Times New Roman" w:cs="Times New Roman"/>
      <w:sz w:val="24"/>
      <w:szCs w:val="24"/>
      <w:lang w:val="en-US"/>
    </w:rPr>
  </w:style>
  <w:style w:type="paragraph" w:styleId="BodyText">
    <w:name w:val="Body Text"/>
    <w:basedOn w:val="Normal"/>
    <w:link w:val="BodyTextChar"/>
    <w:uiPriority w:val="99"/>
    <w:rsid w:val="006D557F"/>
    <w:pPr>
      <w:spacing w:after="120"/>
    </w:pPr>
  </w:style>
  <w:style w:type="character" w:customStyle="1" w:styleId="BodyTextChar">
    <w:name w:val="Body Text Char"/>
    <w:basedOn w:val="DefaultParagraphFont"/>
    <w:link w:val="BodyText"/>
    <w:uiPriority w:val="99"/>
    <w:locked/>
    <w:rsid w:val="006D557F"/>
    <w:rPr>
      <w:rFonts w:ascii="Times New Roman" w:hAnsi="Times New Roman" w:cs="Times New Roman"/>
      <w:sz w:val="24"/>
      <w:szCs w:val="24"/>
      <w:lang w:val="en-US"/>
    </w:rPr>
  </w:style>
  <w:style w:type="paragraph" w:styleId="BodyText3">
    <w:name w:val="Body Text 3"/>
    <w:basedOn w:val="Normal"/>
    <w:link w:val="BodyText3Char"/>
    <w:uiPriority w:val="99"/>
    <w:rsid w:val="006D557F"/>
    <w:pPr>
      <w:spacing w:after="120"/>
    </w:pPr>
    <w:rPr>
      <w:sz w:val="16"/>
      <w:szCs w:val="16"/>
    </w:rPr>
  </w:style>
  <w:style w:type="character" w:customStyle="1" w:styleId="BodyText3Char">
    <w:name w:val="Body Text 3 Char"/>
    <w:basedOn w:val="DefaultParagraphFont"/>
    <w:link w:val="BodyText3"/>
    <w:uiPriority w:val="99"/>
    <w:locked/>
    <w:rsid w:val="006D557F"/>
    <w:rPr>
      <w:rFonts w:ascii="Times New Roman" w:hAnsi="Times New Roman" w:cs="Times New Roman"/>
      <w:sz w:val="16"/>
      <w:szCs w:val="16"/>
      <w:lang w:val="en-US"/>
    </w:rPr>
  </w:style>
  <w:style w:type="paragraph" w:styleId="BodyTextIndent3">
    <w:name w:val="Body Text Indent 3"/>
    <w:basedOn w:val="Normal"/>
    <w:link w:val="BodyTextIndent3Char"/>
    <w:uiPriority w:val="99"/>
    <w:rsid w:val="006D557F"/>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6D557F"/>
    <w:rPr>
      <w:rFonts w:ascii="Times New Roman" w:hAnsi="Times New Roman" w:cs="Times New Roman"/>
      <w:sz w:val="16"/>
      <w:szCs w:val="16"/>
      <w:lang w:val="en-US"/>
    </w:rPr>
  </w:style>
  <w:style w:type="paragraph" w:styleId="Title">
    <w:name w:val="Title"/>
    <w:basedOn w:val="Normal"/>
    <w:link w:val="TitleChar"/>
    <w:uiPriority w:val="99"/>
    <w:qFormat/>
    <w:rsid w:val="006D557F"/>
    <w:pPr>
      <w:jc w:val="center"/>
    </w:pPr>
    <w:rPr>
      <w:b/>
      <w:bCs/>
      <w:sz w:val="40"/>
      <w:szCs w:val="40"/>
    </w:rPr>
  </w:style>
  <w:style w:type="character" w:customStyle="1" w:styleId="TitleChar">
    <w:name w:val="Title Char"/>
    <w:basedOn w:val="DefaultParagraphFont"/>
    <w:link w:val="Title"/>
    <w:uiPriority w:val="99"/>
    <w:locked/>
    <w:rsid w:val="006D557F"/>
    <w:rPr>
      <w:rFonts w:ascii="Times New Roman" w:hAnsi="Times New Roman" w:cs="Times New Roman"/>
      <w:b/>
      <w:bCs/>
      <w:sz w:val="24"/>
      <w:szCs w:val="24"/>
      <w:lang w:val="en-US"/>
    </w:rPr>
  </w:style>
  <w:style w:type="paragraph" w:styleId="BalloonText">
    <w:name w:val="Balloon Text"/>
    <w:basedOn w:val="Normal"/>
    <w:link w:val="BalloonTextChar"/>
    <w:uiPriority w:val="99"/>
    <w:semiHidden/>
    <w:rsid w:val="006D557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557F"/>
    <w:rPr>
      <w:rFonts w:ascii="Tahoma" w:hAnsi="Tahoma" w:cs="Tahoma"/>
      <w:sz w:val="16"/>
      <w:szCs w:val="16"/>
      <w:lang w:val="en-US"/>
    </w:rPr>
  </w:style>
  <w:style w:type="paragraph" w:styleId="Footer">
    <w:name w:val="footer"/>
    <w:basedOn w:val="Normal"/>
    <w:link w:val="FooterChar"/>
    <w:uiPriority w:val="99"/>
    <w:rsid w:val="006D557F"/>
    <w:pPr>
      <w:tabs>
        <w:tab w:val="center" w:pos="4680"/>
        <w:tab w:val="right" w:pos="9360"/>
      </w:tabs>
    </w:pPr>
  </w:style>
  <w:style w:type="character" w:customStyle="1" w:styleId="FooterChar">
    <w:name w:val="Footer Char"/>
    <w:basedOn w:val="DefaultParagraphFont"/>
    <w:link w:val="Footer"/>
    <w:uiPriority w:val="99"/>
    <w:locked/>
    <w:rsid w:val="006D557F"/>
    <w:rPr>
      <w:rFonts w:ascii="Times New Roman" w:hAnsi="Times New Roman" w:cs="Times New Roman"/>
      <w:sz w:val="24"/>
      <w:szCs w:val="24"/>
      <w:lang w:val="en-US"/>
    </w:rPr>
  </w:style>
  <w:style w:type="paragraph" w:styleId="ListParagraph">
    <w:name w:val="List Paragraph"/>
    <w:basedOn w:val="Normal"/>
    <w:uiPriority w:val="99"/>
    <w:qFormat/>
    <w:rsid w:val="006D557F"/>
    <w:pPr>
      <w:ind w:left="720"/>
      <w:contextualSpacing/>
    </w:pPr>
  </w:style>
  <w:style w:type="character" w:styleId="Hyperlink">
    <w:name w:val="Hyperlink"/>
    <w:basedOn w:val="DefaultParagraphFont"/>
    <w:uiPriority w:val="99"/>
    <w:rsid w:val="002F2210"/>
    <w:rPr>
      <w:rFonts w:cs="Times New Roman"/>
      <w:color w:val="0000FF"/>
      <w:u w:val="single"/>
    </w:rPr>
  </w:style>
  <w:style w:type="paragraph" w:styleId="NormalWeb">
    <w:name w:val="Normal (Web)"/>
    <w:basedOn w:val="Normal"/>
    <w:uiPriority w:val="99"/>
    <w:locked/>
    <w:rsid w:val="00757973"/>
    <w:rPr>
      <w:lang w:val="en-CA" w:eastAsia="en-CA"/>
    </w:rPr>
  </w:style>
  <w:style w:type="paragraph" w:styleId="NoSpacing">
    <w:name w:val="No Spacing"/>
    <w:basedOn w:val="Normal"/>
    <w:link w:val="NoSpacingChar"/>
    <w:uiPriority w:val="1"/>
    <w:qFormat/>
    <w:rsid w:val="00221E8E"/>
    <w:rPr>
      <w:rFonts w:asciiTheme="minorHAnsi" w:eastAsiaTheme="minorHAnsi" w:hAnsiTheme="minorHAnsi" w:cstheme="minorBidi"/>
      <w:sz w:val="22"/>
      <w:szCs w:val="22"/>
      <w:lang w:bidi="en-US"/>
    </w:rPr>
  </w:style>
  <w:style w:type="character" w:customStyle="1" w:styleId="NoSpacingChar">
    <w:name w:val="No Spacing Char"/>
    <w:basedOn w:val="DefaultParagraphFont"/>
    <w:link w:val="NoSpacing"/>
    <w:uiPriority w:val="1"/>
    <w:rsid w:val="00221E8E"/>
    <w:rPr>
      <w:rFonts w:asciiTheme="minorHAnsi" w:eastAsiaTheme="minorHAnsi" w:hAnsiTheme="minorHAnsi" w:cstheme="minorBid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346379">
      <w:bodyDiv w:val="1"/>
      <w:marLeft w:val="0"/>
      <w:marRight w:val="0"/>
      <w:marTop w:val="0"/>
      <w:marBottom w:val="0"/>
      <w:divBdr>
        <w:top w:val="none" w:sz="0" w:space="0" w:color="auto"/>
        <w:left w:val="none" w:sz="0" w:space="0" w:color="auto"/>
        <w:bottom w:val="none" w:sz="0" w:space="0" w:color="auto"/>
        <w:right w:val="none" w:sz="0" w:space="0" w:color="auto"/>
      </w:divBdr>
      <w:divsChild>
        <w:div w:id="1244686035">
          <w:marLeft w:val="0"/>
          <w:marRight w:val="0"/>
          <w:marTop w:val="0"/>
          <w:marBottom w:val="0"/>
          <w:divBdr>
            <w:top w:val="none" w:sz="0" w:space="0" w:color="auto"/>
            <w:left w:val="none" w:sz="0" w:space="0" w:color="auto"/>
            <w:bottom w:val="none" w:sz="0" w:space="0" w:color="auto"/>
            <w:right w:val="none" w:sz="0" w:space="0" w:color="auto"/>
          </w:divBdr>
        </w:div>
        <w:div w:id="1550410963">
          <w:marLeft w:val="0"/>
          <w:marRight w:val="0"/>
          <w:marTop w:val="0"/>
          <w:marBottom w:val="0"/>
          <w:divBdr>
            <w:top w:val="none" w:sz="0" w:space="0" w:color="auto"/>
            <w:left w:val="none" w:sz="0" w:space="0" w:color="auto"/>
            <w:bottom w:val="none" w:sz="0" w:space="0" w:color="auto"/>
            <w:right w:val="none" w:sz="0" w:space="0" w:color="auto"/>
          </w:divBdr>
        </w:div>
        <w:div w:id="1335063921">
          <w:marLeft w:val="0"/>
          <w:marRight w:val="0"/>
          <w:marTop w:val="0"/>
          <w:marBottom w:val="0"/>
          <w:divBdr>
            <w:top w:val="none" w:sz="0" w:space="0" w:color="auto"/>
            <w:left w:val="none" w:sz="0" w:space="0" w:color="auto"/>
            <w:bottom w:val="none" w:sz="0" w:space="0" w:color="auto"/>
            <w:right w:val="none" w:sz="0" w:space="0" w:color="auto"/>
          </w:divBdr>
          <w:divsChild>
            <w:div w:id="6956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02623">
      <w:bodyDiv w:val="1"/>
      <w:marLeft w:val="0"/>
      <w:marRight w:val="0"/>
      <w:marTop w:val="0"/>
      <w:marBottom w:val="0"/>
      <w:divBdr>
        <w:top w:val="none" w:sz="0" w:space="0" w:color="auto"/>
        <w:left w:val="none" w:sz="0" w:space="0" w:color="auto"/>
        <w:bottom w:val="none" w:sz="0" w:space="0" w:color="auto"/>
        <w:right w:val="none" w:sz="0" w:space="0" w:color="auto"/>
      </w:divBdr>
    </w:div>
    <w:div w:id="1836798108">
      <w:bodyDiv w:val="1"/>
      <w:marLeft w:val="0"/>
      <w:marRight w:val="0"/>
      <w:marTop w:val="0"/>
      <w:marBottom w:val="0"/>
      <w:divBdr>
        <w:top w:val="none" w:sz="0" w:space="0" w:color="auto"/>
        <w:left w:val="none" w:sz="0" w:space="0" w:color="auto"/>
        <w:bottom w:val="none" w:sz="0" w:space="0" w:color="auto"/>
        <w:right w:val="none" w:sz="0" w:space="0" w:color="auto"/>
      </w:divBdr>
      <w:divsChild>
        <w:div w:id="2064060256">
          <w:marLeft w:val="0"/>
          <w:marRight w:val="0"/>
          <w:marTop w:val="0"/>
          <w:marBottom w:val="0"/>
          <w:divBdr>
            <w:top w:val="none" w:sz="0" w:space="0" w:color="auto"/>
            <w:left w:val="none" w:sz="0" w:space="0" w:color="auto"/>
            <w:bottom w:val="none" w:sz="0" w:space="0" w:color="auto"/>
            <w:right w:val="none" w:sz="0" w:space="0" w:color="auto"/>
          </w:divBdr>
        </w:div>
        <w:div w:id="1584608879">
          <w:marLeft w:val="0"/>
          <w:marRight w:val="0"/>
          <w:marTop w:val="0"/>
          <w:marBottom w:val="0"/>
          <w:divBdr>
            <w:top w:val="none" w:sz="0" w:space="0" w:color="auto"/>
            <w:left w:val="none" w:sz="0" w:space="0" w:color="auto"/>
            <w:bottom w:val="none" w:sz="0" w:space="0" w:color="auto"/>
            <w:right w:val="none" w:sz="0" w:space="0" w:color="auto"/>
          </w:divBdr>
        </w:div>
        <w:div w:id="164789726">
          <w:marLeft w:val="0"/>
          <w:marRight w:val="0"/>
          <w:marTop w:val="0"/>
          <w:marBottom w:val="0"/>
          <w:divBdr>
            <w:top w:val="none" w:sz="0" w:space="0" w:color="auto"/>
            <w:left w:val="none" w:sz="0" w:space="0" w:color="auto"/>
            <w:bottom w:val="none" w:sz="0" w:space="0" w:color="auto"/>
            <w:right w:val="none" w:sz="0" w:space="0" w:color="auto"/>
          </w:divBdr>
          <w:divsChild>
            <w:div w:id="15194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3369">
      <w:bodyDiv w:val="1"/>
      <w:marLeft w:val="0"/>
      <w:marRight w:val="0"/>
      <w:marTop w:val="0"/>
      <w:marBottom w:val="0"/>
      <w:divBdr>
        <w:top w:val="none" w:sz="0" w:space="0" w:color="auto"/>
        <w:left w:val="none" w:sz="0" w:space="0" w:color="auto"/>
        <w:bottom w:val="none" w:sz="0" w:space="0" w:color="auto"/>
        <w:right w:val="none" w:sz="0" w:space="0" w:color="auto"/>
      </w:divBdr>
      <w:divsChild>
        <w:div w:id="1111631260">
          <w:marLeft w:val="0"/>
          <w:marRight w:val="0"/>
          <w:marTop w:val="0"/>
          <w:marBottom w:val="0"/>
          <w:divBdr>
            <w:top w:val="none" w:sz="0" w:space="0" w:color="auto"/>
            <w:left w:val="none" w:sz="0" w:space="0" w:color="auto"/>
            <w:bottom w:val="none" w:sz="0" w:space="0" w:color="auto"/>
            <w:right w:val="none" w:sz="0" w:space="0" w:color="auto"/>
          </w:divBdr>
        </w:div>
        <w:div w:id="1736390395">
          <w:marLeft w:val="0"/>
          <w:marRight w:val="0"/>
          <w:marTop w:val="0"/>
          <w:marBottom w:val="0"/>
          <w:divBdr>
            <w:top w:val="none" w:sz="0" w:space="0" w:color="auto"/>
            <w:left w:val="none" w:sz="0" w:space="0" w:color="auto"/>
            <w:bottom w:val="none" w:sz="0" w:space="0" w:color="auto"/>
            <w:right w:val="none" w:sz="0" w:space="0" w:color="auto"/>
          </w:divBdr>
        </w:div>
        <w:div w:id="1396932550">
          <w:marLeft w:val="0"/>
          <w:marRight w:val="0"/>
          <w:marTop w:val="0"/>
          <w:marBottom w:val="0"/>
          <w:divBdr>
            <w:top w:val="none" w:sz="0" w:space="0" w:color="auto"/>
            <w:left w:val="none" w:sz="0" w:space="0" w:color="auto"/>
            <w:bottom w:val="none" w:sz="0" w:space="0" w:color="auto"/>
            <w:right w:val="none" w:sz="0" w:space="0" w:color="auto"/>
          </w:divBdr>
          <w:divsChild>
            <w:div w:id="13079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owha.on.ca/pdf/2012-2013/FormsPolicies2012-2013/Safety"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6998</Words>
  <Characters>39893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Version 12 of the TDGHA Constitution and by laws</vt:lpstr>
    </vt:vector>
  </TitlesOfParts>
  <Company>GoC / GdC</Company>
  <LinksUpToDate>false</LinksUpToDate>
  <CharactersWithSpaces>46798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12 of the TDGHA Constitution and by laws</dc:title>
  <dc:creator>Vineet Nambiar</dc:creator>
  <cp:lastModifiedBy>Rimmer, April A [ON]</cp:lastModifiedBy>
  <cp:revision>2</cp:revision>
  <cp:lastPrinted>2017-05-15T14:13:00Z</cp:lastPrinted>
  <dcterms:created xsi:type="dcterms:W3CDTF">2025-04-18T15:03:00Z</dcterms:created>
  <dcterms:modified xsi:type="dcterms:W3CDTF">2025-04-18T15:03:00Z</dcterms:modified>
</cp:coreProperties>
</file>