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PREGAME: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LOCATION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 _____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___________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         Date: _____________ VS 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.6240081787109375" w:right="0" w:firstLine="0"/>
        <w:jc w:val="left"/>
        <w:rPr>
          <w:rFonts w:ascii="Calibri" w:cs="Calibri" w:eastAsia="Calibri" w:hAnsi="Calibri"/>
          <w:sz w:val="23.39999771118164"/>
          <w:szCs w:val="23.39999771118164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3.39999771118164"/>
          <w:szCs w:val="23.39999771118164"/>
          <w:u w:val="single"/>
        </w:rPr>
      </w:pPr>
      <w:r w:rsidDel="00000000" w:rsidR="00000000" w:rsidRPr="00000000">
        <w:rPr>
          <w:rFonts w:ascii="Calibri" w:cs="Calibri" w:eastAsia="Calibri" w:hAnsi="Calibri"/>
          <w:sz w:val="23.39999771118164"/>
          <w:szCs w:val="23.39999771118164"/>
          <w:u w:val="single"/>
          <w:rtl w:val="0"/>
        </w:rPr>
        <w:t xml:space="preserve">                                                                            </w:t>
      </w:r>
    </w:p>
    <w:tbl>
      <w:tblPr>
        <w:tblStyle w:val="Table1"/>
        <w:tblW w:w="9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25"/>
        <w:tblGridChange w:id="0">
          <w:tblGrid>
            <w:gridCol w:w="9825"/>
          </w:tblGrid>
        </w:tblGridChange>
      </w:tblGrid>
      <w:tr>
        <w:trPr>
          <w:trHeight w:val="49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3.39999771118164"/>
                <w:szCs w:val="23.3999977111816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.39999771118164"/>
                <w:szCs w:val="23.3999977111816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7.39999771118164"/>
                <w:szCs w:val="27.39999771118164"/>
                <w:u w:val="single"/>
                <w:rtl w:val="0"/>
              </w:rPr>
              <w:t xml:space="preserve">  GAME OBJECTIVES  </w:t>
            </w:r>
            <w:r w:rsidDel="00000000" w:rsidR="00000000" w:rsidRPr="00000000">
              <w:rPr>
                <w:rFonts w:ascii="Calibri" w:cs="Calibri" w:eastAsia="Calibri" w:hAnsi="Calibri"/>
                <w:sz w:val="23.39999771118164"/>
                <w:szCs w:val="23.39999771118164"/>
                <w:u w:val="single"/>
                <w:rtl w:val="0"/>
              </w:rPr>
              <w:t xml:space="preserve">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sz w:val="23.39999771118164"/>
                <w:szCs w:val="23.39999771118164"/>
                <w:u w:val="single"/>
              </w:rPr>
              <w:drawing>
                <wp:inline distB="114300" distT="114300" distL="114300" distR="114300">
                  <wp:extent cx="2590449" cy="413262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-250" l="817" r="-7262" t="-18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90449" cy="41326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31.19999885559082"/>
          <w:szCs w:val="31.1999988555908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31.19999885559082"/>
          <w:szCs w:val="31.19999885559082"/>
        </w:rPr>
      </w:pPr>
      <w:r w:rsidDel="00000000" w:rsidR="00000000" w:rsidRPr="00000000">
        <w:rPr>
          <w:rFonts w:ascii="Calibri" w:cs="Calibri" w:eastAsia="Calibri" w:hAnsi="Calibri"/>
          <w:sz w:val="31.19999885559082"/>
          <w:szCs w:val="31.19999885559082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31.19999885559082"/>
          <w:szCs w:val="31.19999885559082"/>
          <w:rtl w:val="0"/>
        </w:rPr>
        <w:t xml:space="preserve">FORMATION &amp; POSITIONS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31.19999885559082"/>
          <w:szCs w:val="31.19999885559082"/>
        </w:rPr>
      </w:pPr>
      <w:r w:rsidDel="00000000" w:rsidR="00000000" w:rsidRPr="00000000">
        <w:rPr>
          <w:rFonts w:ascii="Calibri" w:cs="Calibri" w:eastAsia="Calibri" w:hAnsi="Calibri"/>
          <w:sz w:val="31.19999885559082"/>
          <w:szCs w:val="31.19999885559082"/>
          <w:rtl w:val="0"/>
        </w:rPr>
        <w:t xml:space="preserve">KEEPERS                     </w:t>
      </w:r>
    </w:p>
    <w:tbl>
      <w:tblPr>
        <w:tblStyle w:val="Table2"/>
        <w:tblW w:w="3645.0" w:type="dxa"/>
        <w:jc w:val="left"/>
        <w:tblInd w:w="146.53594970703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tblGridChange w:id="0">
          <w:tblGrid>
            <w:gridCol w:w="3645"/>
          </w:tblGrid>
        </w:tblGridChange>
      </w:tblGrid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sz w:val="31.19999885559082"/>
                <w:szCs w:val="31.1999988555908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sz w:val="31.19999885559082"/>
                <w:szCs w:val="31.1999988555908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before="235.89599609375" w:line="240" w:lineRule="auto"/>
        <w:rPr>
          <w:rFonts w:ascii="Calibri" w:cs="Calibri" w:eastAsia="Calibri" w:hAnsi="Calibri"/>
          <w:sz w:val="31.19999885559082"/>
          <w:szCs w:val="31.19999885559082"/>
        </w:rPr>
      </w:pPr>
      <w:r w:rsidDel="00000000" w:rsidR="00000000" w:rsidRPr="00000000">
        <w:rPr>
          <w:rFonts w:ascii="Calibri" w:cs="Calibri" w:eastAsia="Calibri" w:hAnsi="Calibri"/>
          <w:sz w:val="31.19999885559082"/>
          <w:szCs w:val="31.19999885559082"/>
          <w:rtl w:val="0"/>
        </w:rPr>
        <w:t xml:space="preserve">DEFENDERS                        MIDFIELDERS                   ATTACK </w:t>
      </w:r>
    </w:p>
    <w:tbl>
      <w:tblPr>
        <w:tblStyle w:val="Table3"/>
        <w:tblW w:w="9305.32852172851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1.776173909506"/>
        <w:gridCol w:w="3101.776173909506"/>
        <w:gridCol w:w="3101.776173909506"/>
        <w:tblGridChange w:id="0">
          <w:tblGrid>
            <w:gridCol w:w="3101.776173909506"/>
            <w:gridCol w:w="3101.776173909506"/>
            <w:gridCol w:w="3101.7761739095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31.19999885559082"/>
                <w:szCs w:val="31.1999988555908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31.19999885559082"/>
                <w:szCs w:val="31.1999988555908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31.19999885559082"/>
                <w:szCs w:val="31.1999988555908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31.19999885559082"/>
                <w:szCs w:val="31.1999988555908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31.19999885559082"/>
                <w:szCs w:val="31.1999988555908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31.19999885559082"/>
                <w:szCs w:val="31.1999988555908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31.19999885559082"/>
                <w:szCs w:val="31.1999988555908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31.19999885559082"/>
                <w:szCs w:val="31.1999988555908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31.19999885559082"/>
                <w:szCs w:val="31.1999988555908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31.19999885559082"/>
                <w:szCs w:val="31.1999988555908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31.19999885559082"/>
                <w:szCs w:val="31.1999988555908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31.19999885559082"/>
                <w:szCs w:val="31.1999988555908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31.19999885559082"/>
                <w:szCs w:val="31.1999988555908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31.19999885559082"/>
                <w:szCs w:val="31.1999988555908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31.19999885559082"/>
                <w:szCs w:val="31.1999988555908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before="235.89599609375" w:line="240" w:lineRule="auto"/>
        <w:rPr>
          <w:rFonts w:ascii="Calibri" w:cs="Calibri" w:eastAsia="Calibri" w:hAnsi="Calibri"/>
          <w:sz w:val="31.19999885559082"/>
          <w:szCs w:val="31.19999885559082"/>
        </w:rPr>
      </w:pPr>
      <w:r w:rsidDel="00000000" w:rsidR="00000000" w:rsidRPr="00000000">
        <w:rPr>
          <w:rFonts w:ascii="Calibri" w:cs="Calibri" w:eastAsia="Calibri" w:hAnsi="Calibri"/>
          <w:sz w:val="31.19999885559082"/>
          <w:szCs w:val="31.1999988555908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89599609375" w:line="240" w:lineRule="auto"/>
        <w:ind w:left="7.7999877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19999885559082"/>
          <w:szCs w:val="31.1999988555908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9219970703125" w:line="240" w:lineRule="auto"/>
        <w:ind w:left="272.02789306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337.94677734375" w:top="1073.052978515625" w:left="1062.6719665527344" w:right="1871.9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