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C0762" w14:textId="51443DD0" w:rsidR="00BF5081" w:rsidRPr="00E930D7" w:rsidRDefault="00E930D7" w:rsidP="00E930D7">
      <w:pPr>
        <w:jc w:val="center"/>
        <w:rPr>
          <w:b/>
          <w:sz w:val="24"/>
          <w:szCs w:val="24"/>
          <w:u w:val="single"/>
        </w:rPr>
      </w:pPr>
      <w:r w:rsidRPr="00E930D7">
        <w:rPr>
          <w:b/>
          <w:sz w:val="24"/>
          <w:szCs w:val="24"/>
          <w:u w:val="single"/>
        </w:rPr>
        <w:t xml:space="preserve">VDMHA </w:t>
      </w:r>
      <w:r w:rsidR="00FC526A">
        <w:rPr>
          <w:b/>
          <w:sz w:val="24"/>
          <w:szCs w:val="24"/>
          <w:u w:val="single"/>
        </w:rPr>
        <w:t>AGM</w:t>
      </w:r>
      <w:r w:rsidRPr="00E930D7">
        <w:rPr>
          <w:b/>
          <w:sz w:val="24"/>
          <w:szCs w:val="24"/>
          <w:u w:val="single"/>
        </w:rPr>
        <w:t xml:space="preserve"> Meeting Minutes</w:t>
      </w:r>
    </w:p>
    <w:p w14:paraId="41C4011C" w14:textId="2C2D83CA" w:rsidR="00E930D7" w:rsidRPr="00E930D7" w:rsidRDefault="00E62413" w:rsidP="00E930D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June 5, 2019</w:t>
      </w:r>
    </w:p>
    <w:p w14:paraId="176B6617" w14:textId="77777777" w:rsidR="00E930D7" w:rsidRPr="00E930D7" w:rsidRDefault="00E930D7">
      <w:pPr>
        <w:rPr>
          <w:sz w:val="24"/>
          <w:szCs w:val="24"/>
        </w:rPr>
      </w:pPr>
    </w:p>
    <w:p w14:paraId="0E384ECF" w14:textId="6379A0A8" w:rsidR="00E930D7" w:rsidRDefault="00E930D7" w:rsidP="00E930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0D7">
        <w:rPr>
          <w:sz w:val="24"/>
          <w:szCs w:val="24"/>
        </w:rPr>
        <w:t xml:space="preserve">Meeting </w:t>
      </w:r>
      <w:r w:rsidR="00C102A2">
        <w:rPr>
          <w:sz w:val="24"/>
          <w:szCs w:val="24"/>
        </w:rPr>
        <w:t>c</w:t>
      </w:r>
      <w:r w:rsidR="00C102A2" w:rsidRPr="00E930D7">
        <w:rPr>
          <w:sz w:val="24"/>
          <w:szCs w:val="24"/>
        </w:rPr>
        <w:t>alled</w:t>
      </w:r>
      <w:r w:rsidRPr="00E930D7">
        <w:rPr>
          <w:sz w:val="24"/>
          <w:szCs w:val="24"/>
        </w:rPr>
        <w:t xml:space="preserve"> Order:</w:t>
      </w:r>
      <w:r w:rsidR="000C11D3">
        <w:rPr>
          <w:sz w:val="24"/>
          <w:szCs w:val="24"/>
        </w:rPr>
        <w:t xml:space="preserve"> </w:t>
      </w:r>
      <w:r w:rsidR="004714D9">
        <w:rPr>
          <w:sz w:val="24"/>
          <w:szCs w:val="24"/>
        </w:rPr>
        <w:t>7:0</w:t>
      </w:r>
      <w:r w:rsidR="00E62413">
        <w:rPr>
          <w:sz w:val="24"/>
          <w:szCs w:val="24"/>
        </w:rPr>
        <w:t>6</w:t>
      </w:r>
      <w:r w:rsidR="004714D9">
        <w:rPr>
          <w:sz w:val="24"/>
          <w:szCs w:val="24"/>
        </w:rPr>
        <w:t xml:space="preserve"> pm by Zenith Komarniski, President</w:t>
      </w:r>
    </w:p>
    <w:p w14:paraId="4947D513" w14:textId="77777777" w:rsidR="004714D9" w:rsidRPr="00E930D7" w:rsidRDefault="004714D9" w:rsidP="004714D9">
      <w:pPr>
        <w:pStyle w:val="ListParagraph"/>
        <w:rPr>
          <w:sz w:val="24"/>
          <w:szCs w:val="24"/>
        </w:rPr>
      </w:pPr>
    </w:p>
    <w:p w14:paraId="72165545" w14:textId="77777777" w:rsidR="00C67A73" w:rsidRDefault="00E930D7" w:rsidP="00C67A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0D7">
        <w:rPr>
          <w:sz w:val="24"/>
          <w:szCs w:val="24"/>
        </w:rPr>
        <w:t>Approval of the Agenda</w:t>
      </w:r>
    </w:p>
    <w:p w14:paraId="5DD21C8B" w14:textId="4C68AFAD" w:rsidR="00227628" w:rsidRPr="00C67A73" w:rsidRDefault="0023297A" w:rsidP="00C67A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Motion made by </w:t>
      </w:r>
      <w:r w:rsidR="00E62413">
        <w:rPr>
          <w:sz w:val="24"/>
          <w:szCs w:val="24"/>
        </w:rPr>
        <w:t>Lisa Euchuk</w:t>
      </w:r>
      <w:r w:rsidR="000C11D3">
        <w:rPr>
          <w:sz w:val="24"/>
          <w:szCs w:val="24"/>
        </w:rPr>
        <w:t xml:space="preserve"> to approve agenda; seconded by </w:t>
      </w:r>
      <w:r w:rsidR="00E62413">
        <w:rPr>
          <w:sz w:val="24"/>
          <w:szCs w:val="24"/>
        </w:rPr>
        <w:t>Troy Weinkauf</w:t>
      </w:r>
      <w:r w:rsidR="00E71182">
        <w:rPr>
          <w:sz w:val="24"/>
          <w:szCs w:val="24"/>
        </w:rPr>
        <w:t xml:space="preserve">; </w:t>
      </w:r>
      <w:r>
        <w:rPr>
          <w:sz w:val="24"/>
          <w:szCs w:val="24"/>
        </w:rPr>
        <w:t>Motion c</w:t>
      </w:r>
      <w:r w:rsidR="00E930D7" w:rsidRPr="00E930D7">
        <w:rPr>
          <w:sz w:val="24"/>
          <w:szCs w:val="24"/>
        </w:rPr>
        <w:t>arried</w:t>
      </w:r>
    </w:p>
    <w:p w14:paraId="609DF0A9" w14:textId="77777777" w:rsidR="00E930D7" w:rsidRPr="00E930D7" w:rsidRDefault="00E930D7" w:rsidP="00E930D7">
      <w:pPr>
        <w:pStyle w:val="ListParagraph"/>
        <w:rPr>
          <w:sz w:val="24"/>
          <w:szCs w:val="24"/>
        </w:rPr>
      </w:pPr>
    </w:p>
    <w:p w14:paraId="26268060" w14:textId="43FE8C12" w:rsidR="00E930D7" w:rsidRPr="00E930D7" w:rsidRDefault="00E930D7" w:rsidP="00E930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0D7">
        <w:rPr>
          <w:sz w:val="24"/>
          <w:szCs w:val="24"/>
        </w:rPr>
        <w:t xml:space="preserve">Approval of </w:t>
      </w:r>
      <w:r w:rsidR="004714D9">
        <w:rPr>
          <w:sz w:val="24"/>
          <w:szCs w:val="24"/>
        </w:rPr>
        <w:t>Previous AGM</w:t>
      </w:r>
      <w:r w:rsidRPr="00E930D7">
        <w:rPr>
          <w:sz w:val="24"/>
          <w:szCs w:val="24"/>
        </w:rPr>
        <w:t xml:space="preserve"> Minutes</w:t>
      </w:r>
      <w:r w:rsidR="00FD6491">
        <w:rPr>
          <w:sz w:val="24"/>
          <w:szCs w:val="24"/>
        </w:rPr>
        <w:t xml:space="preserve"> </w:t>
      </w:r>
      <w:r w:rsidR="00A129AC">
        <w:rPr>
          <w:sz w:val="24"/>
          <w:szCs w:val="24"/>
        </w:rPr>
        <w:t>(</w:t>
      </w:r>
      <w:r w:rsidR="00E62413">
        <w:rPr>
          <w:sz w:val="24"/>
          <w:szCs w:val="24"/>
        </w:rPr>
        <w:t>May 14, 2018)</w:t>
      </w:r>
      <w:r w:rsidR="00FD6491">
        <w:rPr>
          <w:sz w:val="24"/>
          <w:szCs w:val="24"/>
        </w:rPr>
        <w:t xml:space="preserve"> </w:t>
      </w:r>
    </w:p>
    <w:p w14:paraId="2E17BBD1" w14:textId="7A320CB0" w:rsidR="00E930D7" w:rsidRPr="00E930D7" w:rsidRDefault="00E930D7" w:rsidP="00E930D7">
      <w:pPr>
        <w:pStyle w:val="ListParagraph"/>
        <w:rPr>
          <w:sz w:val="24"/>
          <w:szCs w:val="24"/>
        </w:rPr>
      </w:pPr>
      <w:r w:rsidRPr="00E930D7">
        <w:rPr>
          <w:sz w:val="24"/>
          <w:szCs w:val="24"/>
        </w:rPr>
        <w:t>Motion</w:t>
      </w:r>
      <w:r w:rsidR="00E71182">
        <w:rPr>
          <w:sz w:val="24"/>
          <w:szCs w:val="24"/>
        </w:rPr>
        <w:t xml:space="preserve"> made by </w:t>
      </w:r>
      <w:r w:rsidR="00E62413">
        <w:rPr>
          <w:sz w:val="24"/>
          <w:szCs w:val="24"/>
        </w:rPr>
        <w:t>Ryan Warawa</w:t>
      </w:r>
      <w:r w:rsidR="00A129AC">
        <w:rPr>
          <w:sz w:val="24"/>
          <w:szCs w:val="24"/>
        </w:rPr>
        <w:t xml:space="preserve"> to approve previo</w:t>
      </w:r>
      <w:r w:rsidR="004714D9">
        <w:rPr>
          <w:sz w:val="24"/>
          <w:szCs w:val="24"/>
        </w:rPr>
        <w:t>us AGM</w:t>
      </w:r>
      <w:r w:rsidR="003051C1">
        <w:rPr>
          <w:sz w:val="24"/>
          <w:szCs w:val="24"/>
        </w:rPr>
        <w:t xml:space="preserve"> minutes, seconded by </w:t>
      </w:r>
      <w:r w:rsidR="00E62413">
        <w:rPr>
          <w:sz w:val="24"/>
          <w:szCs w:val="24"/>
        </w:rPr>
        <w:t>Mike van der Torre;</w:t>
      </w:r>
      <w:r w:rsidR="00E71182">
        <w:rPr>
          <w:sz w:val="24"/>
          <w:szCs w:val="24"/>
        </w:rPr>
        <w:t xml:space="preserve"> </w:t>
      </w:r>
      <w:r w:rsidR="00A129AC">
        <w:rPr>
          <w:sz w:val="24"/>
          <w:szCs w:val="24"/>
        </w:rPr>
        <w:t>Motion c</w:t>
      </w:r>
      <w:r w:rsidRPr="00E930D7">
        <w:rPr>
          <w:sz w:val="24"/>
          <w:szCs w:val="24"/>
        </w:rPr>
        <w:t>arried</w:t>
      </w:r>
    </w:p>
    <w:p w14:paraId="5F8D0BB4" w14:textId="77777777" w:rsidR="00E930D7" w:rsidRPr="00E930D7" w:rsidRDefault="00E930D7" w:rsidP="00E930D7">
      <w:pPr>
        <w:pStyle w:val="ListParagraph"/>
        <w:rPr>
          <w:sz w:val="24"/>
          <w:szCs w:val="24"/>
        </w:rPr>
      </w:pPr>
    </w:p>
    <w:p w14:paraId="4106DCDF" w14:textId="053EE588" w:rsidR="00E07179" w:rsidRDefault="004714D9" w:rsidP="00C67A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– Financial Report – Ca</w:t>
      </w:r>
      <w:r w:rsidR="00E62413">
        <w:rPr>
          <w:sz w:val="24"/>
          <w:szCs w:val="24"/>
        </w:rPr>
        <w:t>rman Ogrodnick</w:t>
      </w:r>
    </w:p>
    <w:p w14:paraId="2764AE4E" w14:textId="2EE6B8F9" w:rsidR="00E62413" w:rsidRDefault="004714D9" w:rsidP="004714D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Ca</w:t>
      </w:r>
      <w:r w:rsidR="00E62413">
        <w:rPr>
          <w:sz w:val="24"/>
          <w:szCs w:val="24"/>
        </w:rPr>
        <w:t>rman presented VDMHA financial statement as of April 30, 2019</w:t>
      </w:r>
    </w:p>
    <w:p w14:paraId="5B925D10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Carman had Shawn Warrington audit/check through VDMHA fiscal year.</w:t>
      </w:r>
    </w:p>
    <w:p w14:paraId="19090941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Shawn made some minor adjustments to retained earnings.</w:t>
      </w:r>
    </w:p>
    <w:p w14:paraId="0AB4BF4F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VDMHA made a profit of $12,425 for the 2018/2019 hockey season</w:t>
      </w:r>
    </w:p>
    <w:p w14:paraId="531BF21F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Profit was mainly generated through income at the VDMHA Golf Tournament</w:t>
      </w:r>
    </w:p>
    <w:p w14:paraId="7224607B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Some of the power skating revenue shows up in registration fees depending on how families paid for the fees.</w:t>
      </w:r>
    </w:p>
    <w:p w14:paraId="78964AFD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February 2019 fundraiser generated revenue of $17,475 &amp; expenses of $14,619</w:t>
      </w:r>
    </w:p>
    <w:p w14:paraId="38C7B2F0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Golf Tournament generated $14,233 of revenue &amp; expenses of $3,734</w:t>
      </w:r>
    </w:p>
    <w:p w14:paraId="602871BC" w14:textId="77777777" w:rsidR="00E62413" w:rsidRDefault="00E62413" w:rsidP="00E62413">
      <w:pPr>
        <w:pStyle w:val="ListParagraph"/>
        <w:rPr>
          <w:sz w:val="24"/>
          <w:szCs w:val="24"/>
        </w:rPr>
      </w:pPr>
    </w:p>
    <w:p w14:paraId="0AA01D41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Account balances:</w:t>
      </w:r>
    </w:p>
    <w:p w14:paraId="3B8F05EE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General account $61,186.89</w:t>
      </w:r>
    </w:p>
    <w:p w14:paraId="78E34197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Raffle Account $145.81</w:t>
      </w:r>
    </w:p>
    <w:p w14:paraId="41583EA8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Casino Account $335.32</w:t>
      </w:r>
    </w:p>
    <w:p w14:paraId="71689629" w14:textId="77777777" w:rsidR="00E62413" w:rsidRDefault="00E62413" w:rsidP="00E62413">
      <w:pPr>
        <w:pStyle w:val="ListParagraph"/>
        <w:rPr>
          <w:sz w:val="24"/>
          <w:szCs w:val="24"/>
        </w:rPr>
      </w:pPr>
    </w:p>
    <w:p w14:paraId="429902A6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Outstanding cheques in the amount of $4,211.85 include Fundraising payout to Hockey Alberta, ref cheques not cashed as well as criminal record cheques not cashed</w:t>
      </w:r>
    </w:p>
    <w:p w14:paraId="0307702D" w14:textId="77777777" w:rsidR="00E62413" w:rsidRDefault="00E62413" w:rsidP="00E62413">
      <w:pPr>
        <w:pStyle w:val="ListParagraph"/>
        <w:rPr>
          <w:sz w:val="24"/>
          <w:szCs w:val="24"/>
        </w:rPr>
      </w:pPr>
    </w:p>
    <w:p w14:paraId="4F6727F8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Differences in budget:</w:t>
      </w:r>
    </w:p>
    <w:p w14:paraId="437522B9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Golf tournament generated $14,000 more than budget</w:t>
      </w:r>
    </w:p>
    <w:p w14:paraId="7FC1E493" w14:textId="77777777" w:rsidR="00E62413" w:rsidRDefault="00E62413" w:rsidP="00E624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Most families completed fundraising commitment with exception to two families.  One bond cheque has been cashed &amp; one fundraising commitment is still outstanding.</w:t>
      </w:r>
    </w:p>
    <w:p w14:paraId="6452E7C5" w14:textId="77777777" w:rsidR="00E62413" w:rsidRDefault="00E62413" w:rsidP="004714D9">
      <w:pPr>
        <w:pStyle w:val="ListParagraph"/>
        <w:rPr>
          <w:sz w:val="24"/>
          <w:szCs w:val="24"/>
        </w:rPr>
      </w:pPr>
    </w:p>
    <w:p w14:paraId="1B640124" w14:textId="1483495F" w:rsidR="005F5856" w:rsidRDefault="005F5856" w:rsidP="005F5856">
      <w:pPr>
        <w:rPr>
          <w:sz w:val="24"/>
          <w:szCs w:val="24"/>
        </w:rPr>
      </w:pPr>
      <w:r>
        <w:rPr>
          <w:sz w:val="24"/>
          <w:szCs w:val="24"/>
        </w:rPr>
        <w:t>Ca</w:t>
      </w:r>
      <w:r w:rsidR="00E62413">
        <w:rPr>
          <w:sz w:val="24"/>
          <w:szCs w:val="24"/>
        </w:rPr>
        <w:t>rman</w:t>
      </w:r>
      <w:r>
        <w:rPr>
          <w:sz w:val="24"/>
          <w:szCs w:val="24"/>
        </w:rPr>
        <w:t xml:space="preserve"> made a motion to accept financial </w:t>
      </w:r>
      <w:r w:rsidR="00124408">
        <w:rPr>
          <w:sz w:val="24"/>
          <w:szCs w:val="24"/>
        </w:rPr>
        <w:t>report as</w:t>
      </w:r>
      <w:r>
        <w:rPr>
          <w:sz w:val="24"/>
          <w:szCs w:val="24"/>
        </w:rPr>
        <w:t xml:space="preserve"> presented; seconded by </w:t>
      </w:r>
      <w:r w:rsidR="00E62413">
        <w:rPr>
          <w:sz w:val="24"/>
          <w:szCs w:val="24"/>
        </w:rPr>
        <w:t>Stephanie McComish</w:t>
      </w:r>
      <w:r w:rsidR="00017392">
        <w:rPr>
          <w:sz w:val="24"/>
          <w:szCs w:val="24"/>
        </w:rPr>
        <w:t>; all in favor.</w:t>
      </w:r>
    </w:p>
    <w:p w14:paraId="0E0093B7" w14:textId="228951B5" w:rsidR="00017392" w:rsidRPr="005F5856" w:rsidRDefault="00017392" w:rsidP="005F5856">
      <w:pPr>
        <w:rPr>
          <w:sz w:val="24"/>
          <w:szCs w:val="24"/>
        </w:rPr>
      </w:pPr>
      <w:r>
        <w:rPr>
          <w:sz w:val="24"/>
          <w:szCs w:val="24"/>
        </w:rPr>
        <w:t>Motion carried; financial report accepted</w:t>
      </w:r>
    </w:p>
    <w:p w14:paraId="0F932444" w14:textId="675EC451" w:rsidR="00430B70" w:rsidRPr="00017392" w:rsidRDefault="00017392" w:rsidP="0001739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Presidents Report – Zenith Komarnisk</w:t>
      </w:r>
      <w:r w:rsidR="00124408">
        <w:rPr>
          <w:sz w:val="24"/>
          <w:szCs w:val="24"/>
        </w:rPr>
        <w:t>i</w:t>
      </w:r>
    </w:p>
    <w:p w14:paraId="1CFC56A8" w14:textId="45C908B6" w:rsidR="00804C88" w:rsidRDefault="00017392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Zenith </w:t>
      </w:r>
      <w:r w:rsidR="00E15BD0">
        <w:rPr>
          <w:sz w:val="24"/>
          <w:szCs w:val="24"/>
        </w:rPr>
        <w:t>thanked coaches, managers, team staff &amp; executive for a successful year as everyone put a tremendous effort to make it happen</w:t>
      </w:r>
    </w:p>
    <w:p w14:paraId="678833B5" w14:textId="5624F113" w:rsidR="00017392" w:rsidRDefault="00E15BD0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Success of the year is measured by the team banner won &amp; brought back to rink which showed how much the players </w:t>
      </w:r>
      <w:r w:rsidR="0060436A">
        <w:rPr>
          <w:sz w:val="24"/>
          <w:szCs w:val="24"/>
        </w:rPr>
        <w:t xml:space="preserve">grew their skills and developed </w:t>
      </w:r>
      <w:r w:rsidR="00284CEF">
        <w:rPr>
          <w:sz w:val="24"/>
          <w:szCs w:val="24"/>
        </w:rPr>
        <w:t>throughout</w:t>
      </w:r>
      <w:r w:rsidR="0060436A">
        <w:rPr>
          <w:sz w:val="24"/>
          <w:szCs w:val="24"/>
        </w:rPr>
        <w:t xml:space="preserve"> the year.</w:t>
      </w:r>
    </w:p>
    <w:p w14:paraId="6CE7304E" w14:textId="07EA8B39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Midget team played at the highest level possible &amp; coaching staff is commended for this.</w:t>
      </w:r>
    </w:p>
    <w:p w14:paraId="4BEBC294" w14:textId="10DD9805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Bantam team played at a tier 2 level and had success even though they were an </w:t>
      </w:r>
      <w:r w:rsidR="00284CEF">
        <w:rPr>
          <w:sz w:val="24"/>
          <w:szCs w:val="24"/>
        </w:rPr>
        <w:t>oversized</w:t>
      </w:r>
      <w:r>
        <w:rPr>
          <w:sz w:val="24"/>
          <w:szCs w:val="24"/>
        </w:rPr>
        <w:t xml:space="preserve"> team.</w:t>
      </w:r>
    </w:p>
    <w:p w14:paraId="06F904ED" w14:textId="2CE5320F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Pee Wee level battled a </w:t>
      </w:r>
      <w:r w:rsidR="00284CEF">
        <w:rPr>
          <w:sz w:val="24"/>
          <w:szCs w:val="24"/>
        </w:rPr>
        <w:t>5-goalie</w:t>
      </w:r>
      <w:r>
        <w:rPr>
          <w:sz w:val="24"/>
          <w:szCs w:val="24"/>
        </w:rPr>
        <w:t xml:space="preserve"> situation but made the best of it.</w:t>
      </w:r>
    </w:p>
    <w:p w14:paraId="54886322" w14:textId="1124B49E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Pee Wee A team attended Provincials and represented VDMHA well.</w:t>
      </w:r>
    </w:p>
    <w:p w14:paraId="4831CB2B" w14:textId="6DDB2593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Atom A team was miss tiered at the start of the </w:t>
      </w:r>
      <w:r w:rsidR="00284CEF">
        <w:rPr>
          <w:sz w:val="24"/>
          <w:szCs w:val="24"/>
        </w:rPr>
        <w:t>season but</w:t>
      </w:r>
      <w:r>
        <w:rPr>
          <w:sz w:val="24"/>
          <w:szCs w:val="24"/>
        </w:rPr>
        <w:t xml:space="preserve"> were successful at away tournaments.</w:t>
      </w:r>
    </w:p>
    <w:p w14:paraId="3F129A4C" w14:textId="60568E9A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Atom B team developed well and had a fun year.</w:t>
      </w:r>
    </w:p>
    <w:p w14:paraId="73A99D42" w14:textId="49478D7F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Novice level started on a difficult note with three teams.  One team played full ice while the other two played half ice.  This was challenging with the info received from Hockey </w:t>
      </w:r>
      <w:r w:rsidR="00284CEF">
        <w:rPr>
          <w:sz w:val="24"/>
          <w:szCs w:val="24"/>
        </w:rPr>
        <w:t>Alberta,</w:t>
      </w:r>
      <w:r>
        <w:rPr>
          <w:sz w:val="24"/>
          <w:szCs w:val="24"/>
        </w:rPr>
        <w:t xml:space="preserve"> but changes have been made for the upcoming season which will give these teams schedules for the year.</w:t>
      </w:r>
    </w:p>
    <w:p w14:paraId="18459039" w14:textId="37567BEB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Novice A did well all year till playoffs.</w:t>
      </w:r>
    </w:p>
    <w:p w14:paraId="0BDCAAC9" w14:textId="42FD5D44" w:rsidR="0060436A" w:rsidRDefault="00284CEF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Initiation</w:t>
      </w:r>
      <w:r w:rsidR="0060436A">
        <w:rPr>
          <w:sz w:val="24"/>
          <w:szCs w:val="24"/>
        </w:rPr>
        <w:t xml:space="preserve"> had a </w:t>
      </w:r>
      <w:r>
        <w:rPr>
          <w:sz w:val="24"/>
          <w:szCs w:val="24"/>
        </w:rPr>
        <w:t>large enrollment</w:t>
      </w:r>
      <w:r w:rsidR="0060436A">
        <w:rPr>
          <w:sz w:val="24"/>
          <w:szCs w:val="24"/>
        </w:rPr>
        <w:t xml:space="preserve"> with lots of parent volunteers to help.</w:t>
      </w:r>
    </w:p>
    <w:p w14:paraId="207A7A56" w14:textId="15B3F6F5" w:rsidR="0060436A" w:rsidRDefault="0060436A" w:rsidP="00F22B4E">
      <w:pPr>
        <w:pStyle w:val="ListParagraph"/>
        <w:rPr>
          <w:sz w:val="24"/>
          <w:szCs w:val="24"/>
        </w:rPr>
      </w:pPr>
    </w:p>
    <w:p w14:paraId="3415D3F2" w14:textId="584F0C31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Mundare Minor Hockey Association voted to dissolve their </w:t>
      </w:r>
      <w:r w:rsidR="00284CEF">
        <w:rPr>
          <w:sz w:val="24"/>
          <w:szCs w:val="24"/>
        </w:rPr>
        <w:t>association.</w:t>
      </w:r>
      <w:r>
        <w:rPr>
          <w:sz w:val="24"/>
          <w:szCs w:val="24"/>
        </w:rPr>
        <w:t xml:space="preserve">  Parents/players will have options as to where they want to play.  More info to come.</w:t>
      </w:r>
    </w:p>
    <w:p w14:paraId="13B9C777" w14:textId="5925DD12" w:rsidR="0060436A" w:rsidRDefault="0060436A" w:rsidP="00F22B4E">
      <w:pPr>
        <w:pStyle w:val="ListParagraph"/>
        <w:rPr>
          <w:sz w:val="24"/>
          <w:szCs w:val="24"/>
        </w:rPr>
      </w:pPr>
    </w:p>
    <w:p w14:paraId="1C9EE843" w14:textId="0E274F29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Projected teams for the 2019-20 Hockey Season</w:t>
      </w:r>
    </w:p>
    <w:p w14:paraId="14C911E3" w14:textId="0EA545C6" w:rsidR="00017392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Initiation – 2 teams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Pee Wee – 2 teams</w:t>
      </w:r>
    </w:p>
    <w:p w14:paraId="49A23F6A" w14:textId="5B3D1FEC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Novice will play half ice – 3 teams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Bantam – 2 teams</w:t>
      </w:r>
    </w:p>
    <w:p w14:paraId="0EED2F2A" w14:textId="3723EB78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Atom – 2 teams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Midget – 1 larger team</w:t>
      </w:r>
    </w:p>
    <w:p w14:paraId="780D3B2C" w14:textId="2EA40C5C" w:rsidR="0060436A" w:rsidRDefault="0060436A" w:rsidP="00F22B4E">
      <w:pPr>
        <w:pStyle w:val="ListParagraph"/>
        <w:rPr>
          <w:sz w:val="24"/>
          <w:szCs w:val="24"/>
        </w:rPr>
      </w:pPr>
    </w:p>
    <w:p w14:paraId="667AE52F" w14:textId="48770555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Zenith recognized Colin Twitchell for winning the Alberta Coaching Award through the Alberta Sports connection.  Colin is very devoted to his volunteer work as a coach and VDMHA is lucky to have him.</w:t>
      </w:r>
    </w:p>
    <w:p w14:paraId="19147249" w14:textId="40711D48" w:rsidR="0060436A" w:rsidRDefault="0060436A" w:rsidP="00F22B4E">
      <w:pPr>
        <w:pStyle w:val="ListParagraph"/>
        <w:rPr>
          <w:sz w:val="24"/>
          <w:szCs w:val="24"/>
        </w:rPr>
      </w:pPr>
    </w:p>
    <w:p w14:paraId="4E7D26ED" w14:textId="29822B3B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Interlock update – Novice</w:t>
      </w:r>
    </w:p>
    <w:p w14:paraId="29584BD3" w14:textId="6898605D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Hockey Alberta has a plan in place for half ice schedules</w:t>
      </w:r>
    </w:p>
    <w:p w14:paraId="38B5B34A" w14:textId="09E4153B" w:rsidR="0060436A" w:rsidRDefault="0060436A" w:rsidP="00F22B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VDMHA will follow Hockey Alberta Mandate at this level</w:t>
      </w:r>
    </w:p>
    <w:p w14:paraId="0E0F3C3F" w14:textId="7986FF1F" w:rsidR="0060436A" w:rsidRDefault="0060436A" w:rsidP="00F22B4E">
      <w:pPr>
        <w:pStyle w:val="ListParagraph"/>
        <w:rPr>
          <w:sz w:val="24"/>
          <w:szCs w:val="24"/>
        </w:rPr>
      </w:pPr>
    </w:p>
    <w:p w14:paraId="2E356372" w14:textId="105EA3C9" w:rsidR="007B6F2C" w:rsidRDefault="001E2344" w:rsidP="007B6F2C">
      <w:pPr>
        <w:pStyle w:val="ListParagraph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CF1D19">
        <w:rPr>
          <w:sz w:val="24"/>
          <w:szCs w:val="24"/>
        </w:rPr>
        <w:t>omments &amp; Questions:</w:t>
      </w:r>
    </w:p>
    <w:p w14:paraId="19BE1D34" w14:textId="18247EDE" w:rsidR="00074385" w:rsidRDefault="00074385" w:rsidP="00074385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Tina Warawa clarified that the Bantam &amp; Midget teams were larger the past 2-3 years as these groups were smaller to begin with.  As well players sometimes choose other activities as this age level that affect numbers.</w:t>
      </w:r>
    </w:p>
    <w:p w14:paraId="4B23D4E7" w14:textId="38AB7BFC" w:rsidR="00074385" w:rsidRDefault="00074385" w:rsidP="00074385">
      <w:pPr>
        <w:pStyle w:val="ListParagraph"/>
        <w:spacing w:after="0" w:line="259" w:lineRule="auto"/>
        <w:rPr>
          <w:sz w:val="24"/>
          <w:szCs w:val="24"/>
        </w:rPr>
      </w:pPr>
    </w:p>
    <w:p w14:paraId="62A4B9B1" w14:textId="18C0E0C6" w:rsidR="00074385" w:rsidRDefault="00074385" w:rsidP="00074385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Fundraising Commitment Draw Winners:</w:t>
      </w:r>
    </w:p>
    <w:p w14:paraId="3A7BDC07" w14:textId="3D178C57" w:rsidR="00074385" w:rsidRDefault="00074385" w:rsidP="00074385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Sherri Rowe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Scott Langkow</w:t>
      </w:r>
    </w:p>
    <w:p w14:paraId="4B6FBF72" w14:textId="1FCFC5D4" w:rsidR="00074385" w:rsidRDefault="00074385" w:rsidP="00074385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Jody Boyko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Carman Ogrodnick</w:t>
      </w:r>
    </w:p>
    <w:p w14:paraId="00E51196" w14:textId="391C6926" w:rsidR="00074385" w:rsidRDefault="00074385" w:rsidP="00074385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Michael Sturrock</w:t>
      </w:r>
    </w:p>
    <w:p w14:paraId="11FA9CCA" w14:textId="53B9B32B" w:rsidR="00074385" w:rsidRDefault="00074385" w:rsidP="00074385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The above families will be exempt from one of their fundraising commitments for VDMHA for the 2019-20 hockey season.  Families will still need to fulfill volunteer commitments.</w:t>
      </w:r>
    </w:p>
    <w:p w14:paraId="4EA9D24A" w14:textId="77777777" w:rsidR="00074385" w:rsidRPr="00074385" w:rsidRDefault="00074385" w:rsidP="00074385">
      <w:pPr>
        <w:pStyle w:val="ListParagraph"/>
        <w:spacing w:after="0" w:line="259" w:lineRule="auto"/>
        <w:rPr>
          <w:sz w:val="24"/>
          <w:szCs w:val="24"/>
        </w:rPr>
      </w:pPr>
    </w:p>
    <w:p w14:paraId="61B76A88" w14:textId="031E379E" w:rsidR="000468A1" w:rsidRDefault="000468A1" w:rsidP="000468A1">
      <w:pPr>
        <w:pStyle w:val="ListParagraph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VDMHA Executive Installation:</w:t>
      </w:r>
    </w:p>
    <w:p w14:paraId="39485FB2" w14:textId="30C44DC0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President:</w:t>
      </w:r>
    </w:p>
    <w:p w14:paraId="75E793B7" w14:textId="006F479A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Zenith Komarniski </w:t>
      </w:r>
      <w:r w:rsidR="00074385">
        <w:rPr>
          <w:sz w:val="24"/>
          <w:szCs w:val="24"/>
        </w:rPr>
        <w:t>stepped down as President</w:t>
      </w:r>
    </w:p>
    <w:p w14:paraId="6910363E" w14:textId="5364C482" w:rsidR="000468A1" w:rsidRDefault="00074385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Nominations opened: Lisa Euchuk nominated Tina Warawa</w:t>
      </w:r>
    </w:p>
    <w:p w14:paraId="5BD39A73" w14:textId="7E2F8387" w:rsidR="00074385" w:rsidRDefault="00074385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Tina let name stand</w:t>
      </w:r>
    </w:p>
    <w:p w14:paraId="7FD5D085" w14:textId="2D4C18E3" w:rsidR="00074385" w:rsidRDefault="00074385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Tina is new President of VDMHA</w:t>
      </w:r>
    </w:p>
    <w:p w14:paraId="4D6B02E8" w14:textId="1D5B55A6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</w:p>
    <w:p w14:paraId="53F19333" w14:textId="661767EF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Vice President:</w:t>
      </w:r>
    </w:p>
    <w:p w14:paraId="2AFB3AE7" w14:textId="0E6D1044" w:rsidR="000468A1" w:rsidRDefault="00074385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Mike van der Torre let</w:t>
      </w:r>
      <w:r w:rsidR="000468A1">
        <w:rPr>
          <w:sz w:val="24"/>
          <w:szCs w:val="24"/>
        </w:rPr>
        <w:t>s name stand</w:t>
      </w:r>
    </w:p>
    <w:p w14:paraId="2AEA5D50" w14:textId="23CD8E07" w:rsidR="000468A1" w:rsidRDefault="00074385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1FCE6036" w14:textId="1B90CEA5" w:rsidR="00074385" w:rsidRDefault="00074385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Mike van der Torre is Vice President</w:t>
      </w:r>
    </w:p>
    <w:p w14:paraId="1D5441D9" w14:textId="77777777" w:rsidR="00074385" w:rsidRDefault="00074385" w:rsidP="000468A1">
      <w:pPr>
        <w:pStyle w:val="ListParagraph"/>
        <w:spacing w:after="0" w:line="259" w:lineRule="auto"/>
        <w:rPr>
          <w:sz w:val="24"/>
          <w:szCs w:val="24"/>
        </w:rPr>
      </w:pPr>
    </w:p>
    <w:p w14:paraId="3B0A7C1B" w14:textId="0CEE1A45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Secretary:</w:t>
      </w:r>
    </w:p>
    <w:p w14:paraId="25726EC2" w14:textId="5A91DFD8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Sharmen Chorney lets name stand</w:t>
      </w:r>
    </w:p>
    <w:p w14:paraId="526DFA5A" w14:textId="5B402D10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30DE9DFA" w14:textId="34AA4EA7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Sharmen Chorney is Secretary</w:t>
      </w:r>
    </w:p>
    <w:p w14:paraId="04981D09" w14:textId="5A9E96DE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</w:p>
    <w:p w14:paraId="110EB01F" w14:textId="5409878F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Treasurer:</w:t>
      </w:r>
    </w:p>
    <w:p w14:paraId="0CA26D51" w14:textId="4ED40095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Ca</w:t>
      </w:r>
      <w:r w:rsidR="00074385">
        <w:rPr>
          <w:sz w:val="24"/>
          <w:szCs w:val="24"/>
        </w:rPr>
        <w:t xml:space="preserve">rman </w:t>
      </w:r>
      <w:r w:rsidR="00284CEF">
        <w:rPr>
          <w:sz w:val="24"/>
          <w:szCs w:val="24"/>
        </w:rPr>
        <w:t>Ogrodnick</w:t>
      </w:r>
      <w:r w:rsidR="00074385">
        <w:rPr>
          <w:sz w:val="24"/>
          <w:szCs w:val="24"/>
        </w:rPr>
        <w:t xml:space="preserve"> lets name stand</w:t>
      </w:r>
    </w:p>
    <w:p w14:paraId="0B92EB56" w14:textId="1C609812" w:rsidR="00074385" w:rsidRDefault="00074385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No further nominations</w:t>
      </w:r>
    </w:p>
    <w:p w14:paraId="65781651" w14:textId="44BB689F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Carman Ogrodnick is Treasurer</w:t>
      </w:r>
    </w:p>
    <w:p w14:paraId="64A9814A" w14:textId="55D1D271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</w:p>
    <w:p w14:paraId="6D831BBB" w14:textId="7684DAE7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Registrar:</w:t>
      </w:r>
    </w:p>
    <w:p w14:paraId="61CEC21B" w14:textId="316A6AD9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Tammy Ferguson lets name stand</w:t>
      </w:r>
    </w:p>
    <w:p w14:paraId="7AC92E7E" w14:textId="2717D47F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583FD50A" w14:textId="77CD4FFD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Tammy Ferguson Registrar</w:t>
      </w:r>
    </w:p>
    <w:p w14:paraId="1A82855D" w14:textId="1C42FC5B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</w:p>
    <w:p w14:paraId="76F96036" w14:textId="45915463" w:rsidR="000468A1" w:rsidRDefault="000468A1" w:rsidP="00074385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Ice Assignor</w:t>
      </w:r>
      <w:r w:rsidR="00074385">
        <w:rPr>
          <w:sz w:val="24"/>
          <w:szCs w:val="24"/>
        </w:rPr>
        <w:t>:</w:t>
      </w:r>
    </w:p>
    <w:p w14:paraId="735F4167" w14:textId="253B63D1" w:rsidR="00074385" w:rsidRPr="00074385" w:rsidRDefault="00074385" w:rsidP="00074385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Covered by Mike van der Torre/Town of Vegreville</w:t>
      </w:r>
    </w:p>
    <w:p w14:paraId="6C7404AD" w14:textId="39E44F11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</w:p>
    <w:p w14:paraId="7A73FB97" w14:textId="77777777" w:rsidR="009565BA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Referee Assignor</w:t>
      </w:r>
    </w:p>
    <w:p w14:paraId="64E1430D" w14:textId="60006660" w:rsidR="009565BA" w:rsidRDefault="009565BA" w:rsidP="009565BA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Stephanie MacComish lets her name stand</w:t>
      </w:r>
    </w:p>
    <w:p w14:paraId="0A6456EE" w14:textId="0F412307" w:rsidR="009565BA" w:rsidRDefault="009565BA" w:rsidP="009565BA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No further </w:t>
      </w:r>
      <w:r w:rsidR="00284CEF">
        <w:rPr>
          <w:sz w:val="24"/>
          <w:szCs w:val="24"/>
        </w:rPr>
        <w:t>nominations</w:t>
      </w:r>
    </w:p>
    <w:p w14:paraId="39D38EE5" w14:textId="3F23C71B" w:rsidR="009565BA" w:rsidRDefault="009565BA" w:rsidP="009565BA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Stephanie MacComish is Ref Assignor</w:t>
      </w:r>
    </w:p>
    <w:p w14:paraId="5A9A275B" w14:textId="77777777" w:rsidR="009565BA" w:rsidRPr="009565BA" w:rsidRDefault="009565BA" w:rsidP="009565BA">
      <w:pPr>
        <w:pStyle w:val="ListParagraph"/>
        <w:spacing w:after="0" w:line="259" w:lineRule="auto"/>
        <w:rPr>
          <w:sz w:val="24"/>
          <w:szCs w:val="24"/>
        </w:rPr>
      </w:pPr>
    </w:p>
    <w:p w14:paraId="06BA2083" w14:textId="66E4B203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Ref in Chief:</w:t>
      </w:r>
    </w:p>
    <w:p w14:paraId="014F4DE1" w14:textId="29455995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Michael Sturrock lets name stand</w:t>
      </w:r>
    </w:p>
    <w:p w14:paraId="648A631F" w14:textId="5802878B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7416B8E2" w14:textId="633456CE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Michael Sturrock is </w:t>
      </w:r>
      <w:r w:rsidR="009565BA">
        <w:rPr>
          <w:sz w:val="24"/>
          <w:szCs w:val="24"/>
        </w:rPr>
        <w:t>R</w:t>
      </w:r>
      <w:r>
        <w:rPr>
          <w:sz w:val="24"/>
          <w:szCs w:val="24"/>
        </w:rPr>
        <w:t>ef in Chief</w:t>
      </w:r>
    </w:p>
    <w:p w14:paraId="625FA32A" w14:textId="0A035B0D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</w:p>
    <w:p w14:paraId="3DC8BE91" w14:textId="57F07CE8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Equipment Director:</w:t>
      </w:r>
    </w:p>
    <w:p w14:paraId="3FF4A540" w14:textId="3AF6274B" w:rsidR="000468A1" w:rsidRDefault="009565BA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Darcy Boyko resigns as Equipment director</w:t>
      </w:r>
    </w:p>
    <w:p w14:paraId="13F39B88" w14:textId="63D49ED3" w:rsidR="000468A1" w:rsidRDefault="009565BA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Kris Dumansky has put his name forward</w:t>
      </w:r>
    </w:p>
    <w:p w14:paraId="6EDDE994" w14:textId="2CED3918" w:rsidR="009565BA" w:rsidRDefault="009565BA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133C5A27" w14:textId="05782C3C" w:rsidR="000468A1" w:rsidRDefault="009565BA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Kris Dumansky is </w:t>
      </w:r>
      <w:r w:rsidR="000468A1">
        <w:rPr>
          <w:sz w:val="24"/>
          <w:szCs w:val="24"/>
        </w:rPr>
        <w:t>Equipment director</w:t>
      </w:r>
    </w:p>
    <w:p w14:paraId="23058258" w14:textId="25663832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</w:p>
    <w:p w14:paraId="5D86A1EA" w14:textId="3E15D035" w:rsidR="000468A1" w:rsidRDefault="000468A1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League </w:t>
      </w:r>
      <w:r w:rsidR="00124408">
        <w:rPr>
          <w:sz w:val="24"/>
          <w:szCs w:val="24"/>
        </w:rPr>
        <w:t>Liaison</w:t>
      </w:r>
      <w:r>
        <w:rPr>
          <w:sz w:val="24"/>
          <w:szCs w:val="24"/>
        </w:rPr>
        <w:t>:</w:t>
      </w:r>
    </w:p>
    <w:p w14:paraId="09736842" w14:textId="0F3ACDCC" w:rsidR="000468A1" w:rsidRDefault="003412BE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Ryan Warawa lets name stand</w:t>
      </w:r>
    </w:p>
    <w:p w14:paraId="5DF5B8D0" w14:textId="0511F9AB" w:rsidR="003412BE" w:rsidRDefault="003412BE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1DA3B9D7" w14:textId="3523D541" w:rsidR="003412BE" w:rsidRDefault="003412BE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Ryan Warawa is League </w:t>
      </w:r>
      <w:r w:rsidR="00124408">
        <w:rPr>
          <w:sz w:val="24"/>
          <w:szCs w:val="24"/>
        </w:rPr>
        <w:t>Liaison</w:t>
      </w:r>
    </w:p>
    <w:p w14:paraId="29AE9A4E" w14:textId="2A626EB1" w:rsidR="003412BE" w:rsidRDefault="003412BE" w:rsidP="000468A1">
      <w:pPr>
        <w:pStyle w:val="ListParagraph"/>
        <w:spacing w:after="0" w:line="259" w:lineRule="auto"/>
        <w:rPr>
          <w:sz w:val="24"/>
          <w:szCs w:val="24"/>
        </w:rPr>
      </w:pPr>
    </w:p>
    <w:p w14:paraId="1D3D334D" w14:textId="76AE54AB" w:rsidR="003412BE" w:rsidRDefault="003412BE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Fundraising Chair:</w:t>
      </w:r>
    </w:p>
    <w:p w14:paraId="18F32826" w14:textId="365ACD23" w:rsidR="003412BE" w:rsidRDefault="009565BA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Mandy Chips lets name stand</w:t>
      </w:r>
    </w:p>
    <w:p w14:paraId="547C7A40" w14:textId="502E24FD" w:rsidR="009565BA" w:rsidRDefault="009565BA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154DED8E" w14:textId="2630EB3E" w:rsidR="009565BA" w:rsidRDefault="009565BA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Mandy Chips is Fundraising Chair</w:t>
      </w:r>
    </w:p>
    <w:p w14:paraId="4C3141F0" w14:textId="18BB7572" w:rsidR="003412BE" w:rsidRDefault="003412BE" w:rsidP="000468A1">
      <w:pPr>
        <w:pStyle w:val="ListParagraph"/>
        <w:spacing w:after="0" w:line="259" w:lineRule="auto"/>
        <w:rPr>
          <w:sz w:val="24"/>
          <w:szCs w:val="24"/>
        </w:rPr>
      </w:pPr>
    </w:p>
    <w:p w14:paraId="6A956769" w14:textId="2CD25C5C" w:rsidR="003412BE" w:rsidRDefault="003412BE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Director of Coaches:</w:t>
      </w:r>
    </w:p>
    <w:p w14:paraId="1D2E109D" w14:textId="72A69402" w:rsidR="003412BE" w:rsidRDefault="003412BE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Trevor Warawa </w:t>
      </w:r>
      <w:r w:rsidR="009565BA">
        <w:rPr>
          <w:sz w:val="24"/>
          <w:szCs w:val="24"/>
        </w:rPr>
        <w:t>let his name stand</w:t>
      </w:r>
    </w:p>
    <w:p w14:paraId="7B88FC3F" w14:textId="448C0010" w:rsidR="009565BA" w:rsidRPr="009565BA" w:rsidRDefault="009565BA" w:rsidP="000468A1">
      <w:pPr>
        <w:pStyle w:val="ListParagraph"/>
        <w:spacing w:after="0" w:line="259" w:lineRule="auto"/>
        <w:rPr>
          <w:sz w:val="24"/>
          <w:szCs w:val="24"/>
        </w:rPr>
      </w:pPr>
      <w:r w:rsidRPr="009565BA">
        <w:rPr>
          <w:sz w:val="24"/>
          <w:szCs w:val="24"/>
        </w:rPr>
        <w:t>Mike van der Torre nominated Co</w:t>
      </w:r>
      <w:r>
        <w:rPr>
          <w:sz w:val="24"/>
          <w:szCs w:val="24"/>
        </w:rPr>
        <w:t>lin Twitchell; Colin declined</w:t>
      </w:r>
    </w:p>
    <w:p w14:paraId="6AF037EB" w14:textId="071AC1D0" w:rsidR="003412BE" w:rsidRDefault="003412BE" w:rsidP="000468A1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nominations.</w:t>
      </w:r>
    </w:p>
    <w:p w14:paraId="5E2D046F" w14:textId="2463BAF0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Trevor Warawa is Director of Coaches</w:t>
      </w:r>
    </w:p>
    <w:p w14:paraId="210757B7" w14:textId="31BCC8BF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</w:p>
    <w:p w14:paraId="326E02E2" w14:textId="277FD893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Development Director:</w:t>
      </w:r>
    </w:p>
    <w:p w14:paraId="6EA44EC0" w14:textId="1B1AA695" w:rsidR="003412BE" w:rsidRDefault="009565BA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Curtis Legan</w:t>
      </w:r>
      <w:r w:rsidR="003412BE">
        <w:rPr>
          <w:sz w:val="24"/>
          <w:szCs w:val="24"/>
        </w:rPr>
        <w:t xml:space="preserve"> steps down</w:t>
      </w:r>
    </w:p>
    <w:p w14:paraId="307A1652" w14:textId="6CC5FD65" w:rsidR="003412BE" w:rsidRDefault="009565BA" w:rsidP="003412BE">
      <w:pPr>
        <w:pStyle w:val="ListParagraph"/>
        <w:spacing w:after="0" w:line="259" w:lineRule="auto"/>
        <w:rPr>
          <w:sz w:val="24"/>
          <w:szCs w:val="24"/>
        </w:rPr>
      </w:pPr>
      <w:r w:rsidRPr="009565BA">
        <w:rPr>
          <w:sz w:val="24"/>
          <w:szCs w:val="24"/>
        </w:rPr>
        <w:t xml:space="preserve">Nominations </w:t>
      </w:r>
      <w:r w:rsidR="00284CEF" w:rsidRPr="009565BA">
        <w:rPr>
          <w:sz w:val="24"/>
          <w:szCs w:val="24"/>
        </w:rPr>
        <w:t>open:</w:t>
      </w:r>
      <w:r w:rsidRPr="009565BA">
        <w:rPr>
          <w:sz w:val="24"/>
          <w:szCs w:val="24"/>
        </w:rPr>
        <w:t xml:space="preserve"> Tina Warawa nom</w:t>
      </w:r>
      <w:r>
        <w:rPr>
          <w:sz w:val="24"/>
          <w:szCs w:val="24"/>
        </w:rPr>
        <w:t xml:space="preserve">inated Scott Langkow; Scott </w:t>
      </w:r>
      <w:r w:rsidR="00284CEF">
        <w:rPr>
          <w:sz w:val="24"/>
          <w:szCs w:val="24"/>
        </w:rPr>
        <w:t>declined; Barbara</w:t>
      </w:r>
      <w:r>
        <w:rPr>
          <w:sz w:val="24"/>
          <w:szCs w:val="24"/>
        </w:rPr>
        <w:t xml:space="preserve"> Strydom nominated Justin </w:t>
      </w:r>
      <w:r w:rsidR="00284CEF">
        <w:rPr>
          <w:sz w:val="24"/>
          <w:szCs w:val="24"/>
        </w:rPr>
        <w:t>Leliuk;</w:t>
      </w:r>
      <w:r>
        <w:rPr>
          <w:sz w:val="24"/>
          <w:szCs w:val="24"/>
        </w:rPr>
        <w:t xml:space="preserve"> Justin declined</w:t>
      </w:r>
    </w:p>
    <w:p w14:paraId="2F7457F4" w14:textId="4852AFAC" w:rsidR="009565BA" w:rsidRPr="009565BA" w:rsidRDefault="009565BA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nominations; POSITION IS VACANT</w:t>
      </w:r>
    </w:p>
    <w:p w14:paraId="617D587B" w14:textId="20B84C97" w:rsidR="003412BE" w:rsidRPr="009565BA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</w:p>
    <w:p w14:paraId="595EF187" w14:textId="203937B5" w:rsidR="003412BE" w:rsidRPr="00E62413" w:rsidRDefault="003412BE" w:rsidP="003412BE">
      <w:pPr>
        <w:pStyle w:val="ListParagraph"/>
        <w:spacing w:after="0" w:line="259" w:lineRule="auto"/>
        <w:rPr>
          <w:sz w:val="24"/>
          <w:szCs w:val="24"/>
          <w:lang w:val="fr-CA"/>
        </w:rPr>
      </w:pPr>
      <w:r w:rsidRPr="00E62413">
        <w:rPr>
          <w:sz w:val="24"/>
          <w:szCs w:val="24"/>
          <w:lang w:val="fr-CA"/>
        </w:rPr>
        <w:t>Tournament Director:</w:t>
      </w:r>
    </w:p>
    <w:p w14:paraId="4E1AE5C2" w14:textId="2250FBC7" w:rsidR="003412BE" w:rsidRPr="009565BA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 w:rsidRPr="009565BA">
        <w:rPr>
          <w:sz w:val="24"/>
          <w:szCs w:val="24"/>
        </w:rPr>
        <w:t>Leslie Lutz</w:t>
      </w:r>
      <w:r w:rsidR="009565BA" w:rsidRPr="009565BA">
        <w:rPr>
          <w:sz w:val="24"/>
          <w:szCs w:val="24"/>
        </w:rPr>
        <w:t xml:space="preserve"> lets her name stand</w:t>
      </w:r>
    </w:p>
    <w:p w14:paraId="1BB2DC3F" w14:textId="02EA4E5B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 w:rsidRPr="00E62413">
        <w:rPr>
          <w:sz w:val="24"/>
          <w:szCs w:val="24"/>
        </w:rPr>
        <w:t>No further nominations</w:t>
      </w:r>
    </w:p>
    <w:p w14:paraId="71CC9AA0" w14:textId="0297054E" w:rsidR="009565BA" w:rsidRPr="009565BA" w:rsidRDefault="009565BA" w:rsidP="003412BE">
      <w:pPr>
        <w:pStyle w:val="ListParagraph"/>
        <w:spacing w:after="0" w:line="259" w:lineRule="auto"/>
        <w:rPr>
          <w:sz w:val="24"/>
          <w:szCs w:val="24"/>
          <w:lang w:val="fr-CA"/>
        </w:rPr>
      </w:pPr>
      <w:r w:rsidRPr="009565BA">
        <w:rPr>
          <w:sz w:val="24"/>
          <w:szCs w:val="24"/>
          <w:lang w:val="fr-CA"/>
        </w:rPr>
        <w:t>Leslie Lutz is Tournment Di</w:t>
      </w:r>
      <w:r>
        <w:rPr>
          <w:sz w:val="24"/>
          <w:szCs w:val="24"/>
          <w:lang w:val="fr-CA"/>
        </w:rPr>
        <w:t>re</w:t>
      </w:r>
      <w:r w:rsidR="00284CEF">
        <w:rPr>
          <w:sz w:val="24"/>
          <w:szCs w:val="24"/>
          <w:lang w:val="fr-CA"/>
        </w:rPr>
        <w:t>c</w:t>
      </w:r>
      <w:r>
        <w:rPr>
          <w:sz w:val="24"/>
          <w:szCs w:val="24"/>
          <w:lang w:val="fr-CA"/>
        </w:rPr>
        <w:t>tor</w:t>
      </w:r>
    </w:p>
    <w:p w14:paraId="142ABAAB" w14:textId="4647ED50" w:rsidR="003412BE" w:rsidRPr="009565BA" w:rsidRDefault="003412BE" w:rsidP="003412BE">
      <w:pPr>
        <w:pStyle w:val="ListParagraph"/>
        <w:spacing w:after="0" w:line="259" w:lineRule="auto"/>
        <w:rPr>
          <w:sz w:val="24"/>
          <w:szCs w:val="24"/>
          <w:lang w:val="fr-CA"/>
        </w:rPr>
      </w:pPr>
    </w:p>
    <w:p w14:paraId="506802EF" w14:textId="7D9ADE13" w:rsidR="003412BE" w:rsidRPr="00E62413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 w:rsidRPr="00E62413">
        <w:rPr>
          <w:sz w:val="24"/>
          <w:szCs w:val="24"/>
        </w:rPr>
        <w:t xml:space="preserve">Initiation </w:t>
      </w:r>
      <w:r w:rsidR="00284CEF" w:rsidRPr="00E62413">
        <w:rPr>
          <w:sz w:val="24"/>
          <w:szCs w:val="24"/>
        </w:rPr>
        <w:t>Director:</w:t>
      </w:r>
      <w:bookmarkStart w:id="0" w:name="_GoBack"/>
      <w:bookmarkEnd w:id="0"/>
    </w:p>
    <w:p w14:paraId="0CE502AC" w14:textId="46A07F44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 w:rsidRPr="003412BE">
        <w:rPr>
          <w:sz w:val="24"/>
          <w:szCs w:val="24"/>
        </w:rPr>
        <w:t>Brian Bilyk</w:t>
      </w:r>
      <w:r w:rsidR="009565BA">
        <w:rPr>
          <w:sz w:val="24"/>
          <w:szCs w:val="24"/>
        </w:rPr>
        <w:t xml:space="preserve"> lets his name stand</w:t>
      </w:r>
    </w:p>
    <w:p w14:paraId="6B11D74A" w14:textId="14874D57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25AEBEA0" w14:textId="6DBCD8E9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Brian Bilyk is Initiation Director</w:t>
      </w:r>
    </w:p>
    <w:p w14:paraId="00DA518B" w14:textId="5699C6D5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</w:p>
    <w:p w14:paraId="646DBDC8" w14:textId="5F964686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Novice Director:</w:t>
      </w:r>
    </w:p>
    <w:p w14:paraId="231C5B06" w14:textId="4B5F3246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Malcolm McNiven </w:t>
      </w:r>
      <w:r w:rsidR="009565BA">
        <w:rPr>
          <w:sz w:val="24"/>
          <w:szCs w:val="24"/>
        </w:rPr>
        <w:t>resigns as Novice Director</w:t>
      </w:r>
    </w:p>
    <w:p w14:paraId="2BDC547C" w14:textId="3DA18B12" w:rsidR="009565BA" w:rsidRDefault="009565BA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Ryan Reynolds puts name forward for position</w:t>
      </w:r>
    </w:p>
    <w:p w14:paraId="37EF8A13" w14:textId="1E1878BB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7DAF3C92" w14:textId="08D50074" w:rsidR="003412BE" w:rsidRDefault="009565BA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Ryan Reynolds</w:t>
      </w:r>
      <w:r w:rsidR="003412BE">
        <w:rPr>
          <w:sz w:val="24"/>
          <w:szCs w:val="24"/>
        </w:rPr>
        <w:t xml:space="preserve"> is Novice Director</w:t>
      </w:r>
    </w:p>
    <w:p w14:paraId="09C58EA7" w14:textId="7AFE6066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</w:p>
    <w:p w14:paraId="0BC5310E" w14:textId="68755705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Atom Director:</w:t>
      </w:r>
    </w:p>
    <w:p w14:paraId="78985519" w14:textId="79A98AE3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Troy Weinkauf r</w:t>
      </w:r>
      <w:r w:rsidR="009565BA">
        <w:rPr>
          <w:sz w:val="24"/>
          <w:szCs w:val="24"/>
        </w:rPr>
        <w:t>esigns as Atom Director</w:t>
      </w:r>
    </w:p>
    <w:p w14:paraId="78420F49" w14:textId="3330D822" w:rsidR="009565BA" w:rsidRDefault="009565BA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Malcolm McNiven puts his name forward</w:t>
      </w:r>
    </w:p>
    <w:p w14:paraId="5BC16525" w14:textId="1BF817C5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17B4A9A0" w14:textId="408980AA" w:rsidR="003412BE" w:rsidRDefault="006A0B26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Malcolm McNiven</w:t>
      </w:r>
      <w:r w:rsidR="003412BE">
        <w:rPr>
          <w:sz w:val="24"/>
          <w:szCs w:val="24"/>
        </w:rPr>
        <w:t xml:space="preserve"> is Atom Director</w:t>
      </w:r>
    </w:p>
    <w:p w14:paraId="169CE18F" w14:textId="1B85E985" w:rsid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</w:p>
    <w:p w14:paraId="7B5C45A1" w14:textId="5C841349" w:rsidR="003412BE" w:rsidRDefault="00EA0A5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Peewee Director:</w:t>
      </w:r>
    </w:p>
    <w:p w14:paraId="51E4B57B" w14:textId="775A42B5" w:rsidR="00EA0A5E" w:rsidRDefault="00EA0A5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Cody Weleschuk </w:t>
      </w:r>
      <w:r w:rsidR="006A0B26">
        <w:rPr>
          <w:sz w:val="24"/>
          <w:szCs w:val="24"/>
        </w:rPr>
        <w:t>resigns as Pee Wee Director</w:t>
      </w:r>
    </w:p>
    <w:p w14:paraId="5CBE1037" w14:textId="0BA80750" w:rsidR="006A0B26" w:rsidRDefault="006A0B26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Troy Weinkauf puts his name forward.</w:t>
      </w:r>
    </w:p>
    <w:p w14:paraId="1FD71D89" w14:textId="5EF2235B" w:rsidR="00EA0A5E" w:rsidRDefault="00EA0A5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0A434596" w14:textId="1235B4CC" w:rsidR="00EA0A5E" w:rsidRDefault="006A0B26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Troy Weinkauf </w:t>
      </w:r>
      <w:r w:rsidR="00EA0A5E">
        <w:rPr>
          <w:sz w:val="24"/>
          <w:szCs w:val="24"/>
        </w:rPr>
        <w:t>is Peewee Director</w:t>
      </w:r>
    </w:p>
    <w:p w14:paraId="28F91548" w14:textId="76B24478" w:rsidR="00EA0A5E" w:rsidRDefault="00EA0A5E" w:rsidP="003412BE">
      <w:pPr>
        <w:pStyle w:val="ListParagraph"/>
        <w:spacing w:after="0" w:line="259" w:lineRule="auto"/>
        <w:rPr>
          <w:sz w:val="24"/>
          <w:szCs w:val="24"/>
        </w:rPr>
      </w:pPr>
    </w:p>
    <w:p w14:paraId="2FF99D37" w14:textId="3FC5A166" w:rsidR="00EA0A5E" w:rsidRDefault="00EA0A5E" w:rsidP="003412B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Bantam Director:</w:t>
      </w:r>
    </w:p>
    <w:p w14:paraId="22DEB31A" w14:textId="160689A5" w:rsidR="00EA0A5E" w:rsidRDefault="00EA0A5E" w:rsidP="00EA0A5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6A0B26">
        <w:rPr>
          <w:sz w:val="24"/>
          <w:szCs w:val="24"/>
        </w:rPr>
        <w:t>cott Langkow resigns</w:t>
      </w:r>
      <w:r>
        <w:rPr>
          <w:sz w:val="24"/>
          <w:szCs w:val="24"/>
        </w:rPr>
        <w:t xml:space="preserve"> as Bantam director</w:t>
      </w:r>
    </w:p>
    <w:p w14:paraId="218E56F9" w14:textId="5C77A13E" w:rsidR="00EA0A5E" w:rsidRDefault="006A0B26" w:rsidP="00EA0A5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Tesa Mackenzie puts her name forward</w:t>
      </w:r>
    </w:p>
    <w:p w14:paraId="45C0E7B9" w14:textId="4E190015" w:rsidR="00EA0A5E" w:rsidRDefault="006A0B26" w:rsidP="00EA0A5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30250AEF" w14:textId="6B74FC26" w:rsidR="006A0B26" w:rsidRDefault="006A0B26" w:rsidP="00EA0A5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Tesa Mackenzie is Bantam Director</w:t>
      </w:r>
    </w:p>
    <w:p w14:paraId="52DCEA9F" w14:textId="0021BD64" w:rsidR="00EA0A5E" w:rsidRDefault="00EA0A5E" w:rsidP="00EA0A5E">
      <w:pPr>
        <w:pStyle w:val="ListParagraph"/>
        <w:spacing w:after="0" w:line="259" w:lineRule="auto"/>
        <w:rPr>
          <w:sz w:val="24"/>
          <w:szCs w:val="24"/>
        </w:rPr>
      </w:pPr>
    </w:p>
    <w:p w14:paraId="0B395238" w14:textId="4D5631B9" w:rsidR="00EA0A5E" w:rsidRDefault="00EA0A5E" w:rsidP="00EA0A5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Midget Director:</w:t>
      </w:r>
    </w:p>
    <w:p w14:paraId="7EBE7373" w14:textId="29E09176" w:rsidR="00EA0A5E" w:rsidRDefault="00EA0A5E" w:rsidP="00EA0A5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Tina Warawa </w:t>
      </w:r>
      <w:r w:rsidR="006A0B26">
        <w:rPr>
          <w:sz w:val="24"/>
          <w:szCs w:val="24"/>
        </w:rPr>
        <w:t xml:space="preserve">resigns from </w:t>
      </w:r>
      <w:r w:rsidR="00284CEF">
        <w:rPr>
          <w:sz w:val="24"/>
          <w:szCs w:val="24"/>
        </w:rPr>
        <w:t>position</w:t>
      </w:r>
    </w:p>
    <w:p w14:paraId="1440AB8B" w14:textId="77777777" w:rsidR="006A0B26" w:rsidRDefault="006A0B26" w:rsidP="00EA0A5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Curtis Legan put his name forward.</w:t>
      </w:r>
    </w:p>
    <w:p w14:paraId="3DB34AAB" w14:textId="31DA06B9" w:rsidR="00EA0A5E" w:rsidRDefault="00EA0A5E" w:rsidP="00EA0A5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No further nominations</w:t>
      </w:r>
    </w:p>
    <w:p w14:paraId="69F737C9" w14:textId="731EA2F4" w:rsidR="00EA0A5E" w:rsidRDefault="006A0B26" w:rsidP="00EA0A5E">
      <w:pPr>
        <w:pStyle w:val="ListParagraph"/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Curtis Legan </w:t>
      </w:r>
      <w:r w:rsidR="00EA0A5E">
        <w:rPr>
          <w:sz w:val="24"/>
          <w:szCs w:val="24"/>
        </w:rPr>
        <w:t>is Midget director</w:t>
      </w:r>
    </w:p>
    <w:p w14:paraId="39299034" w14:textId="0A8DF9C1" w:rsidR="00EA0A5E" w:rsidRDefault="00EA0A5E" w:rsidP="00EA0A5E">
      <w:pPr>
        <w:pStyle w:val="ListParagraph"/>
        <w:spacing w:after="0" w:line="259" w:lineRule="auto"/>
        <w:rPr>
          <w:sz w:val="24"/>
          <w:szCs w:val="24"/>
        </w:rPr>
      </w:pPr>
    </w:p>
    <w:p w14:paraId="08DBC433" w14:textId="7F3401FF" w:rsidR="00EA0A5E" w:rsidRDefault="00EA0A5E" w:rsidP="00EA0A5E">
      <w:pPr>
        <w:pStyle w:val="ListParagraph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Call meeting to Adjourn:</w:t>
      </w:r>
    </w:p>
    <w:p w14:paraId="093D8E73" w14:textId="3EFB6E18" w:rsidR="00EA0A5E" w:rsidRDefault="00EA0A5E" w:rsidP="00EA0A5E">
      <w:pPr>
        <w:spacing w:after="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Motion made by </w:t>
      </w:r>
      <w:r w:rsidR="006A0B26">
        <w:rPr>
          <w:sz w:val="24"/>
          <w:szCs w:val="24"/>
        </w:rPr>
        <w:t>Brian Bilyk</w:t>
      </w:r>
      <w:r>
        <w:rPr>
          <w:sz w:val="24"/>
          <w:szCs w:val="24"/>
        </w:rPr>
        <w:t>; seconded by Tesa Mackenzie</w:t>
      </w:r>
    </w:p>
    <w:p w14:paraId="70BF02D1" w14:textId="62D560E8" w:rsidR="00EA0A5E" w:rsidRPr="00EA0A5E" w:rsidRDefault="00EA0A5E" w:rsidP="00EA0A5E">
      <w:pPr>
        <w:spacing w:after="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Motion carried; meeting adjourned at </w:t>
      </w:r>
      <w:r w:rsidR="006A0B26">
        <w:rPr>
          <w:sz w:val="24"/>
          <w:szCs w:val="24"/>
        </w:rPr>
        <w:t>7:42</w:t>
      </w:r>
      <w:r>
        <w:rPr>
          <w:sz w:val="24"/>
          <w:szCs w:val="24"/>
        </w:rPr>
        <w:t xml:space="preserve"> pm</w:t>
      </w:r>
    </w:p>
    <w:p w14:paraId="37A3D183" w14:textId="77777777" w:rsidR="003412BE" w:rsidRPr="003412BE" w:rsidRDefault="003412BE" w:rsidP="003412BE">
      <w:pPr>
        <w:pStyle w:val="ListParagraph"/>
        <w:spacing w:after="0" w:line="259" w:lineRule="auto"/>
        <w:rPr>
          <w:sz w:val="24"/>
          <w:szCs w:val="24"/>
        </w:rPr>
      </w:pPr>
    </w:p>
    <w:sectPr w:rsidR="003412BE" w:rsidRPr="003412BE" w:rsidSect="00BF5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1944" w14:textId="77777777" w:rsidR="00C4414A" w:rsidRDefault="00C4414A" w:rsidP="00A8315C">
      <w:pPr>
        <w:spacing w:after="0" w:line="240" w:lineRule="auto"/>
      </w:pPr>
      <w:r>
        <w:separator/>
      </w:r>
    </w:p>
  </w:endnote>
  <w:endnote w:type="continuationSeparator" w:id="0">
    <w:p w14:paraId="09C74148" w14:textId="77777777" w:rsidR="00C4414A" w:rsidRDefault="00C4414A" w:rsidP="00A8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43EC3" w14:textId="77777777" w:rsidR="00C4414A" w:rsidRDefault="00C4414A" w:rsidP="00A8315C">
      <w:pPr>
        <w:spacing w:after="0" w:line="240" w:lineRule="auto"/>
      </w:pPr>
      <w:r>
        <w:separator/>
      </w:r>
    </w:p>
  </w:footnote>
  <w:footnote w:type="continuationSeparator" w:id="0">
    <w:p w14:paraId="664BE706" w14:textId="77777777" w:rsidR="00C4414A" w:rsidRDefault="00C4414A" w:rsidP="00A83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A9F"/>
    <w:multiLevelType w:val="hybridMultilevel"/>
    <w:tmpl w:val="61403FCA"/>
    <w:lvl w:ilvl="0" w:tplc="417EC8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B472D"/>
    <w:multiLevelType w:val="hybridMultilevel"/>
    <w:tmpl w:val="030E69B6"/>
    <w:lvl w:ilvl="0" w:tplc="AD02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36511"/>
    <w:multiLevelType w:val="hybridMultilevel"/>
    <w:tmpl w:val="942275B4"/>
    <w:lvl w:ilvl="0" w:tplc="5A5624E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41E4"/>
    <w:multiLevelType w:val="hybridMultilevel"/>
    <w:tmpl w:val="4268FB52"/>
    <w:lvl w:ilvl="0" w:tplc="94446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92FA2"/>
    <w:multiLevelType w:val="hybridMultilevel"/>
    <w:tmpl w:val="C23C08CC"/>
    <w:lvl w:ilvl="0" w:tplc="FD622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F4F72"/>
    <w:multiLevelType w:val="hybridMultilevel"/>
    <w:tmpl w:val="0C767E32"/>
    <w:lvl w:ilvl="0" w:tplc="E31A07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1738B5"/>
    <w:multiLevelType w:val="hybridMultilevel"/>
    <w:tmpl w:val="9FCE15A4"/>
    <w:lvl w:ilvl="0" w:tplc="98D48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A67264"/>
    <w:multiLevelType w:val="hybridMultilevel"/>
    <w:tmpl w:val="6F023034"/>
    <w:lvl w:ilvl="0" w:tplc="10EC890E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1A7051"/>
    <w:multiLevelType w:val="hybridMultilevel"/>
    <w:tmpl w:val="31E21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0EDC"/>
    <w:multiLevelType w:val="hybridMultilevel"/>
    <w:tmpl w:val="6E287B4A"/>
    <w:lvl w:ilvl="0" w:tplc="5A78330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AB51A5"/>
    <w:multiLevelType w:val="hybridMultilevel"/>
    <w:tmpl w:val="04F0AF2C"/>
    <w:lvl w:ilvl="0" w:tplc="BD588C9E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B282074"/>
    <w:multiLevelType w:val="hybridMultilevel"/>
    <w:tmpl w:val="9A623064"/>
    <w:lvl w:ilvl="0" w:tplc="8F9CB6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4103D9"/>
    <w:multiLevelType w:val="hybridMultilevel"/>
    <w:tmpl w:val="2E3C0F5A"/>
    <w:lvl w:ilvl="0" w:tplc="E98A10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A86740"/>
    <w:multiLevelType w:val="hybridMultilevel"/>
    <w:tmpl w:val="173C9804"/>
    <w:lvl w:ilvl="0" w:tplc="41E67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FC62AF"/>
    <w:multiLevelType w:val="hybridMultilevel"/>
    <w:tmpl w:val="A79CBF90"/>
    <w:lvl w:ilvl="0" w:tplc="809EB9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B35097"/>
    <w:multiLevelType w:val="hybridMultilevel"/>
    <w:tmpl w:val="59A2EECE"/>
    <w:lvl w:ilvl="0" w:tplc="A612B1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AC5065"/>
    <w:multiLevelType w:val="hybridMultilevel"/>
    <w:tmpl w:val="B93CCAA0"/>
    <w:lvl w:ilvl="0" w:tplc="86F00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33E47"/>
    <w:multiLevelType w:val="hybridMultilevel"/>
    <w:tmpl w:val="04382A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13"/>
  </w:num>
  <w:num w:numId="5">
    <w:abstractNumId w:val="15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14"/>
  </w:num>
  <w:num w:numId="11">
    <w:abstractNumId w:val="7"/>
  </w:num>
  <w:num w:numId="12">
    <w:abstractNumId w:val="2"/>
  </w:num>
  <w:num w:numId="13">
    <w:abstractNumId w:val="5"/>
  </w:num>
  <w:num w:numId="14">
    <w:abstractNumId w:val="11"/>
  </w:num>
  <w:num w:numId="15">
    <w:abstractNumId w:val="17"/>
  </w:num>
  <w:num w:numId="16">
    <w:abstractNumId w:val="9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D7"/>
    <w:rsid w:val="00017392"/>
    <w:rsid w:val="00042C69"/>
    <w:rsid w:val="000468A1"/>
    <w:rsid w:val="00074385"/>
    <w:rsid w:val="00093B0C"/>
    <w:rsid w:val="00097F74"/>
    <w:rsid w:val="000C11D3"/>
    <w:rsid w:val="000E7DA2"/>
    <w:rsid w:val="00110C67"/>
    <w:rsid w:val="00124408"/>
    <w:rsid w:val="00173CEC"/>
    <w:rsid w:val="00175670"/>
    <w:rsid w:val="001C1CDE"/>
    <w:rsid w:val="001E2344"/>
    <w:rsid w:val="0022435A"/>
    <w:rsid w:val="00227628"/>
    <w:rsid w:val="0023297A"/>
    <w:rsid w:val="002400F0"/>
    <w:rsid w:val="00256CE4"/>
    <w:rsid w:val="00270651"/>
    <w:rsid w:val="00284CEF"/>
    <w:rsid w:val="002B07E7"/>
    <w:rsid w:val="002B637C"/>
    <w:rsid w:val="002C6DD7"/>
    <w:rsid w:val="002C73BD"/>
    <w:rsid w:val="002D0F58"/>
    <w:rsid w:val="00301A75"/>
    <w:rsid w:val="00302399"/>
    <w:rsid w:val="003051C1"/>
    <w:rsid w:val="003201DB"/>
    <w:rsid w:val="003412BE"/>
    <w:rsid w:val="00343798"/>
    <w:rsid w:val="003A2CB9"/>
    <w:rsid w:val="00411F59"/>
    <w:rsid w:val="00420CAE"/>
    <w:rsid w:val="00430B70"/>
    <w:rsid w:val="004673A1"/>
    <w:rsid w:val="004714D9"/>
    <w:rsid w:val="00486071"/>
    <w:rsid w:val="004A0A11"/>
    <w:rsid w:val="004A4AB1"/>
    <w:rsid w:val="004B4E88"/>
    <w:rsid w:val="004D05CE"/>
    <w:rsid w:val="004F6F5A"/>
    <w:rsid w:val="00503DC5"/>
    <w:rsid w:val="0051012D"/>
    <w:rsid w:val="005254CC"/>
    <w:rsid w:val="0053065A"/>
    <w:rsid w:val="00577474"/>
    <w:rsid w:val="005D102A"/>
    <w:rsid w:val="005E78C0"/>
    <w:rsid w:val="005F5856"/>
    <w:rsid w:val="0060436A"/>
    <w:rsid w:val="006205A2"/>
    <w:rsid w:val="006448D4"/>
    <w:rsid w:val="00653D78"/>
    <w:rsid w:val="006609E2"/>
    <w:rsid w:val="00694ACE"/>
    <w:rsid w:val="006A0B26"/>
    <w:rsid w:val="006A531A"/>
    <w:rsid w:val="006E438A"/>
    <w:rsid w:val="00717AD7"/>
    <w:rsid w:val="00720765"/>
    <w:rsid w:val="0073552E"/>
    <w:rsid w:val="007946E2"/>
    <w:rsid w:val="007B21FB"/>
    <w:rsid w:val="007B6F2C"/>
    <w:rsid w:val="007B7DAE"/>
    <w:rsid w:val="007C3373"/>
    <w:rsid w:val="007C434E"/>
    <w:rsid w:val="007E4582"/>
    <w:rsid w:val="007F3AE8"/>
    <w:rsid w:val="00804C88"/>
    <w:rsid w:val="00852A1B"/>
    <w:rsid w:val="00852C68"/>
    <w:rsid w:val="008B2A0C"/>
    <w:rsid w:val="008B5FA3"/>
    <w:rsid w:val="008C2BAB"/>
    <w:rsid w:val="00900303"/>
    <w:rsid w:val="00900867"/>
    <w:rsid w:val="00913E16"/>
    <w:rsid w:val="009369E2"/>
    <w:rsid w:val="009437AA"/>
    <w:rsid w:val="009565BA"/>
    <w:rsid w:val="00997A1B"/>
    <w:rsid w:val="009C2E05"/>
    <w:rsid w:val="009C75B5"/>
    <w:rsid w:val="00A041F2"/>
    <w:rsid w:val="00A05E7B"/>
    <w:rsid w:val="00A129AC"/>
    <w:rsid w:val="00A45C11"/>
    <w:rsid w:val="00A54D91"/>
    <w:rsid w:val="00A71233"/>
    <w:rsid w:val="00A71C95"/>
    <w:rsid w:val="00A729DD"/>
    <w:rsid w:val="00A8315C"/>
    <w:rsid w:val="00AA4629"/>
    <w:rsid w:val="00AE0D0A"/>
    <w:rsid w:val="00AF2AED"/>
    <w:rsid w:val="00B468FF"/>
    <w:rsid w:val="00B603FF"/>
    <w:rsid w:val="00B60F0B"/>
    <w:rsid w:val="00B878FB"/>
    <w:rsid w:val="00B94C3A"/>
    <w:rsid w:val="00B95F4E"/>
    <w:rsid w:val="00B978C4"/>
    <w:rsid w:val="00BF5081"/>
    <w:rsid w:val="00C0144E"/>
    <w:rsid w:val="00C102A2"/>
    <w:rsid w:val="00C154BB"/>
    <w:rsid w:val="00C16212"/>
    <w:rsid w:val="00C33E1A"/>
    <w:rsid w:val="00C4414A"/>
    <w:rsid w:val="00C5382D"/>
    <w:rsid w:val="00C67A73"/>
    <w:rsid w:val="00C93328"/>
    <w:rsid w:val="00C9669B"/>
    <w:rsid w:val="00CB0651"/>
    <w:rsid w:val="00CF1D19"/>
    <w:rsid w:val="00DA2C0D"/>
    <w:rsid w:val="00DC1026"/>
    <w:rsid w:val="00DC248B"/>
    <w:rsid w:val="00DD2F78"/>
    <w:rsid w:val="00DF57D1"/>
    <w:rsid w:val="00E07179"/>
    <w:rsid w:val="00E11829"/>
    <w:rsid w:val="00E15BD0"/>
    <w:rsid w:val="00E34187"/>
    <w:rsid w:val="00E41634"/>
    <w:rsid w:val="00E6021F"/>
    <w:rsid w:val="00E602D2"/>
    <w:rsid w:val="00E62413"/>
    <w:rsid w:val="00E71182"/>
    <w:rsid w:val="00E730A6"/>
    <w:rsid w:val="00E930D7"/>
    <w:rsid w:val="00EA0A5E"/>
    <w:rsid w:val="00EA0EE0"/>
    <w:rsid w:val="00EA3C35"/>
    <w:rsid w:val="00EC1AFD"/>
    <w:rsid w:val="00ED1826"/>
    <w:rsid w:val="00EE630F"/>
    <w:rsid w:val="00F008F1"/>
    <w:rsid w:val="00F11267"/>
    <w:rsid w:val="00F22B4E"/>
    <w:rsid w:val="00F4098C"/>
    <w:rsid w:val="00FC526A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D53C0"/>
  <w15:docId w15:val="{B5192BC7-F796-4395-A62E-6D19046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0D7"/>
    <w:pPr>
      <w:ind w:left="720"/>
      <w:contextualSpacing/>
    </w:pPr>
  </w:style>
  <w:style w:type="paragraph" w:styleId="NoSpacing">
    <w:name w:val="No Spacing"/>
    <w:uiPriority w:val="1"/>
    <w:qFormat/>
    <w:rsid w:val="00FD64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1D27-4F20-4289-8E73-7ED6F042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JuanitaBrunet</dc:creator>
  <cp:keywords/>
  <dc:description/>
  <cp:lastModifiedBy>Chorney, Sharmen</cp:lastModifiedBy>
  <cp:revision>5</cp:revision>
  <cp:lastPrinted>2017-09-24T17:13:00Z</cp:lastPrinted>
  <dcterms:created xsi:type="dcterms:W3CDTF">2019-07-03T11:13:00Z</dcterms:created>
  <dcterms:modified xsi:type="dcterms:W3CDTF">2019-07-03T12:00:00Z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d64f09-e217-463c-ac25-a30717fce818_Enabled">
    <vt:lpwstr>True</vt:lpwstr>
  </property>
  <property fmtid="{D5CDD505-2E9C-101B-9397-08002B2CF9AE}" pid="3" name="MSIP_Label_57d64f09-e217-463c-ac25-a30717fce818_SiteId">
    <vt:lpwstr>b1b05ab2-8e59-4f35-8b83-76d9a026391c</vt:lpwstr>
  </property>
  <property fmtid="{D5CDD505-2E9C-101B-9397-08002B2CF9AE}" pid="4" name="MSIP_Label_57d64f09-e217-463c-ac25-a30717fce818_Owner">
    <vt:lpwstr>chorneys@fcc.ca</vt:lpwstr>
  </property>
  <property fmtid="{D5CDD505-2E9C-101B-9397-08002B2CF9AE}" pid="5" name="MSIP_Label_57d64f09-e217-463c-ac25-a30717fce818_SetDate">
    <vt:lpwstr>2018-05-10T11:10:19.9045681Z</vt:lpwstr>
  </property>
  <property fmtid="{D5CDD505-2E9C-101B-9397-08002B2CF9AE}" pid="6" name="MSIP_Label_57d64f09-e217-463c-ac25-a30717fce818_Name">
    <vt:lpwstr>Internal</vt:lpwstr>
  </property>
  <property fmtid="{D5CDD505-2E9C-101B-9397-08002B2CF9AE}" pid="7" name="MSIP_Label_57d64f09-e217-463c-ac25-a30717fce818_Application">
    <vt:lpwstr>Microsoft Azure Information Protection</vt:lpwstr>
  </property>
  <property fmtid="{D5CDD505-2E9C-101B-9397-08002B2CF9AE}" pid="8" name="MSIP_Label_57d64f09-e217-463c-ac25-a30717fce818_Extended_MSFT_Method">
    <vt:lpwstr>Automatic</vt:lpwstr>
  </property>
  <property fmtid="{D5CDD505-2E9C-101B-9397-08002B2CF9AE}" pid="9" name="Sensitivity">
    <vt:lpwstr>Internal</vt:lpwstr>
  </property>
</Properties>
</file>