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A10" w:rsidRDefault="004C4557">
      <w:pPr>
        <w:spacing w:before="180" w:line="424" w:lineRule="auto"/>
        <w:ind w:left="1260" w:right="8399"/>
        <w:rPr>
          <w:b/>
          <w:sz w:val="20"/>
        </w:rPr>
      </w:pPr>
      <w:r>
        <w:rPr>
          <w:b/>
          <w:w w:val="95"/>
          <w:sz w:val="20"/>
          <w:u w:val="thick"/>
        </w:rPr>
        <w:t>Administration</w:t>
      </w:r>
      <w:r>
        <w:rPr>
          <w:b/>
          <w:w w:val="95"/>
          <w:sz w:val="20"/>
        </w:rPr>
        <w:t xml:space="preserve"> </w:t>
      </w:r>
      <w:r>
        <w:rPr>
          <w:b/>
          <w:sz w:val="20"/>
          <w:u w:val="thick"/>
        </w:rPr>
        <w:t>Purpose</w:t>
      </w:r>
    </w:p>
    <w:p w:rsidR="00576A10" w:rsidRDefault="004C4557">
      <w:pPr>
        <w:pStyle w:val="BodyText"/>
        <w:spacing w:before="4" w:line="256" w:lineRule="auto"/>
        <w:ind w:left="1260" w:right="1306"/>
      </w:pPr>
      <w:r>
        <w:t>The purpose of this policy is to govern Concussion Protocol in the sport of Softball in the province of Ontario within Wilmot Softball Association (WSA) and its Members sanctioned events.</w:t>
      </w:r>
    </w:p>
    <w:p w:rsidR="00576A10" w:rsidRDefault="004C4557">
      <w:pPr>
        <w:pStyle w:val="ListParagraph"/>
        <w:numPr>
          <w:ilvl w:val="0"/>
          <w:numId w:val="33"/>
        </w:numPr>
        <w:tabs>
          <w:tab w:val="left" w:pos="1980"/>
          <w:tab w:val="left" w:pos="1981"/>
        </w:tabs>
        <w:spacing w:before="163"/>
        <w:ind w:hanging="361"/>
        <w:rPr>
          <w:sz w:val="20"/>
        </w:rPr>
      </w:pPr>
      <w:r>
        <w:rPr>
          <w:sz w:val="20"/>
        </w:rPr>
        <w:t>Competitions</w:t>
      </w:r>
    </w:p>
    <w:p w:rsidR="00576A10" w:rsidRDefault="004C4557">
      <w:pPr>
        <w:pStyle w:val="ListParagraph"/>
        <w:numPr>
          <w:ilvl w:val="0"/>
          <w:numId w:val="33"/>
        </w:numPr>
        <w:tabs>
          <w:tab w:val="left" w:pos="1980"/>
          <w:tab w:val="left" w:pos="1981"/>
        </w:tabs>
        <w:spacing w:before="8"/>
        <w:ind w:hanging="361"/>
        <w:rPr>
          <w:sz w:val="20"/>
        </w:rPr>
      </w:pPr>
      <w:r>
        <w:rPr>
          <w:sz w:val="20"/>
        </w:rPr>
        <w:t>Tournaments</w:t>
      </w:r>
    </w:p>
    <w:p w:rsidR="004C4557" w:rsidRDefault="004C4557">
      <w:pPr>
        <w:pStyle w:val="ListParagraph"/>
        <w:numPr>
          <w:ilvl w:val="0"/>
          <w:numId w:val="33"/>
        </w:numPr>
        <w:tabs>
          <w:tab w:val="left" w:pos="1980"/>
          <w:tab w:val="left" w:pos="1981"/>
        </w:tabs>
        <w:spacing w:before="8"/>
        <w:ind w:hanging="361"/>
        <w:rPr>
          <w:sz w:val="20"/>
        </w:rPr>
      </w:pPr>
      <w:r>
        <w:rPr>
          <w:sz w:val="20"/>
        </w:rPr>
        <w:t>League games</w:t>
      </w:r>
    </w:p>
    <w:p w:rsidR="00576A10" w:rsidRDefault="004C4557">
      <w:pPr>
        <w:pStyle w:val="ListParagraph"/>
        <w:numPr>
          <w:ilvl w:val="0"/>
          <w:numId w:val="33"/>
        </w:numPr>
        <w:tabs>
          <w:tab w:val="left" w:pos="1980"/>
          <w:tab w:val="left" w:pos="1981"/>
        </w:tabs>
        <w:spacing w:before="5"/>
        <w:ind w:hanging="361"/>
        <w:rPr>
          <w:sz w:val="20"/>
        </w:rPr>
      </w:pPr>
      <w:r>
        <w:rPr>
          <w:sz w:val="20"/>
        </w:rPr>
        <w:t>Training</w:t>
      </w:r>
      <w:r>
        <w:rPr>
          <w:spacing w:val="-2"/>
          <w:sz w:val="20"/>
        </w:rPr>
        <w:t xml:space="preserve"> </w:t>
      </w:r>
      <w:r>
        <w:rPr>
          <w:sz w:val="20"/>
        </w:rPr>
        <w:t>Opportunities</w:t>
      </w:r>
    </w:p>
    <w:p w:rsidR="00576A10" w:rsidRDefault="004C4557">
      <w:pPr>
        <w:pStyle w:val="ListParagraph"/>
        <w:numPr>
          <w:ilvl w:val="0"/>
          <w:numId w:val="33"/>
        </w:numPr>
        <w:tabs>
          <w:tab w:val="left" w:pos="1980"/>
          <w:tab w:val="left" w:pos="1981"/>
        </w:tabs>
        <w:spacing w:before="8"/>
        <w:ind w:hanging="361"/>
        <w:rPr>
          <w:sz w:val="20"/>
        </w:rPr>
      </w:pPr>
      <w:r>
        <w:rPr>
          <w:sz w:val="20"/>
        </w:rPr>
        <w:t>Skill Development</w:t>
      </w:r>
      <w:r>
        <w:rPr>
          <w:spacing w:val="-4"/>
          <w:sz w:val="20"/>
        </w:rPr>
        <w:t xml:space="preserve"> </w:t>
      </w:r>
      <w:r>
        <w:rPr>
          <w:sz w:val="20"/>
        </w:rPr>
        <w:t>sessions</w:t>
      </w:r>
    </w:p>
    <w:p w:rsidR="00576A10" w:rsidRDefault="004C4557">
      <w:pPr>
        <w:pStyle w:val="ListParagraph"/>
        <w:numPr>
          <w:ilvl w:val="0"/>
          <w:numId w:val="33"/>
        </w:numPr>
        <w:tabs>
          <w:tab w:val="left" w:pos="1980"/>
          <w:tab w:val="left" w:pos="1981"/>
        </w:tabs>
        <w:spacing w:before="8"/>
        <w:ind w:hanging="361"/>
        <w:rPr>
          <w:sz w:val="20"/>
        </w:rPr>
      </w:pPr>
      <w:r>
        <w:rPr>
          <w:sz w:val="20"/>
        </w:rPr>
        <w:t>Technical Development</w:t>
      </w:r>
      <w:r>
        <w:rPr>
          <w:spacing w:val="-4"/>
          <w:sz w:val="20"/>
        </w:rPr>
        <w:t xml:space="preserve"> </w:t>
      </w:r>
      <w:r>
        <w:rPr>
          <w:sz w:val="20"/>
        </w:rPr>
        <w:t>Clinics</w:t>
      </w:r>
    </w:p>
    <w:p w:rsidR="00576A10" w:rsidRDefault="004C4557">
      <w:pPr>
        <w:pStyle w:val="ListParagraph"/>
        <w:numPr>
          <w:ilvl w:val="0"/>
          <w:numId w:val="33"/>
        </w:numPr>
        <w:tabs>
          <w:tab w:val="left" w:pos="1980"/>
          <w:tab w:val="left" w:pos="1981"/>
        </w:tabs>
        <w:spacing w:before="6"/>
        <w:ind w:hanging="361"/>
        <w:rPr>
          <w:sz w:val="20"/>
        </w:rPr>
      </w:pPr>
      <w:r>
        <w:rPr>
          <w:sz w:val="20"/>
        </w:rPr>
        <w:t>Meetings</w:t>
      </w:r>
    </w:p>
    <w:p w:rsidR="00576A10" w:rsidRDefault="004C4557">
      <w:pPr>
        <w:spacing w:before="164"/>
        <w:ind w:left="1260"/>
        <w:rPr>
          <w:b/>
          <w:sz w:val="20"/>
        </w:rPr>
      </w:pPr>
      <w:r>
        <w:rPr>
          <w:b/>
          <w:sz w:val="20"/>
          <w:u w:val="thick"/>
        </w:rPr>
        <w:t>Jurisdiction of the Policy</w:t>
      </w:r>
    </w:p>
    <w:p w:rsidR="00576A10" w:rsidRDefault="004C4557">
      <w:pPr>
        <w:pStyle w:val="BodyText"/>
        <w:spacing w:before="183"/>
        <w:ind w:left="1260"/>
      </w:pPr>
      <w:r>
        <w:t>The policy covers the following people:</w:t>
      </w:r>
    </w:p>
    <w:p w:rsidR="00576A10" w:rsidRDefault="004C4557">
      <w:pPr>
        <w:pStyle w:val="ListParagraph"/>
        <w:numPr>
          <w:ilvl w:val="0"/>
          <w:numId w:val="33"/>
        </w:numPr>
        <w:tabs>
          <w:tab w:val="left" w:pos="1980"/>
          <w:tab w:val="left" w:pos="1981"/>
        </w:tabs>
        <w:spacing w:before="178"/>
        <w:ind w:hanging="361"/>
        <w:rPr>
          <w:sz w:val="20"/>
        </w:rPr>
      </w:pPr>
      <w:r>
        <w:rPr>
          <w:sz w:val="20"/>
        </w:rPr>
        <w:t>Athletes/Players</w:t>
      </w:r>
    </w:p>
    <w:p w:rsidR="00576A10" w:rsidRDefault="004C4557">
      <w:pPr>
        <w:pStyle w:val="ListParagraph"/>
        <w:numPr>
          <w:ilvl w:val="0"/>
          <w:numId w:val="33"/>
        </w:numPr>
        <w:tabs>
          <w:tab w:val="left" w:pos="1980"/>
          <w:tab w:val="left" w:pos="1981"/>
        </w:tabs>
        <w:spacing w:before="5"/>
        <w:ind w:hanging="361"/>
        <w:rPr>
          <w:sz w:val="20"/>
        </w:rPr>
      </w:pPr>
      <w:r>
        <w:rPr>
          <w:sz w:val="20"/>
        </w:rPr>
        <w:t>Coaches, Managers,</w:t>
      </w:r>
      <w:r>
        <w:rPr>
          <w:spacing w:val="-1"/>
          <w:sz w:val="20"/>
        </w:rPr>
        <w:t xml:space="preserve"> </w:t>
      </w:r>
      <w:r>
        <w:rPr>
          <w:sz w:val="20"/>
        </w:rPr>
        <w:t>Trainers</w:t>
      </w:r>
    </w:p>
    <w:p w:rsidR="00576A10" w:rsidRDefault="004C4557">
      <w:pPr>
        <w:pStyle w:val="ListParagraph"/>
        <w:numPr>
          <w:ilvl w:val="0"/>
          <w:numId w:val="33"/>
        </w:numPr>
        <w:tabs>
          <w:tab w:val="left" w:pos="1980"/>
          <w:tab w:val="left" w:pos="1981"/>
        </w:tabs>
        <w:spacing w:before="8"/>
        <w:ind w:hanging="361"/>
        <w:rPr>
          <w:sz w:val="20"/>
        </w:rPr>
      </w:pPr>
      <w:r>
        <w:rPr>
          <w:sz w:val="20"/>
        </w:rPr>
        <w:t>Officials</w:t>
      </w:r>
      <w:r>
        <w:rPr>
          <w:spacing w:val="-1"/>
          <w:sz w:val="20"/>
        </w:rPr>
        <w:t xml:space="preserve"> </w:t>
      </w:r>
      <w:r>
        <w:rPr>
          <w:sz w:val="20"/>
        </w:rPr>
        <w:t>(Umpires/Scorekeepers)</w:t>
      </w:r>
    </w:p>
    <w:p w:rsidR="00576A10" w:rsidRDefault="004C4557">
      <w:pPr>
        <w:pStyle w:val="ListParagraph"/>
        <w:numPr>
          <w:ilvl w:val="0"/>
          <w:numId w:val="33"/>
        </w:numPr>
        <w:tabs>
          <w:tab w:val="left" w:pos="1980"/>
          <w:tab w:val="left" w:pos="1981"/>
        </w:tabs>
        <w:spacing w:before="6"/>
        <w:ind w:hanging="361"/>
        <w:rPr>
          <w:sz w:val="20"/>
        </w:rPr>
      </w:pPr>
      <w:r>
        <w:rPr>
          <w:sz w:val="20"/>
        </w:rPr>
        <w:t>Parents</w:t>
      </w:r>
    </w:p>
    <w:p w:rsidR="00576A10" w:rsidRDefault="004C4557">
      <w:pPr>
        <w:pStyle w:val="ListParagraph"/>
        <w:numPr>
          <w:ilvl w:val="0"/>
          <w:numId w:val="33"/>
        </w:numPr>
        <w:tabs>
          <w:tab w:val="left" w:pos="1980"/>
          <w:tab w:val="left" w:pos="1981"/>
        </w:tabs>
        <w:spacing w:before="7"/>
        <w:ind w:hanging="361"/>
        <w:rPr>
          <w:sz w:val="20"/>
        </w:rPr>
      </w:pPr>
      <w:r>
        <w:rPr>
          <w:sz w:val="20"/>
        </w:rPr>
        <w:t>Executive Members</w:t>
      </w:r>
    </w:p>
    <w:p w:rsidR="00576A10" w:rsidRDefault="004C4557">
      <w:pPr>
        <w:pStyle w:val="ListParagraph"/>
        <w:numPr>
          <w:ilvl w:val="0"/>
          <w:numId w:val="33"/>
        </w:numPr>
        <w:tabs>
          <w:tab w:val="left" w:pos="1980"/>
          <w:tab w:val="left" w:pos="1981"/>
        </w:tabs>
        <w:spacing w:before="8"/>
        <w:ind w:hanging="361"/>
        <w:rPr>
          <w:sz w:val="20"/>
        </w:rPr>
      </w:pPr>
      <w:r>
        <w:rPr>
          <w:sz w:val="20"/>
        </w:rPr>
        <w:t>Ad Hoc Committee</w:t>
      </w:r>
      <w:r>
        <w:rPr>
          <w:spacing w:val="-3"/>
          <w:sz w:val="20"/>
        </w:rPr>
        <w:t xml:space="preserve"> </w:t>
      </w:r>
      <w:r>
        <w:rPr>
          <w:sz w:val="20"/>
        </w:rPr>
        <w:t>Members</w:t>
      </w:r>
    </w:p>
    <w:p w:rsidR="00576A10" w:rsidRDefault="004C4557">
      <w:pPr>
        <w:pStyle w:val="ListParagraph"/>
        <w:numPr>
          <w:ilvl w:val="0"/>
          <w:numId w:val="33"/>
        </w:numPr>
        <w:tabs>
          <w:tab w:val="left" w:pos="1980"/>
          <w:tab w:val="left" w:pos="1981"/>
        </w:tabs>
        <w:spacing w:before="8"/>
        <w:ind w:hanging="361"/>
        <w:rPr>
          <w:sz w:val="20"/>
        </w:rPr>
      </w:pPr>
      <w:r>
        <w:rPr>
          <w:sz w:val="20"/>
        </w:rPr>
        <w:t>Tournament</w:t>
      </w:r>
      <w:r>
        <w:rPr>
          <w:spacing w:val="-1"/>
          <w:sz w:val="20"/>
        </w:rPr>
        <w:t xml:space="preserve"> </w:t>
      </w:r>
      <w:r>
        <w:rPr>
          <w:sz w:val="20"/>
        </w:rPr>
        <w:t>Conveners</w:t>
      </w:r>
    </w:p>
    <w:p w:rsidR="00576A10" w:rsidRDefault="004C4557">
      <w:pPr>
        <w:pStyle w:val="BodyText"/>
        <w:spacing w:before="167"/>
        <w:ind w:left="1260"/>
      </w:pPr>
      <w:r>
        <w:t>The policy covers the following WSA and Member sanctioned events including but not limited to:</w:t>
      </w:r>
    </w:p>
    <w:p w:rsidR="00576A10" w:rsidRDefault="004C4557">
      <w:pPr>
        <w:pStyle w:val="ListParagraph"/>
        <w:numPr>
          <w:ilvl w:val="0"/>
          <w:numId w:val="33"/>
        </w:numPr>
        <w:tabs>
          <w:tab w:val="left" w:pos="1980"/>
          <w:tab w:val="left" w:pos="1981"/>
        </w:tabs>
        <w:spacing w:before="178"/>
        <w:ind w:hanging="361"/>
        <w:rPr>
          <w:sz w:val="20"/>
        </w:rPr>
      </w:pPr>
      <w:r>
        <w:rPr>
          <w:sz w:val="20"/>
        </w:rPr>
        <w:t>Competitions (Qualifiers, Provincials and National Championships in</w:t>
      </w:r>
      <w:r>
        <w:rPr>
          <w:spacing w:val="-8"/>
          <w:sz w:val="20"/>
        </w:rPr>
        <w:t xml:space="preserve"> </w:t>
      </w:r>
      <w:r>
        <w:rPr>
          <w:sz w:val="20"/>
        </w:rPr>
        <w:t>Ontario)</w:t>
      </w:r>
    </w:p>
    <w:p w:rsidR="00576A10" w:rsidRDefault="004C4557">
      <w:pPr>
        <w:pStyle w:val="ListParagraph"/>
        <w:numPr>
          <w:ilvl w:val="0"/>
          <w:numId w:val="33"/>
        </w:numPr>
        <w:tabs>
          <w:tab w:val="left" w:pos="1980"/>
          <w:tab w:val="left" w:pos="1981"/>
        </w:tabs>
        <w:spacing w:before="7"/>
        <w:ind w:hanging="361"/>
        <w:rPr>
          <w:sz w:val="20"/>
        </w:rPr>
      </w:pPr>
      <w:r>
        <w:rPr>
          <w:sz w:val="20"/>
        </w:rPr>
        <w:t xml:space="preserve">Tournaments </w:t>
      </w:r>
    </w:p>
    <w:p w:rsidR="00576A10" w:rsidRDefault="004C4557">
      <w:pPr>
        <w:pStyle w:val="ListParagraph"/>
        <w:numPr>
          <w:ilvl w:val="0"/>
          <w:numId w:val="33"/>
        </w:numPr>
        <w:tabs>
          <w:tab w:val="left" w:pos="1980"/>
          <w:tab w:val="left" w:pos="1981"/>
        </w:tabs>
        <w:spacing w:before="6"/>
        <w:ind w:hanging="361"/>
        <w:rPr>
          <w:sz w:val="20"/>
        </w:rPr>
      </w:pPr>
      <w:r>
        <w:rPr>
          <w:sz w:val="20"/>
        </w:rPr>
        <w:t>Training Opportunities (WSA</w:t>
      </w:r>
      <w:r>
        <w:rPr>
          <w:spacing w:val="1"/>
          <w:sz w:val="20"/>
        </w:rPr>
        <w:t xml:space="preserve"> </w:t>
      </w:r>
      <w:r>
        <w:rPr>
          <w:sz w:val="20"/>
        </w:rPr>
        <w:t xml:space="preserve">practices) </w:t>
      </w:r>
    </w:p>
    <w:p w:rsidR="00576A10" w:rsidRDefault="004C4557">
      <w:pPr>
        <w:pStyle w:val="ListParagraph"/>
        <w:numPr>
          <w:ilvl w:val="0"/>
          <w:numId w:val="33"/>
        </w:numPr>
        <w:tabs>
          <w:tab w:val="left" w:pos="1980"/>
          <w:tab w:val="left" w:pos="1981"/>
        </w:tabs>
        <w:spacing w:before="8"/>
        <w:ind w:hanging="361"/>
        <w:rPr>
          <w:sz w:val="20"/>
        </w:rPr>
      </w:pPr>
      <w:r>
        <w:rPr>
          <w:sz w:val="20"/>
        </w:rPr>
        <w:t>Skill Development sessions (Team Ontario Talent ID)</w:t>
      </w:r>
    </w:p>
    <w:p w:rsidR="00576A10" w:rsidRDefault="004C4557">
      <w:pPr>
        <w:pStyle w:val="ListParagraph"/>
        <w:numPr>
          <w:ilvl w:val="0"/>
          <w:numId w:val="33"/>
        </w:numPr>
        <w:tabs>
          <w:tab w:val="left" w:pos="1980"/>
          <w:tab w:val="left" w:pos="1981"/>
        </w:tabs>
        <w:spacing w:before="8"/>
        <w:ind w:hanging="361"/>
        <w:rPr>
          <w:sz w:val="20"/>
        </w:rPr>
      </w:pPr>
      <w:r>
        <w:rPr>
          <w:sz w:val="20"/>
        </w:rPr>
        <w:t xml:space="preserve">Technical Development Clinics (Spring clinic, Pitching clinics </w:t>
      </w:r>
      <w:proofErr w:type="spellStart"/>
      <w:r>
        <w:rPr>
          <w:sz w:val="20"/>
        </w:rPr>
        <w:t>etc</w:t>
      </w:r>
      <w:proofErr w:type="spellEnd"/>
      <w:r>
        <w:rPr>
          <w:sz w:val="20"/>
        </w:rPr>
        <w:t>)</w:t>
      </w:r>
    </w:p>
    <w:p w:rsidR="00576A10" w:rsidRDefault="004C4557">
      <w:pPr>
        <w:pStyle w:val="ListParagraph"/>
        <w:numPr>
          <w:ilvl w:val="0"/>
          <w:numId w:val="33"/>
        </w:numPr>
        <w:tabs>
          <w:tab w:val="left" w:pos="1980"/>
          <w:tab w:val="left" w:pos="1981"/>
        </w:tabs>
        <w:spacing w:before="5"/>
        <w:ind w:hanging="361"/>
        <w:rPr>
          <w:sz w:val="20"/>
        </w:rPr>
      </w:pPr>
      <w:r>
        <w:rPr>
          <w:sz w:val="20"/>
        </w:rPr>
        <w:t>WSA</w:t>
      </w:r>
      <w:r>
        <w:rPr>
          <w:spacing w:val="-2"/>
          <w:sz w:val="20"/>
        </w:rPr>
        <w:t xml:space="preserve"> </w:t>
      </w:r>
      <w:r>
        <w:rPr>
          <w:sz w:val="20"/>
        </w:rPr>
        <w:t>Meetings</w:t>
      </w:r>
    </w:p>
    <w:p w:rsidR="00576A10" w:rsidRDefault="004C4557">
      <w:pPr>
        <w:pStyle w:val="BodyText"/>
        <w:spacing w:before="167" w:line="261" w:lineRule="auto"/>
        <w:ind w:left="1260" w:right="1306"/>
      </w:pPr>
      <w:r>
        <w:t>This policy is for all WSA and its membership. If members fail to comply with this policy, they may face penalties as outlined in terms of Membership.</w:t>
      </w:r>
    </w:p>
    <w:p w:rsidR="00576A10" w:rsidRDefault="00576A10">
      <w:pPr>
        <w:spacing w:line="261" w:lineRule="auto"/>
        <w:sectPr w:rsidR="00576A10" w:rsidSect="003E7EE5">
          <w:headerReference w:type="default" r:id="rId8"/>
          <w:footerReference w:type="default" r:id="rId9"/>
          <w:headerReference w:type="first" r:id="rId10"/>
          <w:type w:val="continuous"/>
          <w:pgSz w:w="12240" w:h="15840"/>
          <w:pgMar w:top="1860" w:right="280" w:bottom="1240" w:left="180" w:header="708" w:footer="1057" w:gutter="0"/>
          <w:cols w:space="720"/>
          <w:titlePg/>
          <w:docGrid w:linePitch="299"/>
        </w:sectPr>
      </w:pPr>
    </w:p>
    <w:p w:rsidR="00576A10" w:rsidRDefault="004C4557">
      <w:pPr>
        <w:pStyle w:val="Heading2"/>
        <w:numPr>
          <w:ilvl w:val="1"/>
          <w:numId w:val="32"/>
        </w:numPr>
        <w:tabs>
          <w:tab w:val="left" w:pos="1621"/>
        </w:tabs>
        <w:spacing w:line="225" w:lineRule="exact"/>
        <w:ind w:hanging="361"/>
      </w:pPr>
      <w:r>
        <w:lastRenderedPageBreak/>
        <w:t>Awareness</w:t>
      </w:r>
    </w:p>
    <w:p w:rsidR="00576A10" w:rsidRDefault="004C4557">
      <w:pPr>
        <w:pStyle w:val="BodyText"/>
        <w:spacing w:before="183" w:line="424" w:lineRule="auto"/>
        <w:ind w:left="1260" w:right="8399"/>
      </w:pPr>
      <w:r>
        <w:rPr>
          <w:u w:val="single"/>
        </w:rPr>
        <w:t>What is a Concussion?</w:t>
      </w:r>
      <w:r>
        <w:t xml:space="preserve"> A concussion:</w:t>
      </w:r>
    </w:p>
    <w:p w:rsidR="00576A10" w:rsidRDefault="004C4557">
      <w:pPr>
        <w:pStyle w:val="ListParagraph"/>
        <w:numPr>
          <w:ilvl w:val="2"/>
          <w:numId w:val="32"/>
        </w:numPr>
        <w:tabs>
          <w:tab w:val="left" w:pos="1980"/>
          <w:tab w:val="left" w:pos="1981"/>
        </w:tabs>
        <w:spacing w:before="1" w:line="244" w:lineRule="auto"/>
        <w:ind w:right="1469"/>
        <w:rPr>
          <w:sz w:val="20"/>
        </w:rPr>
      </w:pPr>
      <w:r>
        <w:rPr>
          <w:sz w:val="20"/>
        </w:rPr>
        <w:t>Is a traumatic brain injury that causes changes in how the brain functions, leading to signs</w:t>
      </w:r>
      <w:r>
        <w:rPr>
          <w:spacing w:val="-35"/>
          <w:sz w:val="20"/>
        </w:rPr>
        <w:t xml:space="preserve"> </w:t>
      </w:r>
      <w:r>
        <w:rPr>
          <w:sz w:val="20"/>
        </w:rPr>
        <w:t>and symptoms that can emerge immediately or over the course of 24-72</w:t>
      </w:r>
      <w:r>
        <w:rPr>
          <w:spacing w:val="-8"/>
          <w:sz w:val="20"/>
        </w:rPr>
        <w:t xml:space="preserve"> </w:t>
      </w:r>
      <w:r>
        <w:rPr>
          <w:sz w:val="20"/>
        </w:rPr>
        <w:t>hours;</w:t>
      </w:r>
    </w:p>
    <w:p w:rsidR="00576A10" w:rsidRDefault="004C4557">
      <w:pPr>
        <w:pStyle w:val="ListParagraph"/>
        <w:numPr>
          <w:ilvl w:val="2"/>
          <w:numId w:val="32"/>
        </w:numPr>
        <w:tabs>
          <w:tab w:val="left" w:pos="1980"/>
          <w:tab w:val="left" w:pos="1981"/>
        </w:tabs>
        <w:spacing w:before="16" w:line="244" w:lineRule="auto"/>
        <w:ind w:right="1424"/>
        <w:rPr>
          <w:sz w:val="20"/>
        </w:rPr>
      </w:pPr>
      <w:r>
        <w:rPr>
          <w:sz w:val="20"/>
        </w:rPr>
        <w:t>May be caused either by a direct blow to the head, face or neck, or elsewhere on the body</w:t>
      </w:r>
      <w:r>
        <w:rPr>
          <w:spacing w:val="-30"/>
          <w:sz w:val="20"/>
        </w:rPr>
        <w:t xml:space="preserve"> </w:t>
      </w:r>
      <w:r>
        <w:rPr>
          <w:sz w:val="20"/>
        </w:rPr>
        <w:t>with an impulsive force transmitted to the</w:t>
      </w:r>
      <w:r>
        <w:rPr>
          <w:spacing w:val="-3"/>
          <w:sz w:val="20"/>
        </w:rPr>
        <w:t xml:space="preserve"> </w:t>
      </w:r>
      <w:r>
        <w:rPr>
          <w:sz w:val="20"/>
        </w:rPr>
        <w:t>head;</w:t>
      </w:r>
    </w:p>
    <w:p w:rsidR="00576A10" w:rsidRDefault="004C4557">
      <w:pPr>
        <w:pStyle w:val="ListParagraph"/>
        <w:numPr>
          <w:ilvl w:val="2"/>
          <w:numId w:val="32"/>
        </w:numPr>
        <w:tabs>
          <w:tab w:val="left" w:pos="1980"/>
          <w:tab w:val="left" w:pos="1981"/>
        </w:tabs>
        <w:spacing w:before="15" w:line="244" w:lineRule="auto"/>
        <w:ind w:right="1728"/>
        <w:rPr>
          <w:sz w:val="20"/>
        </w:rPr>
      </w:pPr>
      <w:r>
        <w:rPr>
          <w:sz w:val="20"/>
        </w:rPr>
        <w:t>Can occur even if there has been no loss of consciousness (in fact most concussions</w:t>
      </w:r>
      <w:r>
        <w:rPr>
          <w:spacing w:val="-25"/>
          <w:sz w:val="20"/>
        </w:rPr>
        <w:t xml:space="preserve"> </w:t>
      </w:r>
      <w:r>
        <w:rPr>
          <w:sz w:val="20"/>
        </w:rPr>
        <w:t>occur without the loss of consciousness)</w:t>
      </w:r>
    </w:p>
    <w:p w:rsidR="00576A10" w:rsidRDefault="004C4557">
      <w:pPr>
        <w:pStyle w:val="ListParagraph"/>
        <w:numPr>
          <w:ilvl w:val="2"/>
          <w:numId w:val="32"/>
        </w:numPr>
        <w:tabs>
          <w:tab w:val="left" w:pos="1980"/>
          <w:tab w:val="left" w:pos="1981"/>
        </w:tabs>
        <w:spacing w:before="16"/>
        <w:ind w:hanging="361"/>
        <w:rPr>
          <w:sz w:val="20"/>
        </w:rPr>
      </w:pPr>
      <w:r>
        <w:rPr>
          <w:sz w:val="20"/>
        </w:rPr>
        <w:t>Cannot normally be seen on X-rays, standard CT scans or MRI’s</w:t>
      </w:r>
      <w:r>
        <w:rPr>
          <w:spacing w:val="-9"/>
          <w:sz w:val="20"/>
        </w:rPr>
        <w:t xml:space="preserve"> </w:t>
      </w:r>
      <w:r>
        <w:rPr>
          <w:sz w:val="20"/>
        </w:rPr>
        <w:t>and</w:t>
      </w:r>
    </w:p>
    <w:p w:rsidR="00576A10" w:rsidRDefault="004C4557">
      <w:pPr>
        <w:pStyle w:val="ListParagraph"/>
        <w:numPr>
          <w:ilvl w:val="2"/>
          <w:numId w:val="32"/>
        </w:numPr>
        <w:tabs>
          <w:tab w:val="left" w:pos="1980"/>
          <w:tab w:val="left" w:pos="1981"/>
        </w:tabs>
        <w:spacing w:before="5" w:line="249" w:lineRule="auto"/>
        <w:ind w:right="1534"/>
        <w:rPr>
          <w:sz w:val="20"/>
        </w:rPr>
      </w:pPr>
      <w:r>
        <w:rPr>
          <w:sz w:val="20"/>
        </w:rPr>
        <w:t>Is typically expected in symptoms lasting up to 4 weeks in children (18 years or under), and</w:t>
      </w:r>
      <w:r>
        <w:rPr>
          <w:spacing w:val="-32"/>
          <w:sz w:val="20"/>
        </w:rPr>
        <w:t xml:space="preserve"> </w:t>
      </w:r>
      <w:r>
        <w:rPr>
          <w:sz w:val="20"/>
        </w:rPr>
        <w:t>in some cases, symptoms are</w:t>
      </w:r>
      <w:r>
        <w:rPr>
          <w:spacing w:val="-6"/>
          <w:sz w:val="20"/>
        </w:rPr>
        <w:t xml:space="preserve"> </w:t>
      </w:r>
      <w:r>
        <w:rPr>
          <w:sz w:val="20"/>
        </w:rPr>
        <w:t>prolonged</w:t>
      </w:r>
    </w:p>
    <w:p w:rsidR="00576A10" w:rsidRDefault="004C4557">
      <w:pPr>
        <w:pStyle w:val="ListParagraph"/>
        <w:numPr>
          <w:ilvl w:val="2"/>
          <w:numId w:val="32"/>
        </w:numPr>
        <w:tabs>
          <w:tab w:val="left" w:pos="1980"/>
          <w:tab w:val="left" w:pos="1981"/>
        </w:tabs>
        <w:spacing w:before="7" w:line="405" w:lineRule="auto"/>
        <w:ind w:left="1260" w:right="5607" w:firstLine="360"/>
        <w:rPr>
          <w:sz w:val="20"/>
        </w:rPr>
      </w:pPr>
      <w:r>
        <w:rPr>
          <w:sz w:val="20"/>
        </w:rPr>
        <w:t>Please see the General Concussion</w:t>
      </w:r>
      <w:r>
        <w:rPr>
          <w:spacing w:val="-10"/>
          <w:sz w:val="20"/>
        </w:rPr>
        <w:t xml:space="preserve"> </w:t>
      </w:r>
      <w:r>
        <w:rPr>
          <w:sz w:val="20"/>
        </w:rPr>
        <w:t>Symptoms Second Impact</w:t>
      </w:r>
      <w:r>
        <w:rPr>
          <w:spacing w:val="-3"/>
          <w:sz w:val="20"/>
        </w:rPr>
        <w:t xml:space="preserve"> </w:t>
      </w:r>
      <w:r>
        <w:rPr>
          <w:sz w:val="20"/>
        </w:rPr>
        <w:t>Syndrome:</w:t>
      </w:r>
    </w:p>
    <w:p w:rsidR="00576A10" w:rsidRDefault="004C4557">
      <w:pPr>
        <w:pStyle w:val="ListParagraph"/>
        <w:numPr>
          <w:ilvl w:val="2"/>
          <w:numId w:val="32"/>
        </w:numPr>
        <w:tabs>
          <w:tab w:val="left" w:pos="1980"/>
          <w:tab w:val="left" w:pos="1981"/>
        </w:tabs>
        <w:spacing w:before="19" w:line="254" w:lineRule="auto"/>
        <w:ind w:right="1329"/>
        <w:rPr>
          <w:sz w:val="20"/>
        </w:rPr>
      </w:pPr>
      <w:r>
        <w:rPr>
          <w:sz w:val="20"/>
        </w:rPr>
        <w:t>Research suggests that a child or youth who suffers a second concussion before he/she is symptom-free from the first concussion is susceptible to a prolonged period of recovery, and possibly Second Impact Syndrome- a rare condition that causes rapid and severe brain</w:t>
      </w:r>
      <w:r>
        <w:rPr>
          <w:spacing w:val="-22"/>
          <w:sz w:val="20"/>
        </w:rPr>
        <w:t xml:space="preserve"> </w:t>
      </w:r>
      <w:r>
        <w:rPr>
          <w:sz w:val="20"/>
        </w:rPr>
        <w:t>swelling and often catastrophic</w:t>
      </w:r>
      <w:r>
        <w:rPr>
          <w:spacing w:val="-1"/>
          <w:sz w:val="20"/>
        </w:rPr>
        <w:t xml:space="preserve"> </w:t>
      </w:r>
      <w:r>
        <w:rPr>
          <w:sz w:val="20"/>
        </w:rPr>
        <w:t>results</w:t>
      </w:r>
    </w:p>
    <w:p w:rsidR="00576A10" w:rsidRDefault="004C4557">
      <w:pPr>
        <w:pStyle w:val="BodyText"/>
        <w:spacing w:before="165"/>
        <w:ind w:left="1260"/>
      </w:pPr>
      <w:r>
        <w:t>Seriousness of Concussions:</w:t>
      </w:r>
    </w:p>
    <w:p w:rsidR="00576A10" w:rsidRDefault="004C4557">
      <w:pPr>
        <w:pStyle w:val="ListParagraph"/>
        <w:numPr>
          <w:ilvl w:val="2"/>
          <w:numId w:val="32"/>
        </w:numPr>
        <w:tabs>
          <w:tab w:val="left" w:pos="1980"/>
          <w:tab w:val="left" w:pos="1981"/>
        </w:tabs>
        <w:spacing w:before="178" w:line="256" w:lineRule="auto"/>
        <w:ind w:right="1198"/>
        <w:rPr>
          <w:sz w:val="20"/>
        </w:rPr>
      </w:pPr>
      <w:r>
        <w:rPr>
          <w:sz w:val="20"/>
        </w:rPr>
        <w:t xml:space="preserve">Recent research has made it clear that a concussion can have a significant impact on a student’s cognitive and physical abilities. In fact, research shows that activities that require concentration can </w:t>
      </w:r>
      <w:proofErr w:type="gramStart"/>
      <w:r>
        <w:rPr>
          <w:sz w:val="20"/>
        </w:rPr>
        <w:t>actually cause</w:t>
      </w:r>
      <w:proofErr w:type="gramEnd"/>
      <w:r>
        <w:rPr>
          <w:sz w:val="20"/>
        </w:rPr>
        <w:t xml:space="preserve"> a student’s concussion symptoms to reappear or worsen. It is equally important to develop strategies to assist students as they “return to learn” in the classroom as it</w:t>
      </w:r>
      <w:r>
        <w:rPr>
          <w:spacing w:val="-37"/>
          <w:sz w:val="20"/>
        </w:rPr>
        <w:t xml:space="preserve"> </w:t>
      </w:r>
      <w:r>
        <w:rPr>
          <w:sz w:val="20"/>
        </w:rPr>
        <w:t>is to develop strategies to assist them “return to physical activity”. Without addressing identification and proper management, a concussion can result in permanent brain damage and in rare occasions, even</w:t>
      </w:r>
      <w:r>
        <w:rPr>
          <w:spacing w:val="-3"/>
          <w:sz w:val="20"/>
        </w:rPr>
        <w:t xml:space="preserve"> </w:t>
      </w:r>
      <w:r>
        <w:rPr>
          <w:sz w:val="20"/>
        </w:rPr>
        <w:t>death.</w:t>
      </w:r>
    </w:p>
    <w:p w:rsidR="00576A10" w:rsidRDefault="004C4557">
      <w:pPr>
        <w:pStyle w:val="BodyText"/>
        <w:spacing w:before="164" w:line="259" w:lineRule="auto"/>
        <w:ind w:left="1260" w:right="1306"/>
      </w:pPr>
      <w:r>
        <w:t>All participants who experience any concussion signs and symptoms (see General Concussion Symptoms) following a blow the head or another part of the body is considered to have a suspected concussion and must stop participation in the softball activity.</w:t>
      </w:r>
    </w:p>
    <w:p w:rsidR="00576A10" w:rsidRDefault="004C4557">
      <w:pPr>
        <w:pStyle w:val="BodyText"/>
        <w:spacing w:before="159"/>
        <w:ind w:left="1260"/>
      </w:pPr>
      <w:r>
        <w:rPr>
          <w:u w:val="single"/>
        </w:rPr>
        <w:t>A suspected concussion can be identified in three ways:</w:t>
      </w:r>
    </w:p>
    <w:p w:rsidR="00576A10" w:rsidRDefault="004C4557">
      <w:pPr>
        <w:pStyle w:val="ListParagraph"/>
        <w:numPr>
          <w:ilvl w:val="0"/>
          <w:numId w:val="31"/>
        </w:numPr>
        <w:tabs>
          <w:tab w:val="left" w:pos="1981"/>
        </w:tabs>
        <w:spacing w:before="178"/>
        <w:ind w:hanging="361"/>
        <w:rPr>
          <w:sz w:val="20"/>
        </w:rPr>
      </w:pPr>
      <w:r>
        <w:rPr>
          <w:sz w:val="20"/>
        </w:rPr>
        <w:t>Self-reported signs and symptoms- Even if there was only one</w:t>
      </w:r>
      <w:r>
        <w:rPr>
          <w:spacing w:val="-4"/>
          <w:sz w:val="20"/>
        </w:rPr>
        <w:t xml:space="preserve"> </w:t>
      </w:r>
      <w:r>
        <w:rPr>
          <w:sz w:val="20"/>
        </w:rPr>
        <w:t>symptom</w:t>
      </w:r>
    </w:p>
    <w:p w:rsidR="00576A10" w:rsidRDefault="004C4557">
      <w:pPr>
        <w:pStyle w:val="ListParagraph"/>
        <w:numPr>
          <w:ilvl w:val="0"/>
          <w:numId w:val="31"/>
        </w:numPr>
        <w:tabs>
          <w:tab w:val="left" w:pos="1981"/>
        </w:tabs>
        <w:spacing w:before="18" w:line="261" w:lineRule="auto"/>
        <w:ind w:right="1783"/>
        <w:rPr>
          <w:sz w:val="20"/>
        </w:rPr>
      </w:pPr>
      <w:r>
        <w:rPr>
          <w:sz w:val="20"/>
        </w:rPr>
        <w:t>Observed signs and symptoms from a caring adult (Coach, Manager, Trainer, Parent, Fan, Executive, Official)</w:t>
      </w:r>
    </w:p>
    <w:p w:rsidR="00576A10" w:rsidRDefault="004C4557">
      <w:pPr>
        <w:pStyle w:val="ListParagraph"/>
        <w:numPr>
          <w:ilvl w:val="0"/>
          <w:numId w:val="31"/>
        </w:numPr>
        <w:tabs>
          <w:tab w:val="left" w:pos="1981"/>
        </w:tabs>
        <w:spacing w:line="427" w:lineRule="auto"/>
        <w:ind w:left="1260" w:right="1495" w:firstLine="360"/>
        <w:rPr>
          <w:sz w:val="20"/>
        </w:rPr>
      </w:pPr>
      <w:r>
        <w:rPr>
          <w:sz w:val="20"/>
        </w:rPr>
        <w:t>Peer-report signs and symptoms of an Athlete/Player, Coach, Parent, Fan, Executive,</w:t>
      </w:r>
      <w:r>
        <w:rPr>
          <w:spacing w:val="-19"/>
          <w:sz w:val="20"/>
        </w:rPr>
        <w:t xml:space="preserve"> </w:t>
      </w:r>
      <w:r>
        <w:rPr>
          <w:sz w:val="20"/>
        </w:rPr>
        <w:t>Official)</w:t>
      </w:r>
      <w:r>
        <w:rPr>
          <w:sz w:val="20"/>
          <w:u w:val="single"/>
        </w:rPr>
        <w:t xml:space="preserve"> Who is responsible for removal from</w:t>
      </w:r>
      <w:r>
        <w:rPr>
          <w:spacing w:val="-3"/>
          <w:sz w:val="20"/>
          <w:u w:val="single"/>
        </w:rPr>
        <w:t xml:space="preserve"> </w:t>
      </w:r>
      <w:r>
        <w:rPr>
          <w:sz w:val="20"/>
          <w:u w:val="single"/>
        </w:rPr>
        <w:t>play?</w:t>
      </w:r>
    </w:p>
    <w:p w:rsidR="00576A10" w:rsidRDefault="004C4557">
      <w:pPr>
        <w:pStyle w:val="BodyText"/>
        <w:spacing w:line="259" w:lineRule="auto"/>
        <w:ind w:left="1260" w:right="1170"/>
      </w:pPr>
      <w:r>
        <w:t>If a suspected concussion occurs, it is the responsibility of all team officials/caring adult (Coach, Manager, Trainer, Parent, Executive, Official) to remove the participant from participating in softball activity immediately. When present, a Caring Adult holds the final decision to remove participants with a suspected concussion. The Most Caring Adult should be identified prior to the activity. If there is doubt that a concussion has occurred, it is to be assumed that there has.</w:t>
      </w:r>
    </w:p>
    <w:p w:rsidR="00576A10" w:rsidRDefault="004C4557">
      <w:pPr>
        <w:pStyle w:val="BodyText"/>
        <w:spacing w:before="153"/>
        <w:ind w:left="1260"/>
      </w:pPr>
      <w:r>
        <w:t>If in doubt, sit them out.</w:t>
      </w:r>
    </w:p>
    <w:p w:rsidR="00576A10" w:rsidRDefault="00576A10">
      <w:pPr>
        <w:sectPr w:rsidR="00576A10" w:rsidSect="003E7EE5">
          <w:pgSz w:w="12240" w:h="15840"/>
          <w:pgMar w:top="1860" w:right="280" w:bottom="1240" w:left="180" w:header="708" w:footer="1057" w:gutter="0"/>
          <w:cols w:space="720"/>
          <w:docGrid w:linePitch="299"/>
        </w:sectPr>
      </w:pPr>
    </w:p>
    <w:p w:rsidR="00576A10" w:rsidRDefault="004C4557">
      <w:pPr>
        <w:pStyle w:val="BodyText"/>
        <w:spacing w:line="261" w:lineRule="auto"/>
        <w:ind w:left="1260" w:right="1306"/>
      </w:pPr>
      <w:r>
        <w:lastRenderedPageBreak/>
        <w:t xml:space="preserve">If a participant experiences a sudden onset of any of the </w:t>
      </w:r>
      <w:r>
        <w:rPr>
          <w:color w:val="FF0000"/>
        </w:rPr>
        <w:t xml:space="preserve">Red Flag Symptoms, </w:t>
      </w:r>
      <w:r>
        <w:t>911 should be called immediately (see Red Flag Symptoms).</w:t>
      </w:r>
    </w:p>
    <w:p w:rsidR="00576A10" w:rsidRDefault="00576A10">
      <w:pPr>
        <w:pStyle w:val="BodyText"/>
      </w:pPr>
    </w:p>
    <w:p w:rsidR="00576A10" w:rsidRDefault="00576A10">
      <w:pPr>
        <w:pStyle w:val="BodyText"/>
        <w:spacing w:before="1"/>
        <w:rPr>
          <w:sz w:val="15"/>
        </w:rPr>
      </w:pPr>
    </w:p>
    <w:tbl>
      <w:tblPr>
        <w:tblW w:w="0" w:type="auto"/>
        <w:tblInd w:w="1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118"/>
        <w:gridCol w:w="3118"/>
      </w:tblGrid>
      <w:tr w:rsidR="00576A10">
        <w:trPr>
          <w:trHeight w:val="230"/>
        </w:trPr>
        <w:tc>
          <w:tcPr>
            <w:tcW w:w="9352" w:type="dxa"/>
            <w:gridSpan w:val="3"/>
            <w:shd w:val="clear" w:color="auto" w:fill="A6A6A6"/>
          </w:tcPr>
          <w:p w:rsidR="00576A10" w:rsidRDefault="004C4557">
            <w:pPr>
              <w:pStyle w:val="TableParagraph"/>
              <w:spacing w:line="210" w:lineRule="exact"/>
              <w:ind w:left="3253" w:right="3236"/>
              <w:jc w:val="center"/>
              <w:rPr>
                <w:rFonts w:ascii="Arial"/>
                <w:sz w:val="20"/>
              </w:rPr>
            </w:pPr>
            <w:r>
              <w:rPr>
                <w:rFonts w:ascii="Arial"/>
                <w:sz w:val="20"/>
              </w:rPr>
              <w:t>General Concussion Symptoms</w:t>
            </w:r>
          </w:p>
        </w:tc>
      </w:tr>
      <w:tr w:rsidR="00576A10">
        <w:trPr>
          <w:trHeight w:val="230"/>
        </w:trPr>
        <w:tc>
          <w:tcPr>
            <w:tcW w:w="3116" w:type="dxa"/>
          </w:tcPr>
          <w:p w:rsidR="00576A10" w:rsidRDefault="004C4557">
            <w:pPr>
              <w:pStyle w:val="TableParagraph"/>
              <w:spacing w:line="210" w:lineRule="exact"/>
              <w:rPr>
                <w:rFonts w:ascii="Arial"/>
                <w:sz w:val="20"/>
              </w:rPr>
            </w:pPr>
            <w:r>
              <w:rPr>
                <w:rFonts w:ascii="Arial"/>
                <w:sz w:val="20"/>
              </w:rPr>
              <w:t>Headache</w:t>
            </w:r>
          </w:p>
        </w:tc>
        <w:tc>
          <w:tcPr>
            <w:tcW w:w="3118" w:type="dxa"/>
          </w:tcPr>
          <w:p w:rsidR="00576A10" w:rsidRDefault="004C4557">
            <w:pPr>
              <w:pStyle w:val="TableParagraph"/>
              <w:spacing w:line="210" w:lineRule="exact"/>
              <w:rPr>
                <w:rFonts w:ascii="Arial"/>
                <w:sz w:val="20"/>
              </w:rPr>
            </w:pPr>
            <w:r>
              <w:rPr>
                <w:rFonts w:ascii="Arial"/>
                <w:sz w:val="20"/>
              </w:rPr>
              <w:t>Feeling mentally foggy</w:t>
            </w:r>
          </w:p>
        </w:tc>
        <w:tc>
          <w:tcPr>
            <w:tcW w:w="3118" w:type="dxa"/>
          </w:tcPr>
          <w:p w:rsidR="00576A10" w:rsidRDefault="004C4557">
            <w:pPr>
              <w:pStyle w:val="TableParagraph"/>
              <w:spacing w:line="210" w:lineRule="exact"/>
              <w:rPr>
                <w:rFonts w:ascii="Arial"/>
                <w:sz w:val="20"/>
              </w:rPr>
            </w:pPr>
            <w:r>
              <w:rPr>
                <w:rFonts w:ascii="Arial"/>
                <w:sz w:val="20"/>
              </w:rPr>
              <w:t>Sensitive to light</w:t>
            </w:r>
          </w:p>
        </w:tc>
      </w:tr>
      <w:tr w:rsidR="00576A10">
        <w:trPr>
          <w:trHeight w:val="230"/>
        </w:trPr>
        <w:tc>
          <w:tcPr>
            <w:tcW w:w="3116" w:type="dxa"/>
          </w:tcPr>
          <w:p w:rsidR="00576A10" w:rsidRDefault="004C4557">
            <w:pPr>
              <w:pStyle w:val="TableParagraph"/>
              <w:spacing w:line="210" w:lineRule="exact"/>
              <w:rPr>
                <w:rFonts w:ascii="Arial"/>
                <w:sz w:val="20"/>
              </w:rPr>
            </w:pPr>
            <w:r>
              <w:rPr>
                <w:rFonts w:ascii="Arial"/>
                <w:sz w:val="20"/>
              </w:rPr>
              <w:t>Nausea</w:t>
            </w:r>
          </w:p>
        </w:tc>
        <w:tc>
          <w:tcPr>
            <w:tcW w:w="3118" w:type="dxa"/>
          </w:tcPr>
          <w:p w:rsidR="00576A10" w:rsidRDefault="004C4557">
            <w:pPr>
              <w:pStyle w:val="TableParagraph"/>
              <w:spacing w:line="210" w:lineRule="exact"/>
              <w:rPr>
                <w:rFonts w:ascii="Arial"/>
                <w:sz w:val="20"/>
              </w:rPr>
            </w:pPr>
            <w:r>
              <w:rPr>
                <w:rFonts w:ascii="Arial"/>
                <w:sz w:val="20"/>
              </w:rPr>
              <w:t>Feeling slowed down</w:t>
            </w:r>
          </w:p>
        </w:tc>
        <w:tc>
          <w:tcPr>
            <w:tcW w:w="3118" w:type="dxa"/>
          </w:tcPr>
          <w:p w:rsidR="00576A10" w:rsidRDefault="004C4557">
            <w:pPr>
              <w:pStyle w:val="TableParagraph"/>
              <w:spacing w:line="210" w:lineRule="exact"/>
              <w:rPr>
                <w:rFonts w:ascii="Arial"/>
                <w:sz w:val="20"/>
              </w:rPr>
            </w:pPr>
            <w:r>
              <w:rPr>
                <w:rFonts w:ascii="Arial"/>
                <w:sz w:val="20"/>
              </w:rPr>
              <w:t>Sensitive to noise</w:t>
            </w:r>
          </w:p>
        </w:tc>
      </w:tr>
      <w:tr w:rsidR="00576A10">
        <w:trPr>
          <w:trHeight w:val="230"/>
        </w:trPr>
        <w:tc>
          <w:tcPr>
            <w:tcW w:w="3116" w:type="dxa"/>
          </w:tcPr>
          <w:p w:rsidR="00576A10" w:rsidRDefault="004C4557">
            <w:pPr>
              <w:pStyle w:val="TableParagraph"/>
              <w:spacing w:line="210" w:lineRule="exact"/>
              <w:rPr>
                <w:rFonts w:ascii="Arial"/>
                <w:sz w:val="20"/>
              </w:rPr>
            </w:pPr>
            <w:r>
              <w:rPr>
                <w:rFonts w:ascii="Arial"/>
                <w:sz w:val="20"/>
              </w:rPr>
              <w:t>Dizziness</w:t>
            </w:r>
          </w:p>
        </w:tc>
        <w:tc>
          <w:tcPr>
            <w:tcW w:w="3118" w:type="dxa"/>
          </w:tcPr>
          <w:p w:rsidR="00576A10" w:rsidRDefault="004C4557">
            <w:pPr>
              <w:pStyle w:val="TableParagraph"/>
              <w:spacing w:line="210" w:lineRule="exact"/>
              <w:rPr>
                <w:rFonts w:ascii="Arial"/>
                <w:sz w:val="20"/>
              </w:rPr>
            </w:pPr>
            <w:r>
              <w:rPr>
                <w:rFonts w:ascii="Arial"/>
                <w:sz w:val="20"/>
              </w:rPr>
              <w:t>Difficulty concentrating</w:t>
            </w:r>
          </w:p>
        </w:tc>
        <w:tc>
          <w:tcPr>
            <w:tcW w:w="3118" w:type="dxa"/>
          </w:tcPr>
          <w:p w:rsidR="00576A10" w:rsidRDefault="004C4557">
            <w:pPr>
              <w:pStyle w:val="TableParagraph"/>
              <w:spacing w:line="210" w:lineRule="exact"/>
              <w:rPr>
                <w:rFonts w:ascii="Arial"/>
                <w:sz w:val="20"/>
              </w:rPr>
            </w:pPr>
            <w:r>
              <w:rPr>
                <w:rFonts w:ascii="Arial"/>
                <w:sz w:val="20"/>
              </w:rPr>
              <w:t>Irritability</w:t>
            </w:r>
          </w:p>
        </w:tc>
      </w:tr>
      <w:tr w:rsidR="00576A10">
        <w:trPr>
          <w:trHeight w:val="230"/>
        </w:trPr>
        <w:tc>
          <w:tcPr>
            <w:tcW w:w="3116" w:type="dxa"/>
          </w:tcPr>
          <w:p w:rsidR="00576A10" w:rsidRDefault="004C4557">
            <w:pPr>
              <w:pStyle w:val="TableParagraph"/>
              <w:spacing w:line="210" w:lineRule="exact"/>
              <w:rPr>
                <w:rFonts w:ascii="Arial"/>
                <w:sz w:val="20"/>
              </w:rPr>
            </w:pPr>
            <w:r>
              <w:rPr>
                <w:rFonts w:ascii="Arial"/>
                <w:sz w:val="20"/>
              </w:rPr>
              <w:t>Vomiting</w:t>
            </w:r>
          </w:p>
        </w:tc>
        <w:tc>
          <w:tcPr>
            <w:tcW w:w="3118" w:type="dxa"/>
          </w:tcPr>
          <w:p w:rsidR="00576A10" w:rsidRDefault="004C4557">
            <w:pPr>
              <w:pStyle w:val="TableParagraph"/>
              <w:spacing w:line="210" w:lineRule="exact"/>
              <w:rPr>
                <w:rFonts w:ascii="Arial"/>
                <w:sz w:val="20"/>
              </w:rPr>
            </w:pPr>
            <w:r>
              <w:rPr>
                <w:rFonts w:ascii="Arial"/>
                <w:sz w:val="20"/>
              </w:rPr>
              <w:t>Difficulty remembering</w:t>
            </w:r>
          </w:p>
        </w:tc>
        <w:tc>
          <w:tcPr>
            <w:tcW w:w="3118" w:type="dxa"/>
          </w:tcPr>
          <w:p w:rsidR="00576A10" w:rsidRDefault="004C4557">
            <w:pPr>
              <w:pStyle w:val="TableParagraph"/>
              <w:spacing w:line="210" w:lineRule="exact"/>
              <w:rPr>
                <w:rFonts w:ascii="Arial"/>
                <w:sz w:val="20"/>
              </w:rPr>
            </w:pPr>
            <w:r>
              <w:rPr>
                <w:rFonts w:ascii="Arial"/>
                <w:sz w:val="20"/>
              </w:rPr>
              <w:t>Sadness</w:t>
            </w:r>
          </w:p>
        </w:tc>
      </w:tr>
      <w:tr w:rsidR="00576A10">
        <w:trPr>
          <w:trHeight w:val="230"/>
        </w:trPr>
        <w:tc>
          <w:tcPr>
            <w:tcW w:w="3116" w:type="dxa"/>
          </w:tcPr>
          <w:p w:rsidR="00576A10" w:rsidRDefault="004C4557">
            <w:pPr>
              <w:pStyle w:val="TableParagraph"/>
              <w:spacing w:line="210" w:lineRule="exact"/>
              <w:rPr>
                <w:rFonts w:ascii="Arial"/>
                <w:sz w:val="20"/>
              </w:rPr>
            </w:pPr>
            <w:r>
              <w:rPr>
                <w:rFonts w:ascii="Arial"/>
                <w:sz w:val="20"/>
              </w:rPr>
              <w:t>Visual problems</w:t>
            </w:r>
          </w:p>
        </w:tc>
        <w:tc>
          <w:tcPr>
            <w:tcW w:w="3118" w:type="dxa"/>
          </w:tcPr>
          <w:p w:rsidR="00576A10" w:rsidRDefault="004C4557">
            <w:pPr>
              <w:pStyle w:val="TableParagraph"/>
              <w:spacing w:line="210" w:lineRule="exact"/>
              <w:rPr>
                <w:rFonts w:ascii="Arial"/>
                <w:sz w:val="20"/>
              </w:rPr>
            </w:pPr>
            <w:r>
              <w:rPr>
                <w:rFonts w:ascii="Arial"/>
                <w:sz w:val="20"/>
              </w:rPr>
              <w:t>Drowsiness</w:t>
            </w:r>
          </w:p>
        </w:tc>
        <w:tc>
          <w:tcPr>
            <w:tcW w:w="3118" w:type="dxa"/>
          </w:tcPr>
          <w:p w:rsidR="00576A10" w:rsidRDefault="004C4557">
            <w:pPr>
              <w:pStyle w:val="TableParagraph"/>
              <w:spacing w:line="210" w:lineRule="exact"/>
              <w:rPr>
                <w:rFonts w:ascii="Arial"/>
                <w:sz w:val="20"/>
              </w:rPr>
            </w:pPr>
            <w:r>
              <w:rPr>
                <w:rFonts w:ascii="Arial"/>
                <w:sz w:val="20"/>
              </w:rPr>
              <w:t>Nervous/anxious</w:t>
            </w:r>
          </w:p>
        </w:tc>
      </w:tr>
      <w:tr w:rsidR="00576A10">
        <w:trPr>
          <w:trHeight w:val="230"/>
        </w:trPr>
        <w:tc>
          <w:tcPr>
            <w:tcW w:w="3116" w:type="dxa"/>
          </w:tcPr>
          <w:p w:rsidR="00576A10" w:rsidRDefault="004C4557">
            <w:pPr>
              <w:pStyle w:val="TableParagraph"/>
              <w:spacing w:line="210" w:lineRule="exact"/>
              <w:rPr>
                <w:rFonts w:ascii="Arial"/>
                <w:sz w:val="20"/>
              </w:rPr>
            </w:pPr>
            <w:r>
              <w:rPr>
                <w:rFonts w:ascii="Arial"/>
                <w:sz w:val="20"/>
              </w:rPr>
              <w:t>Balance problems</w:t>
            </w:r>
          </w:p>
        </w:tc>
        <w:tc>
          <w:tcPr>
            <w:tcW w:w="3118" w:type="dxa"/>
          </w:tcPr>
          <w:p w:rsidR="00576A10" w:rsidRDefault="004C4557">
            <w:pPr>
              <w:pStyle w:val="TableParagraph"/>
              <w:spacing w:line="210" w:lineRule="exact"/>
              <w:rPr>
                <w:rFonts w:ascii="Arial"/>
                <w:sz w:val="20"/>
              </w:rPr>
            </w:pPr>
            <w:r>
              <w:rPr>
                <w:rFonts w:ascii="Arial"/>
                <w:sz w:val="20"/>
              </w:rPr>
              <w:t>Sleeping more/less than usual</w:t>
            </w:r>
          </w:p>
        </w:tc>
        <w:tc>
          <w:tcPr>
            <w:tcW w:w="3118" w:type="dxa"/>
          </w:tcPr>
          <w:p w:rsidR="00576A10" w:rsidRDefault="004C4557">
            <w:pPr>
              <w:pStyle w:val="TableParagraph"/>
              <w:spacing w:line="210" w:lineRule="exact"/>
              <w:rPr>
                <w:rFonts w:ascii="Arial"/>
                <w:sz w:val="20"/>
              </w:rPr>
            </w:pPr>
            <w:r>
              <w:rPr>
                <w:rFonts w:ascii="Arial"/>
                <w:sz w:val="20"/>
              </w:rPr>
              <w:t>More emotional</w:t>
            </w:r>
          </w:p>
        </w:tc>
      </w:tr>
      <w:tr w:rsidR="00576A10">
        <w:trPr>
          <w:trHeight w:val="232"/>
        </w:trPr>
        <w:tc>
          <w:tcPr>
            <w:tcW w:w="3116" w:type="dxa"/>
          </w:tcPr>
          <w:p w:rsidR="00576A10" w:rsidRDefault="004C4557">
            <w:pPr>
              <w:pStyle w:val="TableParagraph"/>
              <w:spacing w:line="212" w:lineRule="exact"/>
              <w:rPr>
                <w:rFonts w:ascii="Arial"/>
                <w:sz w:val="20"/>
              </w:rPr>
            </w:pPr>
            <w:r>
              <w:rPr>
                <w:rFonts w:ascii="Arial"/>
                <w:sz w:val="20"/>
              </w:rPr>
              <w:t>Numbness/tingling</w:t>
            </w:r>
          </w:p>
        </w:tc>
        <w:tc>
          <w:tcPr>
            <w:tcW w:w="3118" w:type="dxa"/>
          </w:tcPr>
          <w:p w:rsidR="00576A10" w:rsidRDefault="004C4557">
            <w:pPr>
              <w:pStyle w:val="TableParagraph"/>
              <w:spacing w:line="212" w:lineRule="exact"/>
              <w:rPr>
                <w:rFonts w:ascii="Arial"/>
                <w:sz w:val="20"/>
              </w:rPr>
            </w:pPr>
            <w:r>
              <w:rPr>
                <w:rFonts w:ascii="Arial"/>
                <w:sz w:val="20"/>
              </w:rPr>
              <w:t>Trouble falling asleep</w:t>
            </w:r>
          </w:p>
        </w:tc>
        <w:tc>
          <w:tcPr>
            <w:tcW w:w="3118" w:type="dxa"/>
          </w:tcPr>
          <w:p w:rsidR="00576A10" w:rsidRDefault="004C4557">
            <w:pPr>
              <w:pStyle w:val="TableParagraph"/>
              <w:spacing w:line="212" w:lineRule="exact"/>
              <w:rPr>
                <w:rFonts w:ascii="Arial"/>
                <w:sz w:val="20"/>
              </w:rPr>
            </w:pPr>
            <w:r>
              <w:rPr>
                <w:rFonts w:ascii="Arial"/>
                <w:sz w:val="20"/>
              </w:rPr>
              <w:t>Fatigue</w:t>
            </w:r>
          </w:p>
        </w:tc>
      </w:tr>
    </w:tbl>
    <w:p w:rsidR="00576A10" w:rsidRDefault="00576A10">
      <w:pPr>
        <w:pStyle w:val="BodyText"/>
        <w:spacing w:before="9"/>
        <w:rPr>
          <w:sz w:val="19"/>
        </w:rPr>
      </w:pPr>
    </w:p>
    <w:tbl>
      <w:tblPr>
        <w:tblW w:w="0" w:type="auto"/>
        <w:tblInd w:w="1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gridCol w:w="5104"/>
      </w:tblGrid>
      <w:tr w:rsidR="00576A10">
        <w:trPr>
          <w:trHeight w:val="227"/>
        </w:trPr>
        <w:tc>
          <w:tcPr>
            <w:tcW w:w="9353" w:type="dxa"/>
            <w:gridSpan w:val="2"/>
            <w:tcBorders>
              <w:bottom w:val="single" w:sz="6" w:space="0" w:color="000000"/>
            </w:tcBorders>
            <w:shd w:val="clear" w:color="auto" w:fill="A6A6A6"/>
          </w:tcPr>
          <w:p w:rsidR="00576A10" w:rsidRDefault="004C4557">
            <w:pPr>
              <w:pStyle w:val="TableParagraph"/>
              <w:spacing w:line="208" w:lineRule="exact"/>
              <w:ind w:left="3748" w:right="3743"/>
              <w:jc w:val="center"/>
              <w:rPr>
                <w:rFonts w:ascii="Arial"/>
                <w:sz w:val="20"/>
              </w:rPr>
            </w:pPr>
            <w:r>
              <w:rPr>
                <w:rFonts w:ascii="Arial"/>
                <w:color w:val="FF0000"/>
                <w:sz w:val="20"/>
              </w:rPr>
              <w:t>Red Flag Symptoms</w:t>
            </w:r>
          </w:p>
        </w:tc>
      </w:tr>
      <w:tr w:rsidR="00576A10">
        <w:trPr>
          <w:trHeight w:val="227"/>
        </w:trPr>
        <w:tc>
          <w:tcPr>
            <w:tcW w:w="4249" w:type="dxa"/>
            <w:tcBorders>
              <w:top w:val="single" w:sz="6" w:space="0" w:color="000000"/>
            </w:tcBorders>
          </w:tcPr>
          <w:p w:rsidR="00576A10" w:rsidRDefault="004C4557">
            <w:pPr>
              <w:pStyle w:val="TableParagraph"/>
              <w:spacing w:line="208" w:lineRule="exact"/>
              <w:rPr>
                <w:rFonts w:ascii="Arial"/>
                <w:sz w:val="20"/>
              </w:rPr>
            </w:pPr>
            <w:r>
              <w:rPr>
                <w:rFonts w:ascii="Arial"/>
                <w:sz w:val="20"/>
              </w:rPr>
              <w:t>Headaches that worsen</w:t>
            </w:r>
          </w:p>
        </w:tc>
        <w:tc>
          <w:tcPr>
            <w:tcW w:w="5104" w:type="dxa"/>
            <w:tcBorders>
              <w:top w:val="single" w:sz="6" w:space="0" w:color="000000"/>
            </w:tcBorders>
          </w:tcPr>
          <w:p w:rsidR="00576A10" w:rsidRDefault="004C4557">
            <w:pPr>
              <w:pStyle w:val="TableParagraph"/>
              <w:spacing w:line="208" w:lineRule="exact"/>
              <w:rPr>
                <w:rFonts w:ascii="Arial" w:hAnsi="Arial"/>
                <w:sz w:val="20"/>
              </w:rPr>
            </w:pPr>
            <w:r>
              <w:rPr>
                <w:rFonts w:ascii="Arial" w:hAnsi="Arial"/>
                <w:sz w:val="20"/>
              </w:rPr>
              <w:t>Can’t recognize people or places</w:t>
            </w:r>
          </w:p>
        </w:tc>
      </w:tr>
      <w:tr w:rsidR="00576A10">
        <w:trPr>
          <w:trHeight w:val="230"/>
        </w:trPr>
        <w:tc>
          <w:tcPr>
            <w:tcW w:w="4249" w:type="dxa"/>
          </w:tcPr>
          <w:p w:rsidR="00576A10" w:rsidRDefault="004C4557">
            <w:pPr>
              <w:pStyle w:val="TableParagraph"/>
              <w:spacing w:line="210" w:lineRule="exact"/>
              <w:rPr>
                <w:rFonts w:ascii="Arial"/>
                <w:sz w:val="20"/>
              </w:rPr>
            </w:pPr>
            <w:r>
              <w:rPr>
                <w:rFonts w:ascii="Arial"/>
                <w:sz w:val="20"/>
              </w:rPr>
              <w:t>Seizures or convulsion</w:t>
            </w:r>
          </w:p>
        </w:tc>
        <w:tc>
          <w:tcPr>
            <w:tcW w:w="5104" w:type="dxa"/>
          </w:tcPr>
          <w:p w:rsidR="00576A10" w:rsidRDefault="004C4557">
            <w:pPr>
              <w:pStyle w:val="TableParagraph"/>
              <w:spacing w:line="210" w:lineRule="exact"/>
              <w:rPr>
                <w:rFonts w:ascii="Arial"/>
                <w:sz w:val="20"/>
              </w:rPr>
            </w:pPr>
            <w:r>
              <w:rPr>
                <w:rFonts w:ascii="Arial"/>
                <w:sz w:val="20"/>
              </w:rPr>
              <w:t>Increase confusion or irritability</w:t>
            </w:r>
          </w:p>
        </w:tc>
      </w:tr>
      <w:tr w:rsidR="00576A10">
        <w:trPr>
          <w:trHeight w:val="230"/>
        </w:trPr>
        <w:tc>
          <w:tcPr>
            <w:tcW w:w="4249" w:type="dxa"/>
          </w:tcPr>
          <w:p w:rsidR="00576A10" w:rsidRDefault="004C4557">
            <w:pPr>
              <w:pStyle w:val="TableParagraph"/>
              <w:spacing w:line="210" w:lineRule="exact"/>
              <w:rPr>
                <w:rFonts w:ascii="Arial"/>
                <w:sz w:val="20"/>
              </w:rPr>
            </w:pPr>
            <w:r>
              <w:rPr>
                <w:rFonts w:ascii="Arial"/>
                <w:sz w:val="20"/>
              </w:rPr>
              <w:t>Repeated vomiting</w:t>
            </w:r>
          </w:p>
        </w:tc>
        <w:tc>
          <w:tcPr>
            <w:tcW w:w="5104" w:type="dxa"/>
          </w:tcPr>
          <w:p w:rsidR="00576A10" w:rsidRDefault="004C4557">
            <w:pPr>
              <w:pStyle w:val="TableParagraph"/>
              <w:spacing w:line="210" w:lineRule="exact"/>
              <w:rPr>
                <w:rFonts w:ascii="Arial"/>
                <w:sz w:val="20"/>
              </w:rPr>
            </w:pPr>
            <w:r>
              <w:rPr>
                <w:rFonts w:ascii="Arial"/>
                <w:sz w:val="20"/>
              </w:rPr>
              <w:t>Weakness/tingling/burning in arms or legs</w:t>
            </w:r>
          </w:p>
        </w:tc>
      </w:tr>
      <w:tr w:rsidR="00576A10">
        <w:trPr>
          <w:trHeight w:val="230"/>
        </w:trPr>
        <w:tc>
          <w:tcPr>
            <w:tcW w:w="4249" w:type="dxa"/>
          </w:tcPr>
          <w:p w:rsidR="00576A10" w:rsidRDefault="004C4557">
            <w:pPr>
              <w:pStyle w:val="TableParagraph"/>
              <w:spacing w:line="210" w:lineRule="exact"/>
              <w:rPr>
                <w:rFonts w:ascii="Arial"/>
                <w:sz w:val="20"/>
              </w:rPr>
            </w:pPr>
            <w:r>
              <w:rPr>
                <w:rFonts w:ascii="Arial"/>
                <w:sz w:val="20"/>
              </w:rPr>
              <w:t>Loss of consciousness</w:t>
            </w:r>
          </w:p>
        </w:tc>
        <w:tc>
          <w:tcPr>
            <w:tcW w:w="5104" w:type="dxa"/>
          </w:tcPr>
          <w:p w:rsidR="00576A10" w:rsidRDefault="004C4557">
            <w:pPr>
              <w:pStyle w:val="TableParagraph"/>
              <w:spacing w:line="210" w:lineRule="exact"/>
              <w:rPr>
                <w:rFonts w:ascii="Arial"/>
                <w:sz w:val="20"/>
              </w:rPr>
            </w:pPr>
            <w:r>
              <w:rPr>
                <w:rFonts w:ascii="Arial"/>
                <w:sz w:val="20"/>
              </w:rPr>
              <w:t>Persistent or increasing neck pain</w:t>
            </w:r>
          </w:p>
        </w:tc>
      </w:tr>
      <w:tr w:rsidR="00576A10">
        <w:trPr>
          <w:trHeight w:val="230"/>
        </w:trPr>
        <w:tc>
          <w:tcPr>
            <w:tcW w:w="4249" w:type="dxa"/>
          </w:tcPr>
          <w:p w:rsidR="00576A10" w:rsidRDefault="004C4557">
            <w:pPr>
              <w:pStyle w:val="TableParagraph"/>
              <w:spacing w:line="210" w:lineRule="exact"/>
              <w:rPr>
                <w:rFonts w:ascii="Arial" w:hAnsi="Arial"/>
                <w:sz w:val="20"/>
              </w:rPr>
            </w:pPr>
            <w:r>
              <w:rPr>
                <w:rFonts w:ascii="Arial" w:hAnsi="Arial"/>
                <w:sz w:val="20"/>
              </w:rPr>
              <w:t>Looks very drowsy/can’t be awakened</w:t>
            </w:r>
          </w:p>
        </w:tc>
        <w:tc>
          <w:tcPr>
            <w:tcW w:w="5104" w:type="dxa"/>
          </w:tcPr>
          <w:p w:rsidR="00576A10" w:rsidRDefault="004C4557">
            <w:pPr>
              <w:pStyle w:val="TableParagraph"/>
              <w:spacing w:line="210" w:lineRule="exact"/>
              <w:rPr>
                <w:rFonts w:ascii="Arial"/>
                <w:sz w:val="20"/>
              </w:rPr>
            </w:pPr>
            <w:r>
              <w:rPr>
                <w:rFonts w:ascii="Arial"/>
                <w:sz w:val="20"/>
              </w:rPr>
              <w:t xml:space="preserve">Unusual </w:t>
            </w:r>
            <w:proofErr w:type="spellStart"/>
            <w:r>
              <w:rPr>
                <w:rFonts w:ascii="Arial"/>
                <w:sz w:val="20"/>
              </w:rPr>
              <w:t>behaviour</w:t>
            </w:r>
            <w:proofErr w:type="spellEnd"/>
            <w:r>
              <w:rPr>
                <w:rFonts w:ascii="Arial"/>
                <w:sz w:val="20"/>
              </w:rPr>
              <w:t xml:space="preserve"> change</w:t>
            </w:r>
          </w:p>
        </w:tc>
      </w:tr>
      <w:tr w:rsidR="00576A10">
        <w:trPr>
          <w:trHeight w:val="230"/>
        </w:trPr>
        <w:tc>
          <w:tcPr>
            <w:tcW w:w="4249" w:type="dxa"/>
          </w:tcPr>
          <w:p w:rsidR="00576A10" w:rsidRDefault="004C4557">
            <w:pPr>
              <w:pStyle w:val="TableParagraph"/>
              <w:spacing w:line="210" w:lineRule="exact"/>
              <w:rPr>
                <w:rFonts w:ascii="Arial"/>
                <w:sz w:val="20"/>
              </w:rPr>
            </w:pPr>
            <w:r>
              <w:rPr>
                <w:rFonts w:ascii="Arial"/>
                <w:sz w:val="20"/>
              </w:rPr>
              <w:t>Slurred speech</w:t>
            </w:r>
          </w:p>
        </w:tc>
        <w:tc>
          <w:tcPr>
            <w:tcW w:w="5104" w:type="dxa"/>
          </w:tcPr>
          <w:p w:rsidR="00576A10" w:rsidRDefault="004C4557">
            <w:pPr>
              <w:pStyle w:val="TableParagraph"/>
              <w:spacing w:line="210" w:lineRule="exact"/>
              <w:rPr>
                <w:rFonts w:ascii="Arial"/>
                <w:sz w:val="20"/>
              </w:rPr>
            </w:pPr>
            <w:r>
              <w:rPr>
                <w:rFonts w:ascii="Arial"/>
                <w:sz w:val="20"/>
              </w:rPr>
              <w:t>Focal neurologic signs (e.g. paralysis, weakness, etc.)</w:t>
            </w:r>
          </w:p>
        </w:tc>
      </w:tr>
    </w:tbl>
    <w:p w:rsidR="00576A10" w:rsidRDefault="00576A10">
      <w:pPr>
        <w:pStyle w:val="BodyText"/>
      </w:pPr>
    </w:p>
    <w:p w:rsidR="00576A10" w:rsidRDefault="00576A10">
      <w:pPr>
        <w:pStyle w:val="BodyText"/>
        <w:spacing w:before="9"/>
        <w:rPr>
          <w:sz w:val="18"/>
        </w:rPr>
      </w:pPr>
    </w:p>
    <w:p w:rsidR="00576A10" w:rsidRDefault="004C4557">
      <w:pPr>
        <w:pStyle w:val="Heading2"/>
        <w:numPr>
          <w:ilvl w:val="1"/>
          <w:numId w:val="30"/>
        </w:numPr>
        <w:tabs>
          <w:tab w:val="left" w:pos="1621"/>
        </w:tabs>
        <w:ind w:hanging="361"/>
      </w:pPr>
      <w:r>
        <w:t>Prevention/Ensure Safe</w:t>
      </w:r>
      <w:r>
        <w:rPr>
          <w:spacing w:val="-1"/>
        </w:rPr>
        <w:t xml:space="preserve"> </w:t>
      </w:r>
      <w:r>
        <w:t>Play</w:t>
      </w:r>
    </w:p>
    <w:p w:rsidR="00576A10" w:rsidRDefault="004C4557">
      <w:pPr>
        <w:pStyle w:val="BodyText"/>
        <w:spacing w:before="180" w:line="259" w:lineRule="auto"/>
        <w:ind w:left="1260" w:right="1306"/>
      </w:pPr>
      <w:r>
        <w:t>This policy should include strategies for preventing and minimizing the risk of sustaining a concussion at sanctioned WSA activities (e.g. all practices, training opportunities, and competitions). In addressing the Prevention component for Softball’s guidelines:</w:t>
      </w:r>
    </w:p>
    <w:p w:rsidR="00576A10" w:rsidRDefault="004C4557">
      <w:pPr>
        <w:pStyle w:val="ListParagraph"/>
        <w:numPr>
          <w:ilvl w:val="2"/>
          <w:numId w:val="30"/>
        </w:numPr>
        <w:tabs>
          <w:tab w:val="left" w:pos="1980"/>
          <w:tab w:val="left" w:pos="1981"/>
        </w:tabs>
        <w:spacing w:before="159" w:line="247" w:lineRule="auto"/>
        <w:ind w:right="1555"/>
        <w:rPr>
          <w:sz w:val="20"/>
        </w:rPr>
      </w:pPr>
      <w:r>
        <w:rPr>
          <w:sz w:val="20"/>
        </w:rPr>
        <w:t>Implementation of all Stakeholder’s Code of Conduct and other rules/regulations that</w:t>
      </w:r>
      <w:r>
        <w:rPr>
          <w:spacing w:val="-31"/>
          <w:sz w:val="20"/>
        </w:rPr>
        <w:t xml:space="preserve"> </w:t>
      </w:r>
      <w:r>
        <w:rPr>
          <w:sz w:val="20"/>
        </w:rPr>
        <w:t>address safe</w:t>
      </w:r>
      <w:r>
        <w:rPr>
          <w:spacing w:val="-1"/>
          <w:sz w:val="20"/>
        </w:rPr>
        <w:t xml:space="preserve"> </w:t>
      </w:r>
      <w:r>
        <w:rPr>
          <w:sz w:val="20"/>
        </w:rPr>
        <w:t>play</w:t>
      </w:r>
    </w:p>
    <w:p w:rsidR="00576A10" w:rsidRDefault="004C4557">
      <w:pPr>
        <w:pStyle w:val="ListParagraph"/>
        <w:numPr>
          <w:ilvl w:val="2"/>
          <w:numId w:val="30"/>
        </w:numPr>
        <w:tabs>
          <w:tab w:val="left" w:pos="1980"/>
          <w:tab w:val="left" w:pos="1981"/>
        </w:tabs>
        <w:spacing w:before="12"/>
        <w:ind w:hanging="361"/>
        <w:rPr>
          <w:sz w:val="20"/>
        </w:rPr>
      </w:pPr>
      <w:r>
        <w:rPr>
          <w:sz w:val="20"/>
        </w:rPr>
        <w:t>Limiting head and body</w:t>
      </w:r>
      <w:r>
        <w:rPr>
          <w:spacing w:val="-6"/>
          <w:sz w:val="20"/>
        </w:rPr>
        <w:t xml:space="preserve"> </w:t>
      </w:r>
      <w:r>
        <w:rPr>
          <w:sz w:val="20"/>
        </w:rPr>
        <w:t>contact</w:t>
      </w:r>
    </w:p>
    <w:p w:rsidR="00576A10" w:rsidRDefault="004C4557">
      <w:pPr>
        <w:pStyle w:val="ListParagraph"/>
        <w:numPr>
          <w:ilvl w:val="2"/>
          <w:numId w:val="30"/>
        </w:numPr>
        <w:tabs>
          <w:tab w:val="left" w:pos="1980"/>
          <w:tab w:val="left" w:pos="1981"/>
        </w:tabs>
        <w:spacing w:before="5" w:line="247" w:lineRule="auto"/>
        <w:ind w:right="1979"/>
        <w:rPr>
          <w:sz w:val="20"/>
        </w:rPr>
      </w:pPr>
      <w:r>
        <w:rPr>
          <w:sz w:val="20"/>
        </w:rPr>
        <w:t>Reference: Softball Canada Official Rule Book including: official equipment, official</w:t>
      </w:r>
      <w:r>
        <w:rPr>
          <w:spacing w:val="-29"/>
          <w:sz w:val="20"/>
        </w:rPr>
        <w:t xml:space="preserve"> </w:t>
      </w:r>
      <w:r>
        <w:rPr>
          <w:sz w:val="20"/>
        </w:rPr>
        <w:t>field equipment (safety bases), obstruction/interference, uniforms, jewelry,</w:t>
      </w:r>
      <w:r>
        <w:rPr>
          <w:spacing w:val="-10"/>
          <w:sz w:val="20"/>
        </w:rPr>
        <w:t xml:space="preserve"> </w:t>
      </w:r>
      <w:r>
        <w:rPr>
          <w:sz w:val="20"/>
        </w:rPr>
        <w:t>sliding</w:t>
      </w:r>
    </w:p>
    <w:p w:rsidR="00576A10" w:rsidRDefault="004C4557">
      <w:pPr>
        <w:pStyle w:val="ListParagraph"/>
        <w:numPr>
          <w:ilvl w:val="2"/>
          <w:numId w:val="30"/>
        </w:numPr>
        <w:tabs>
          <w:tab w:val="left" w:pos="1980"/>
          <w:tab w:val="left" w:pos="1981"/>
        </w:tabs>
        <w:spacing w:before="11"/>
        <w:ind w:hanging="361"/>
        <w:rPr>
          <w:sz w:val="20"/>
        </w:rPr>
      </w:pPr>
      <w:r>
        <w:rPr>
          <w:sz w:val="20"/>
        </w:rPr>
        <w:t>Checking equipment to ensure correct fit, good condition and replacing according</w:t>
      </w:r>
      <w:r>
        <w:rPr>
          <w:spacing w:val="-4"/>
          <w:sz w:val="20"/>
        </w:rPr>
        <w:t xml:space="preserve"> </w:t>
      </w:r>
      <w:r>
        <w:rPr>
          <w:sz w:val="20"/>
        </w:rPr>
        <w:t>to</w:t>
      </w:r>
    </w:p>
    <w:p w:rsidR="00576A10" w:rsidRDefault="004C4557">
      <w:pPr>
        <w:pStyle w:val="BodyText"/>
        <w:spacing w:before="8" w:line="256" w:lineRule="auto"/>
        <w:ind w:left="1980" w:right="1476"/>
      </w:pPr>
      <w:r>
        <w:t>manufacturer’s instructions – being checking Softball Ontario’s Umpires pre-competition (at all levels of play)</w:t>
      </w:r>
    </w:p>
    <w:p w:rsidR="00576A10" w:rsidRDefault="004C4557">
      <w:pPr>
        <w:pStyle w:val="ListParagraph"/>
        <w:numPr>
          <w:ilvl w:val="2"/>
          <w:numId w:val="30"/>
        </w:numPr>
        <w:tabs>
          <w:tab w:val="left" w:pos="1980"/>
          <w:tab w:val="left" w:pos="1981"/>
        </w:tabs>
        <w:spacing w:before="4"/>
        <w:ind w:hanging="361"/>
        <w:rPr>
          <w:sz w:val="20"/>
        </w:rPr>
      </w:pPr>
      <w:r>
        <w:rPr>
          <w:sz w:val="20"/>
        </w:rPr>
        <w:t>Checking facilities to ensure a safe environment for participation (Officials and</w:t>
      </w:r>
      <w:r>
        <w:rPr>
          <w:spacing w:val="-14"/>
          <w:sz w:val="20"/>
        </w:rPr>
        <w:t xml:space="preserve"> </w:t>
      </w:r>
      <w:r>
        <w:rPr>
          <w:sz w:val="20"/>
        </w:rPr>
        <w:t>Coaches)</w:t>
      </w:r>
    </w:p>
    <w:p w:rsidR="00576A10" w:rsidRDefault="00576A10">
      <w:pPr>
        <w:pStyle w:val="BodyText"/>
        <w:rPr>
          <w:sz w:val="22"/>
        </w:rPr>
      </w:pPr>
    </w:p>
    <w:p w:rsidR="00576A10" w:rsidRDefault="004C4557">
      <w:pPr>
        <w:pStyle w:val="Heading2"/>
        <w:numPr>
          <w:ilvl w:val="1"/>
          <w:numId w:val="29"/>
        </w:numPr>
        <w:tabs>
          <w:tab w:val="left" w:pos="1621"/>
        </w:tabs>
        <w:spacing w:before="1"/>
        <w:ind w:hanging="361"/>
      </w:pPr>
      <w:r>
        <w:t>Identification: Recognize, Remove and</w:t>
      </w:r>
      <w:r>
        <w:rPr>
          <w:spacing w:val="-3"/>
        </w:rPr>
        <w:t xml:space="preserve"> </w:t>
      </w:r>
      <w:r>
        <w:t>Refer</w:t>
      </w:r>
    </w:p>
    <w:p w:rsidR="00576A10" w:rsidRDefault="004C4557">
      <w:pPr>
        <w:pStyle w:val="BodyText"/>
        <w:spacing w:before="180" w:line="259" w:lineRule="auto"/>
        <w:ind w:left="1260" w:right="1311"/>
      </w:pPr>
      <w:r>
        <w:t>All participants in a sanctioned WSA activity who experience any concussion signs and symptoms following a blow to the head or another part of the body is considered to have a suspected concussion and must stop participation in WSA activity immediately. It is important to note that symptoms can take 24-72 hours to appear. A participant does not have to be unconscious to suffer a concussion.</w:t>
      </w:r>
    </w:p>
    <w:p w:rsidR="004C4557" w:rsidRDefault="004C4557" w:rsidP="004C4557">
      <w:pPr>
        <w:pStyle w:val="ListParagraph"/>
        <w:numPr>
          <w:ilvl w:val="2"/>
          <w:numId w:val="29"/>
        </w:numPr>
        <w:tabs>
          <w:tab w:val="left" w:pos="1981"/>
        </w:tabs>
        <w:spacing w:before="157" w:line="261" w:lineRule="auto"/>
        <w:ind w:right="1225"/>
        <w:rPr>
          <w:sz w:val="20"/>
        </w:rPr>
      </w:pPr>
      <w:r w:rsidRPr="004C4557">
        <w:rPr>
          <w:b/>
          <w:sz w:val="20"/>
        </w:rPr>
        <w:t xml:space="preserve">Recognizing a suspected concussion: </w:t>
      </w:r>
      <w:r w:rsidRPr="004C4557">
        <w:rPr>
          <w:sz w:val="20"/>
        </w:rPr>
        <w:t xml:space="preserve">If there is doubt whether a concussion has occurred, it is to be assumed that it has. All relevant stakeholders- caring adult (Head Coach, Assistant Coach, Trainer, Manager, Officials (Umpires and Scorekeepers), Executives Members, Parents/Fans) to be trained to recognize the signs and symptoms of concussion (Refer </w:t>
      </w:r>
      <w:r w:rsidRPr="004C4557">
        <w:rPr>
          <w:color w:val="FF0000"/>
          <w:sz w:val="20"/>
        </w:rPr>
        <w:t>Red</w:t>
      </w:r>
      <w:r w:rsidRPr="004C4557">
        <w:rPr>
          <w:color w:val="FF0000"/>
          <w:spacing w:val="-18"/>
          <w:sz w:val="20"/>
        </w:rPr>
        <w:t xml:space="preserve"> </w:t>
      </w:r>
      <w:r w:rsidRPr="004C4557">
        <w:rPr>
          <w:color w:val="FF0000"/>
          <w:sz w:val="20"/>
        </w:rPr>
        <w:t xml:space="preserve">Flag Symptoms) </w:t>
      </w:r>
      <w:r w:rsidRPr="004C4557">
        <w:rPr>
          <w:sz w:val="20"/>
        </w:rPr>
        <w:t>and report the suspected concussion to their applicable association (Local Softball Association, Member Association or Softball</w:t>
      </w:r>
      <w:r w:rsidRPr="004C4557">
        <w:rPr>
          <w:spacing w:val="-1"/>
          <w:sz w:val="20"/>
        </w:rPr>
        <w:t xml:space="preserve"> </w:t>
      </w:r>
      <w:r w:rsidRPr="004C4557">
        <w:rPr>
          <w:sz w:val="20"/>
        </w:rPr>
        <w:t>Ontario.</w:t>
      </w:r>
    </w:p>
    <w:p w:rsidR="004C4557" w:rsidRPr="004C4557" w:rsidRDefault="004C4557" w:rsidP="004C4557">
      <w:pPr>
        <w:tabs>
          <w:tab w:val="left" w:pos="1981"/>
        </w:tabs>
        <w:spacing w:before="157" w:line="261" w:lineRule="auto"/>
        <w:ind w:right="1225"/>
        <w:rPr>
          <w:sz w:val="20"/>
        </w:rPr>
      </w:pPr>
    </w:p>
    <w:p w:rsidR="00576A10" w:rsidRPr="004C4557" w:rsidRDefault="004C4557" w:rsidP="004C4557">
      <w:pPr>
        <w:pStyle w:val="ListParagraph"/>
        <w:numPr>
          <w:ilvl w:val="2"/>
          <w:numId w:val="29"/>
        </w:numPr>
        <w:tabs>
          <w:tab w:val="left" w:pos="1981"/>
        </w:tabs>
        <w:spacing w:before="157" w:line="261" w:lineRule="auto"/>
        <w:ind w:right="1225"/>
        <w:rPr>
          <w:sz w:val="20"/>
        </w:rPr>
      </w:pPr>
      <w:r w:rsidRPr="004C4557">
        <w:rPr>
          <w:b/>
          <w:sz w:val="20"/>
        </w:rPr>
        <w:lastRenderedPageBreak/>
        <w:t xml:space="preserve">Removing a participant with a suspect concussion: </w:t>
      </w:r>
      <w:r w:rsidRPr="004C4557">
        <w:rPr>
          <w:sz w:val="20"/>
        </w:rPr>
        <w:t>When a suspected concussion occurs, it is the responsibility of the applicable association (Local Softball Association, Member</w:t>
      </w:r>
      <w:r w:rsidRPr="004C4557">
        <w:rPr>
          <w:spacing w:val="-32"/>
          <w:sz w:val="20"/>
        </w:rPr>
        <w:t xml:space="preserve"> </w:t>
      </w:r>
      <w:r w:rsidRPr="004C4557">
        <w:rPr>
          <w:sz w:val="20"/>
        </w:rPr>
        <w:t>Association or Softball Ontario) to follow these</w:t>
      </w:r>
      <w:r w:rsidRPr="004C4557">
        <w:rPr>
          <w:spacing w:val="-10"/>
          <w:sz w:val="20"/>
        </w:rPr>
        <w:t xml:space="preserve"> </w:t>
      </w:r>
      <w:r w:rsidRPr="004C4557">
        <w:rPr>
          <w:sz w:val="20"/>
        </w:rPr>
        <w:t>steps:</w:t>
      </w:r>
    </w:p>
    <w:p w:rsidR="00576A10" w:rsidRDefault="00576A10">
      <w:pPr>
        <w:pStyle w:val="BodyText"/>
        <w:spacing w:before="9"/>
      </w:pPr>
    </w:p>
    <w:p w:rsidR="00576A10" w:rsidRDefault="004C4557">
      <w:pPr>
        <w:pStyle w:val="ListParagraph"/>
        <w:numPr>
          <w:ilvl w:val="3"/>
          <w:numId w:val="29"/>
        </w:numPr>
        <w:tabs>
          <w:tab w:val="left" w:pos="2701"/>
        </w:tabs>
        <w:spacing w:line="259" w:lineRule="auto"/>
        <w:ind w:right="1524"/>
        <w:rPr>
          <w:sz w:val="20"/>
        </w:rPr>
      </w:pPr>
      <w:r>
        <w:rPr>
          <w:sz w:val="20"/>
        </w:rPr>
        <w:t>After a blow to the body or head*, any participant who reports concussion signs and symptoms to the Most Caring Adult/applicable association or another participant, or</w:t>
      </w:r>
      <w:r>
        <w:rPr>
          <w:spacing w:val="-22"/>
          <w:sz w:val="20"/>
        </w:rPr>
        <w:t xml:space="preserve"> </w:t>
      </w:r>
      <w:r>
        <w:rPr>
          <w:sz w:val="20"/>
        </w:rPr>
        <w:t>is observed to have concussion signs or symptoms- has a suspected</w:t>
      </w:r>
      <w:r>
        <w:rPr>
          <w:spacing w:val="-9"/>
          <w:sz w:val="20"/>
        </w:rPr>
        <w:t xml:space="preserve"> </w:t>
      </w:r>
      <w:r>
        <w:rPr>
          <w:sz w:val="20"/>
        </w:rPr>
        <w:t>concussion</w:t>
      </w:r>
    </w:p>
    <w:p w:rsidR="00576A10" w:rsidRDefault="004C4557">
      <w:pPr>
        <w:pStyle w:val="ListParagraph"/>
        <w:numPr>
          <w:ilvl w:val="3"/>
          <w:numId w:val="29"/>
        </w:numPr>
        <w:tabs>
          <w:tab w:val="left" w:pos="2701"/>
        </w:tabs>
        <w:spacing w:line="261" w:lineRule="auto"/>
        <w:ind w:right="1971"/>
        <w:rPr>
          <w:sz w:val="20"/>
        </w:rPr>
      </w:pPr>
      <w:r>
        <w:rPr>
          <w:sz w:val="20"/>
        </w:rPr>
        <w:t>The participant with a suspected concussion must be removed from</w:t>
      </w:r>
      <w:r>
        <w:rPr>
          <w:spacing w:val="-25"/>
          <w:sz w:val="20"/>
        </w:rPr>
        <w:t xml:space="preserve"> </w:t>
      </w:r>
      <w:r>
        <w:rPr>
          <w:sz w:val="20"/>
        </w:rPr>
        <w:t>participation immediately</w:t>
      </w:r>
    </w:p>
    <w:p w:rsidR="00576A10" w:rsidRDefault="004C4557">
      <w:pPr>
        <w:pStyle w:val="ListParagraph"/>
        <w:numPr>
          <w:ilvl w:val="3"/>
          <w:numId w:val="29"/>
        </w:numPr>
        <w:tabs>
          <w:tab w:val="left" w:pos="2701"/>
        </w:tabs>
        <w:spacing w:line="261" w:lineRule="auto"/>
        <w:ind w:right="1656"/>
        <w:rPr>
          <w:sz w:val="20"/>
        </w:rPr>
      </w:pPr>
      <w:r>
        <w:rPr>
          <w:sz w:val="20"/>
        </w:rPr>
        <w:t xml:space="preserve">If </w:t>
      </w:r>
      <w:r>
        <w:rPr>
          <w:color w:val="FF0000"/>
          <w:sz w:val="20"/>
        </w:rPr>
        <w:t>Red Flag Symptoms</w:t>
      </w:r>
      <w:r>
        <w:rPr>
          <w:sz w:val="20"/>
        </w:rPr>
        <w:t>, are present the Most Caring Adult will call 911 for</w:t>
      </w:r>
      <w:r>
        <w:rPr>
          <w:spacing w:val="-24"/>
          <w:sz w:val="20"/>
        </w:rPr>
        <w:t xml:space="preserve"> </w:t>
      </w:r>
      <w:r>
        <w:rPr>
          <w:sz w:val="20"/>
        </w:rPr>
        <w:t>immediate transfer to emergency</w:t>
      </w:r>
      <w:r>
        <w:rPr>
          <w:spacing w:val="-7"/>
          <w:sz w:val="20"/>
        </w:rPr>
        <w:t xml:space="preserve"> </w:t>
      </w:r>
      <w:r>
        <w:rPr>
          <w:sz w:val="20"/>
        </w:rPr>
        <w:t>department</w:t>
      </w:r>
    </w:p>
    <w:p w:rsidR="00576A10" w:rsidRDefault="004C4557">
      <w:pPr>
        <w:pStyle w:val="ListParagraph"/>
        <w:numPr>
          <w:ilvl w:val="3"/>
          <w:numId w:val="29"/>
        </w:numPr>
        <w:tabs>
          <w:tab w:val="left" w:pos="2701"/>
        </w:tabs>
        <w:spacing w:line="225" w:lineRule="exact"/>
        <w:ind w:hanging="361"/>
        <w:rPr>
          <w:sz w:val="20"/>
        </w:rPr>
      </w:pPr>
      <w:r>
        <w:rPr>
          <w:sz w:val="20"/>
        </w:rPr>
        <w:t>The Most Caring Adult is to contact the parent or</w:t>
      </w:r>
      <w:r>
        <w:rPr>
          <w:spacing w:val="-3"/>
          <w:sz w:val="20"/>
        </w:rPr>
        <w:t xml:space="preserve"> </w:t>
      </w:r>
      <w:r>
        <w:rPr>
          <w:sz w:val="20"/>
        </w:rPr>
        <w:t>guardian</w:t>
      </w:r>
    </w:p>
    <w:p w:rsidR="00576A10" w:rsidRDefault="004C4557">
      <w:pPr>
        <w:pStyle w:val="ListParagraph"/>
        <w:numPr>
          <w:ilvl w:val="3"/>
          <w:numId w:val="29"/>
        </w:numPr>
        <w:tabs>
          <w:tab w:val="left" w:pos="2701"/>
        </w:tabs>
        <w:spacing w:before="11" w:line="261" w:lineRule="auto"/>
        <w:ind w:right="1414"/>
        <w:rPr>
          <w:sz w:val="20"/>
        </w:rPr>
      </w:pPr>
      <w:r>
        <w:rPr>
          <w:sz w:val="20"/>
        </w:rPr>
        <w:t>Participant should be monitored until release to a parent or guardian or paramedic.</w:t>
      </w:r>
      <w:r>
        <w:rPr>
          <w:spacing w:val="33"/>
          <w:sz w:val="20"/>
        </w:rPr>
        <w:t xml:space="preserve"> </w:t>
      </w:r>
      <w:r>
        <w:rPr>
          <w:sz w:val="20"/>
        </w:rPr>
        <w:t>No participant with a suspected concussion should be left</w:t>
      </w:r>
      <w:r>
        <w:rPr>
          <w:spacing w:val="-2"/>
          <w:sz w:val="20"/>
        </w:rPr>
        <w:t xml:space="preserve"> </w:t>
      </w:r>
      <w:r>
        <w:rPr>
          <w:sz w:val="20"/>
        </w:rPr>
        <w:t>alone</w:t>
      </w:r>
    </w:p>
    <w:p w:rsidR="00576A10" w:rsidRDefault="004C4557">
      <w:pPr>
        <w:pStyle w:val="ListParagraph"/>
        <w:numPr>
          <w:ilvl w:val="3"/>
          <w:numId w:val="29"/>
        </w:numPr>
        <w:tabs>
          <w:tab w:val="left" w:pos="2700"/>
          <w:tab w:val="left" w:pos="2701"/>
        </w:tabs>
        <w:spacing w:line="259" w:lineRule="auto"/>
        <w:ind w:right="1187"/>
        <w:rPr>
          <w:sz w:val="20"/>
        </w:rPr>
      </w:pPr>
      <w:r>
        <w:rPr>
          <w:sz w:val="20"/>
        </w:rPr>
        <w:t>The Most Caring Adult refers the parent/guardian to see a medical professional immediately. A medical professional includes a family physician, pediatrician,</w:t>
      </w:r>
      <w:r>
        <w:rPr>
          <w:spacing w:val="-19"/>
          <w:sz w:val="20"/>
        </w:rPr>
        <w:t xml:space="preserve"> </w:t>
      </w:r>
      <w:r>
        <w:rPr>
          <w:sz w:val="20"/>
        </w:rPr>
        <w:t>neurologist or a nurse</w:t>
      </w:r>
      <w:r>
        <w:rPr>
          <w:spacing w:val="-2"/>
          <w:sz w:val="20"/>
        </w:rPr>
        <w:t xml:space="preserve"> </w:t>
      </w:r>
      <w:r>
        <w:rPr>
          <w:sz w:val="20"/>
        </w:rPr>
        <w:t>practitioner</w:t>
      </w:r>
    </w:p>
    <w:p w:rsidR="00576A10" w:rsidRDefault="004C4557">
      <w:pPr>
        <w:pStyle w:val="Heading2"/>
        <w:spacing w:before="154" w:line="261" w:lineRule="auto"/>
        <w:ind w:right="1306"/>
      </w:pPr>
      <w:r>
        <w:t>*The Most Caring Adult can remove a participant after a blow to the head or body even if there is no immediate signs or symptoms can take 24-72 hours to appear</w:t>
      </w:r>
    </w:p>
    <w:p w:rsidR="00576A10" w:rsidRDefault="004C4557">
      <w:pPr>
        <w:pStyle w:val="ListParagraph"/>
        <w:numPr>
          <w:ilvl w:val="2"/>
          <w:numId w:val="29"/>
        </w:numPr>
        <w:tabs>
          <w:tab w:val="left" w:pos="1981"/>
        </w:tabs>
        <w:spacing w:before="156"/>
        <w:ind w:hanging="361"/>
        <w:rPr>
          <w:b/>
          <w:sz w:val="20"/>
        </w:rPr>
      </w:pPr>
      <w:r>
        <w:rPr>
          <w:b/>
          <w:sz w:val="20"/>
        </w:rPr>
        <w:t>Completion and submission of Suspected Concussion Report</w:t>
      </w:r>
      <w:r>
        <w:rPr>
          <w:b/>
          <w:spacing w:val="1"/>
          <w:sz w:val="20"/>
        </w:rPr>
        <w:t xml:space="preserve"> </w:t>
      </w:r>
      <w:r>
        <w:rPr>
          <w:b/>
          <w:sz w:val="20"/>
        </w:rPr>
        <w:t>Form</w:t>
      </w:r>
    </w:p>
    <w:p w:rsidR="00576A10" w:rsidRDefault="00576A10">
      <w:pPr>
        <w:pStyle w:val="BodyText"/>
        <w:spacing w:before="2"/>
        <w:rPr>
          <w:b/>
          <w:sz w:val="23"/>
        </w:rPr>
      </w:pPr>
    </w:p>
    <w:p w:rsidR="00576A10" w:rsidRDefault="004C4557">
      <w:pPr>
        <w:pStyle w:val="ListParagraph"/>
        <w:numPr>
          <w:ilvl w:val="3"/>
          <w:numId w:val="29"/>
        </w:numPr>
        <w:tabs>
          <w:tab w:val="left" w:pos="2701"/>
        </w:tabs>
        <w:spacing w:line="261" w:lineRule="auto"/>
        <w:ind w:right="2076"/>
        <w:rPr>
          <w:sz w:val="20"/>
        </w:rPr>
      </w:pPr>
      <w:r>
        <w:rPr>
          <w:sz w:val="20"/>
        </w:rPr>
        <w:t>The Most Caring Adult is responsible for the completing of Softball’s</w:t>
      </w:r>
      <w:r>
        <w:rPr>
          <w:spacing w:val="-26"/>
          <w:sz w:val="20"/>
        </w:rPr>
        <w:t xml:space="preserve"> </w:t>
      </w:r>
      <w:r>
        <w:rPr>
          <w:sz w:val="20"/>
        </w:rPr>
        <w:t>Suspected Concussion Report Form</w:t>
      </w:r>
      <w:r>
        <w:rPr>
          <w:spacing w:val="3"/>
          <w:sz w:val="20"/>
        </w:rPr>
        <w:t xml:space="preserve"> </w:t>
      </w:r>
      <w:r>
        <w:rPr>
          <w:sz w:val="20"/>
        </w:rPr>
        <w:t>immediately</w:t>
      </w:r>
    </w:p>
    <w:p w:rsidR="00576A10" w:rsidRDefault="004C4557">
      <w:pPr>
        <w:pStyle w:val="ListParagraph"/>
        <w:numPr>
          <w:ilvl w:val="3"/>
          <w:numId w:val="29"/>
        </w:numPr>
        <w:tabs>
          <w:tab w:val="left" w:pos="2701"/>
        </w:tabs>
        <w:spacing w:line="259" w:lineRule="auto"/>
        <w:ind w:right="1182"/>
        <w:rPr>
          <w:sz w:val="20"/>
        </w:rPr>
      </w:pPr>
      <w:r>
        <w:rPr>
          <w:sz w:val="20"/>
        </w:rPr>
        <w:t>If a suspected concussion occurs, the Most Caring Adult is responsible for the</w:t>
      </w:r>
      <w:r>
        <w:rPr>
          <w:spacing w:val="-28"/>
          <w:sz w:val="20"/>
        </w:rPr>
        <w:t xml:space="preserve"> </w:t>
      </w:r>
      <w:r>
        <w:rPr>
          <w:sz w:val="20"/>
        </w:rPr>
        <w:t>completing and reviewing Softball Suspected Concussion Report Form and giving a copy to the participants Parent/Guardian.  If someone other than the Most Caring Adult completes the form, it must be reviewed by the Most Caring Adult before being submitted to the applicable Softball</w:t>
      </w:r>
      <w:r>
        <w:rPr>
          <w:spacing w:val="1"/>
          <w:sz w:val="20"/>
        </w:rPr>
        <w:t xml:space="preserve"> </w:t>
      </w:r>
      <w:r>
        <w:rPr>
          <w:sz w:val="20"/>
        </w:rPr>
        <w:t>Association</w:t>
      </w:r>
    </w:p>
    <w:p w:rsidR="00576A10" w:rsidRDefault="00576A10">
      <w:pPr>
        <w:pStyle w:val="BodyText"/>
        <w:spacing w:before="1"/>
        <w:rPr>
          <w:sz w:val="21"/>
        </w:rPr>
      </w:pPr>
    </w:p>
    <w:p w:rsidR="00576A10" w:rsidRDefault="004C4557">
      <w:pPr>
        <w:pStyle w:val="Heading2"/>
        <w:numPr>
          <w:ilvl w:val="2"/>
          <w:numId w:val="29"/>
        </w:numPr>
        <w:tabs>
          <w:tab w:val="left" w:pos="1981"/>
        </w:tabs>
        <w:ind w:hanging="361"/>
      </w:pPr>
      <w:r>
        <w:t>Seeking a medical professional, obtaining appropriate diagnosis and</w:t>
      </w:r>
      <w:r>
        <w:rPr>
          <w:spacing w:val="-7"/>
        </w:rPr>
        <w:t xml:space="preserve"> </w:t>
      </w:r>
      <w:r>
        <w:t>documentation</w:t>
      </w:r>
    </w:p>
    <w:p w:rsidR="00576A10" w:rsidRDefault="004C4557">
      <w:pPr>
        <w:pStyle w:val="ListParagraph"/>
        <w:numPr>
          <w:ilvl w:val="3"/>
          <w:numId w:val="29"/>
        </w:numPr>
        <w:tabs>
          <w:tab w:val="left" w:pos="2701"/>
        </w:tabs>
        <w:spacing w:before="19" w:line="259" w:lineRule="auto"/>
        <w:ind w:right="1391"/>
        <w:rPr>
          <w:sz w:val="20"/>
        </w:rPr>
      </w:pPr>
      <w:r>
        <w:rPr>
          <w:sz w:val="20"/>
        </w:rPr>
        <w:t>Seeking a medical professional: If a participant has been deemed to have a suspected concussion, it is the Parent/Guardian responsibility to take the participant to see a Medical Doctor or Nurse Practitioner</w:t>
      </w:r>
      <w:r>
        <w:rPr>
          <w:spacing w:val="2"/>
          <w:sz w:val="20"/>
        </w:rPr>
        <w:t xml:space="preserve"> </w:t>
      </w:r>
      <w:r>
        <w:rPr>
          <w:sz w:val="20"/>
        </w:rPr>
        <w:t>immediately</w:t>
      </w:r>
    </w:p>
    <w:p w:rsidR="00576A10" w:rsidRDefault="004C4557">
      <w:pPr>
        <w:pStyle w:val="ListParagraph"/>
        <w:numPr>
          <w:ilvl w:val="3"/>
          <w:numId w:val="29"/>
        </w:numPr>
        <w:tabs>
          <w:tab w:val="left" w:pos="2701"/>
        </w:tabs>
        <w:spacing w:line="259" w:lineRule="auto"/>
        <w:ind w:right="1319"/>
        <w:rPr>
          <w:sz w:val="20"/>
        </w:rPr>
      </w:pPr>
      <w:r>
        <w:rPr>
          <w:sz w:val="20"/>
        </w:rPr>
        <w:t xml:space="preserve">Obtaining appropriate diagnosis and documentation: Written documentation must be obtained from one of the medical </w:t>
      </w:r>
      <w:r w:rsidR="00A750A6">
        <w:rPr>
          <w:sz w:val="20"/>
        </w:rPr>
        <w:t>professionals</w:t>
      </w:r>
      <w:r>
        <w:rPr>
          <w:sz w:val="20"/>
        </w:rPr>
        <w:t xml:space="preserve"> listed above if a concussion has</w:t>
      </w:r>
      <w:r>
        <w:rPr>
          <w:spacing w:val="-19"/>
          <w:sz w:val="20"/>
        </w:rPr>
        <w:t xml:space="preserve"> </w:t>
      </w:r>
      <w:r>
        <w:rPr>
          <w:sz w:val="20"/>
        </w:rPr>
        <w:t>occurred or</w:t>
      </w:r>
      <w:r>
        <w:rPr>
          <w:spacing w:val="-2"/>
          <w:sz w:val="20"/>
        </w:rPr>
        <w:t xml:space="preserve"> </w:t>
      </w:r>
      <w:r>
        <w:rPr>
          <w:sz w:val="20"/>
        </w:rPr>
        <w:t>not</w:t>
      </w:r>
    </w:p>
    <w:p w:rsidR="00576A10" w:rsidRDefault="004C4557">
      <w:pPr>
        <w:pStyle w:val="Heading2"/>
        <w:spacing w:before="157"/>
      </w:pPr>
      <w:r>
        <w:t>*Documentation from any other source will not be accepted.</w:t>
      </w:r>
    </w:p>
    <w:p w:rsidR="00576A10" w:rsidRDefault="00576A10">
      <w:pPr>
        <w:pStyle w:val="BodyText"/>
        <w:rPr>
          <w:b/>
          <w:sz w:val="22"/>
        </w:rPr>
      </w:pPr>
    </w:p>
    <w:p w:rsidR="00576A10" w:rsidRDefault="004C4557">
      <w:pPr>
        <w:pStyle w:val="ListParagraph"/>
        <w:numPr>
          <w:ilvl w:val="1"/>
          <w:numId w:val="28"/>
        </w:numPr>
        <w:tabs>
          <w:tab w:val="left" w:pos="1621"/>
        </w:tabs>
        <w:spacing w:before="175"/>
        <w:ind w:hanging="361"/>
        <w:rPr>
          <w:b/>
          <w:sz w:val="20"/>
        </w:rPr>
      </w:pPr>
      <w:r>
        <w:rPr>
          <w:b/>
          <w:sz w:val="20"/>
        </w:rPr>
        <w:t>Management Procedures</w:t>
      </w:r>
    </w:p>
    <w:p w:rsidR="00576A10" w:rsidRDefault="004C4557">
      <w:pPr>
        <w:pStyle w:val="BodyText"/>
        <w:spacing w:before="180"/>
        <w:ind w:left="1260"/>
      </w:pPr>
      <w:r>
        <w:rPr>
          <w:u w:val="single"/>
        </w:rPr>
        <w:t>Submission of Medical Documentation of Concussion Diagnosis</w:t>
      </w:r>
    </w:p>
    <w:p w:rsidR="00576A10" w:rsidRDefault="004C4557">
      <w:pPr>
        <w:pStyle w:val="Heading2"/>
        <w:spacing w:before="176" w:line="256" w:lineRule="auto"/>
        <w:ind w:right="1453"/>
      </w:pPr>
      <w:r>
        <w:t>If a medical professional determines that the Participant with a suspected concussion does not have a concussion:</w:t>
      </w:r>
    </w:p>
    <w:p w:rsidR="00576A10" w:rsidRDefault="004C4557">
      <w:pPr>
        <w:pStyle w:val="ListParagraph"/>
        <w:numPr>
          <w:ilvl w:val="2"/>
          <w:numId w:val="28"/>
        </w:numPr>
        <w:tabs>
          <w:tab w:val="left" w:pos="1981"/>
        </w:tabs>
        <w:spacing w:before="165" w:line="259" w:lineRule="auto"/>
        <w:ind w:right="1410"/>
        <w:jc w:val="both"/>
        <w:rPr>
          <w:sz w:val="20"/>
        </w:rPr>
      </w:pPr>
      <w:r>
        <w:rPr>
          <w:sz w:val="20"/>
        </w:rPr>
        <w:t>Parent/Guardian must provide the original written documentation from the medical professional (highlighting that the Participant did not have a concussion), and give this documentation to</w:t>
      </w:r>
      <w:r>
        <w:rPr>
          <w:spacing w:val="-29"/>
          <w:sz w:val="20"/>
        </w:rPr>
        <w:t xml:space="preserve"> </w:t>
      </w:r>
      <w:r>
        <w:rPr>
          <w:sz w:val="20"/>
        </w:rPr>
        <w:t>the applicable Softball</w:t>
      </w:r>
      <w:r>
        <w:rPr>
          <w:spacing w:val="1"/>
          <w:sz w:val="20"/>
        </w:rPr>
        <w:t xml:space="preserve"> </w:t>
      </w:r>
      <w:r>
        <w:rPr>
          <w:sz w:val="20"/>
        </w:rPr>
        <w:t>association</w:t>
      </w:r>
    </w:p>
    <w:p w:rsidR="00576A10" w:rsidRDefault="00576A10">
      <w:pPr>
        <w:spacing w:line="259" w:lineRule="auto"/>
        <w:jc w:val="both"/>
        <w:rPr>
          <w:sz w:val="20"/>
        </w:rPr>
        <w:sectPr w:rsidR="00576A10" w:rsidSect="003E7EE5">
          <w:pgSz w:w="12240" w:h="15840"/>
          <w:pgMar w:top="1860" w:right="280" w:bottom="1240" w:left="180" w:header="708" w:footer="1057" w:gutter="0"/>
          <w:cols w:space="720"/>
          <w:docGrid w:linePitch="299"/>
        </w:sectPr>
      </w:pPr>
    </w:p>
    <w:p w:rsidR="00576A10" w:rsidRDefault="004C4557">
      <w:pPr>
        <w:pStyle w:val="ListParagraph"/>
        <w:numPr>
          <w:ilvl w:val="2"/>
          <w:numId w:val="28"/>
        </w:numPr>
        <w:tabs>
          <w:tab w:val="left" w:pos="1981"/>
        </w:tabs>
        <w:spacing w:line="261" w:lineRule="auto"/>
        <w:ind w:right="1417"/>
        <w:rPr>
          <w:sz w:val="20"/>
        </w:rPr>
      </w:pPr>
      <w:r>
        <w:rPr>
          <w:sz w:val="20"/>
        </w:rPr>
        <w:lastRenderedPageBreak/>
        <w:t>It is the responsibility of the Most Caring Adult and the Parent/Guardian as previously</w:t>
      </w:r>
      <w:r>
        <w:rPr>
          <w:spacing w:val="-23"/>
          <w:sz w:val="20"/>
        </w:rPr>
        <w:t xml:space="preserve"> </w:t>
      </w:r>
      <w:r>
        <w:rPr>
          <w:sz w:val="20"/>
        </w:rPr>
        <w:t>identified (Section 1.0 –</w:t>
      </w:r>
      <w:r>
        <w:rPr>
          <w:spacing w:val="-1"/>
          <w:sz w:val="20"/>
        </w:rPr>
        <w:t xml:space="preserve"> </w:t>
      </w:r>
      <w:r>
        <w:rPr>
          <w:sz w:val="20"/>
        </w:rPr>
        <w:t>Awareness)</w:t>
      </w:r>
    </w:p>
    <w:p w:rsidR="00576A10" w:rsidRDefault="004C4557">
      <w:pPr>
        <w:pStyle w:val="ListParagraph"/>
        <w:numPr>
          <w:ilvl w:val="2"/>
          <w:numId w:val="28"/>
        </w:numPr>
        <w:tabs>
          <w:tab w:val="left" w:pos="1981"/>
        </w:tabs>
        <w:spacing w:line="261" w:lineRule="auto"/>
        <w:ind w:right="1694"/>
        <w:rPr>
          <w:sz w:val="20"/>
        </w:rPr>
      </w:pPr>
      <w:r>
        <w:rPr>
          <w:sz w:val="20"/>
        </w:rPr>
        <w:t>Parent/Guardian should continue to monitor the Participant for at least 24-72 hours after</w:t>
      </w:r>
      <w:r>
        <w:rPr>
          <w:spacing w:val="-25"/>
          <w:sz w:val="20"/>
        </w:rPr>
        <w:t xml:space="preserve"> </w:t>
      </w:r>
      <w:r>
        <w:rPr>
          <w:sz w:val="20"/>
        </w:rPr>
        <w:t>the event, as signs and symptoms may take hours or days to</w:t>
      </w:r>
      <w:r>
        <w:rPr>
          <w:spacing w:val="-11"/>
          <w:sz w:val="20"/>
        </w:rPr>
        <w:t xml:space="preserve"> </w:t>
      </w:r>
      <w:r>
        <w:rPr>
          <w:sz w:val="20"/>
        </w:rPr>
        <w:t>appear</w:t>
      </w:r>
    </w:p>
    <w:p w:rsidR="00576A10" w:rsidRDefault="004C4557">
      <w:pPr>
        <w:pStyle w:val="ListParagraph"/>
        <w:numPr>
          <w:ilvl w:val="2"/>
          <w:numId w:val="28"/>
        </w:numPr>
        <w:tabs>
          <w:tab w:val="left" w:pos="1981"/>
        </w:tabs>
        <w:spacing w:line="261" w:lineRule="auto"/>
        <w:ind w:right="1279"/>
        <w:rPr>
          <w:sz w:val="20"/>
        </w:rPr>
      </w:pPr>
      <w:r>
        <w:rPr>
          <w:sz w:val="20"/>
        </w:rPr>
        <w:t>The Most Caring Adult has the right to refuse a player to return to any Softball activity they</w:t>
      </w:r>
      <w:r>
        <w:rPr>
          <w:spacing w:val="-29"/>
          <w:sz w:val="20"/>
        </w:rPr>
        <w:t xml:space="preserve"> </w:t>
      </w:r>
      <w:r>
        <w:rPr>
          <w:sz w:val="20"/>
        </w:rPr>
        <w:t>deem the Participant is unfit to do as per the WSA</w:t>
      </w:r>
      <w:r>
        <w:rPr>
          <w:spacing w:val="1"/>
          <w:sz w:val="20"/>
        </w:rPr>
        <w:t xml:space="preserve"> </w:t>
      </w:r>
      <w:r>
        <w:rPr>
          <w:sz w:val="20"/>
        </w:rPr>
        <w:t>policy</w:t>
      </w:r>
    </w:p>
    <w:p w:rsidR="00576A10" w:rsidRDefault="004C4557">
      <w:pPr>
        <w:pStyle w:val="Heading2"/>
        <w:spacing w:before="142" w:line="256" w:lineRule="auto"/>
        <w:ind w:right="1586"/>
      </w:pPr>
      <w:r>
        <w:t>If a medical professional determines that the player with a suspected concussion does have a concussion:</w:t>
      </w:r>
    </w:p>
    <w:p w:rsidR="00576A10" w:rsidRDefault="004C4557">
      <w:pPr>
        <w:pStyle w:val="ListParagraph"/>
        <w:numPr>
          <w:ilvl w:val="0"/>
          <w:numId w:val="27"/>
        </w:numPr>
        <w:tabs>
          <w:tab w:val="left" w:pos="1981"/>
        </w:tabs>
        <w:spacing w:before="165" w:line="261" w:lineRule="auto"/>
        <w:ind w:right="1225"/>
        <w:rPr>
          <w:sz w:val="20"/>
        </w:rPr>
      </w:pPr>
      <w:r>
        <w:rPr>
          <w:sz w:val="20"/>
        </w:rPr>
        <w:t>Parent/Guardian must take the written documentation from Medical Doctor/Nurse Practitioner the previously identified Personnel</w:t>
      </w:r>
      <w:r>
        <w:rPr>
          <w:spacing w:val="-3"/>
          <w:sz w:val="20"/>
        </w:rPr>
        <w:t xml:space="preserve"> </w:t>
      </w:r>
      <w:r>
        <w:rPr>
          <w:sz w:val="20"/>
        </w:rPr>
        <w:t>(WSA)</w:t>
      </w:r>
    </w:p>
    <w:p w:rsidR="00576A10" w:rsidRDefault="004C4557">
      <w:pPr>
        <w:pStyle w:val="ListParagraph"/>
        <w:numPr>
          <w:ilvl w:val="0"/>
          <w:numId w:val="27"/>
        </w:numPr>
        <w:tabs>
          <w:tab w:val="left" w:pos="1981"/>
        </w:tabs>
        <w:spacing w:line="256" w:lineRule="auto"/>
        <w:ind w:right="1301"/>
        <w:rPr>
          <w:sz w:val="20"/>
        </w:rPr>
      </w:pPr>
      <w:r>
        <w:rPr>
          <w:sz w:val="20"/>
        </w:rPr>
        <w:t>It is the responsibility of the Most Caring Adult to submit all documentation indicating</w:t>
      </w:r>
      <w:r>
        <w:rPr>
          <w:spacing w:val="-29"/>
          <w:sz w:val="20"/>
        </w:rPr>
        <w:t xml:space="preserve"> </w:t>
      </w:r>
      <w:r>
        <w:rPr>
          <w:sz w:val="20"/>
        </w:rPr>
        <w:t>concussion diagnosis, in addition to the applicable Softball Association Injury Report</w:t>
      </w:r>
      <w:r>
        <w:rPr>
          <w:spacing w:val="-7"/>
          <w:sz w:val="20"/>
        </w:rPr>
        <w:t xml:space="preserve"> </w:t>
      </w:r>
      <w:r>
        <w:rPr>
          <w:sz w:val="20"/>
        </w:rPr>
        <w:t>Form</w:t>
      </w:r>
    </w:p>
    <w:p w:rsidR="00576A10" w:rsidRDefault="004C4557">
      <w:pPr>
        <w:pStyle w:val="ListParagraph"/>
        <w:numPr>
          <w:ilvl w:val="0"/>
          <w:numId w:val="27"/>
        </w:numPr>
        <w:tabs>
          <w:tab w:val="left" w:pos="1981"/>
        </w:tabs>
        <w:spacing w:before="1"/>
        <w:ind w:hanging="361"/>
        <w:rPr>
          <w:sz w:val="20"/>
        </w:rPr>
      </w:pPr>
      <w:r>
        <w:rPr>
          <w:sz w:val="20"/>
        </w:rPr>
        <w:t>The Participant can begin Step #1 of Return to Play</w:t>
      </w:r>
      <w:r>
        <w:rPr>
          <w:spacing w:val="3"/>
          <w:sz w:val="20"/>
        </w:rPr>
        <w:t xml:space="preserve"> </w:t>
      </w:r>
      <w:r>
        <w:rPr>
          <w:sz w:val="20"/>
        </w:rPr>
        <w:t>Protocol.</w:t>
      </w:r>
    </w:p>
    <w:p w:rsidR="00576A10" w:rsidRDefault="00576A10">
      <w:pPr>
        <w:pStyle w:val="BodyText"/>
        <w:spacing w:before="8"/>
        <w:rPr>
          <w:sz w:val="15"/>
        </w:rPr>
      </w:pPr>
    </w:p>
    <w:tbl>
      <w:tblPr>
        <w:tblW w:w="0" w:type="auto"/>
        <w:tblInd w:w="1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1022"/>
        <w:gridCol w:w="2693"/>
        <w:gridCol w:w="3190"/>
        <w:gridCol w:w="2338"/>
      </w:tblGrid>
      <w:tr w:rsidR="00576A10">
        <w:trPr>
          <w:trHeight w:val="230"/>
        </w:trPr>
        <w:tc>
          <w:tcPr>
            <w:tcW w:w="108" w:type="dxa"/>
            <w:tcBorders>
              <w:right w:val="nil"/>
            </w:tcBorders>
            <w:shd w:val="clear" w:color="auto" w:fill="A6A6A6"/>
          </w:tcPr>
          <w:p w:rsidR="00576A10" w:rsidRDefault="00576A10">
            <w:pPr>
              <w:pStyle w:val="TableParagraph"/>
              <w:ind w:left="0"/>
              <w:rPr>
                <w:rFonts w:ascii="Times New Roman"/>
                <w:sz w:val="16"/>
              </w:rPr>
            </w:pPr>
          </w:p>
        </w:tc>
        <w:tc>
          <w:tcPr>
            <w:tcW w:w="9243" w:type="dxa"/>
            <w:gridSpan w:val="4"/>
            <w:tcBorders>
              <w:left w:val="nil"/>
            </w:tcBorders>
            <w:shd w:val="clear" w:color="auto" w:fill="A6A6A6"/>
          </w:tcPr>
          <w:p w:rsidR="00576A10" w:rsidRDefault="004C4557">
            <w:pPr>
              <w:pStyle w:val="TableParagraph"/>
              <w:spacing w:line="210" w:lineRule="exact"/>
              <w:ind w:left="2878" w:right="2973"/>
              <w:jc w:val="center"/>
              <w:rPr>
                <w:rFonts w:ascii="Arial"/>
                <w:sz w:val="20"/>
              </w:rPr>
            </w:pPr>
            <w:r>
              <w:rPr>
                <w:rFonts w:ascii="Arial"/>
                <w:sz w:val="20"/>
              </w:rPr>
              <w:t>Graduated Return to Softball Strategy</w:t>
            </w:r>
          </w:p>
        </w:tc>
      </w:tr>
      <w:tr w:rsidR="00576A10">
        <w:trPr>
          <w:trHeight w:val="230"/>
        </w:trPr>
        <w:tc>
          <w:tcPr>
            <w:tcW w:w="1130" w:type="dxa"/>
            <w:gridSpan w:val="2"/>
          </w:tcPr>
          <w:p w:rsidR="00576A10" w:rsidRDefault="004C4557">
            <w:pPr>
              <w:pStyle w:val="TableParagraph"/>
              <w:spacing w:line="210" w:lineRule="exact"/>
              <w:rPr>
                <w:rFonts w:ascii="Arial"/>
                <w:sz w:val="20"/>
              </w:rPr>
            </w:pPr>
            <w:r>
              <w:rPr>
                <w:rFonts w:ascii="Arial"/>
                <w:sz w:val="20"/>
              </w:rPr>
              <w:t>Stage</w:t>
            </w:r>
          </w:p>
        </w:tc>
        <w:tc>
          <w:tcPr>
            <w:tcW w:w="2693" w:type="dxa"/>
          </w:tcPr>
          <w:p w:rsidR="00576A10" w:rsidRDefault="004C4557">
            <w:pPr>
              <w:pStyle w:val="TableParagraph"/>
              <w:spacing w:line="210" w:lineRule="exact"/>
              <w:ind w:left="105"/>
              <w:rPr>
                <w:rFonts w:ascii="Arial"/>
                <w:sz w:val="20"/>
              </w:rPr>
            </w:pPr>
            <w:r>
              <w:rPr>
                <w:rFonts w:ascii="Arial"/>
                <w:sz w:val="20"/>
              </w:rPr>
              <w:t>Aim</w:t>
            </w:r>
          </w:p>
        </w:tc>
        <w:tc>
          <w:tcPr>
            <w:tcW w:w="3190" w:type="dxa"/>
          </w:tcPr>
          <w:p w:rsidR="00576A10" w:rsidRDefault="004C4557">
            <w:pPr>
              <w:pStyle w:val="TableParagraph"/>
              <w:spacing w:line="210" w:lineRule="exact"/>
              <w:ind w:left="108"/>
              <w:rPr>
                <w:rFonts w:ascii="Arial"/>
                <w:sz w:val="20"/>
              </w:rPr>
            </w:pPr>
            <w:r>
              <w:rPr>
                <w:rFonts w:ascii="Arial"/>
                <w:sz w:val="20"/>
              </w:rPr>
              <w:t>Activity</w:t>
            </w:r>
          </w:p>
        </w:tc>
        <w:tc>
          <w:tcPr>
            <w:tcW w:w="2338" w:type="dxa"/>
          </w:tcPr>
          <w:p w:rsidR="00576A10" w:rsidRDefault="004C4557">
            <w:pPr>
              <w:pStyle w:val="TableParagraph"/>
              <w:spacing w:line="210" w:lineRule="exact"/>
              <w:ind w:left="108"/>
              <w:rPr>
                <w:rFonts w:ascii="Arial"/>
                <w:sz w:val="20"/>
              </w:rPr>
            </w:pPr>
            <w:r>
              <w:rPr>
                <w:rFonts w:ascii="Arial"/>
                <w:sz w:val="20"/>
              </w:rPr>
              <w:t>Goal of Each Step</w:t>
            </w:r>
          </w:p>
        </w:tc>
      </w:tr>
      <w:tr w:rsidR="00576A10">
        <w:trPr>
          <w:trHeight w:val="460"/>
        </w:trPr>
        <w:tc>
          <w:tcPr>
            <w:tcW w:w="1130" w:type="dxa"/>
            <w:gridSpan w:val="2"/>
          </w:tcPr>
          <w:p w:rsidR="00576A10" w:rsidRDefault="004C4557">
            <w:pPr>
              <w:pStyle w:val="TableParagraph"/>
              <w:spacing w:line="227" w:lineRule="exact"/>
              <w:rPr>
                <w:rFonts w:ascii="Arial"/>
                <w:sz w:val="20"/>
              </w:rPr>
            </w:pPr>
            <w:r>
              <w:rPr>
                <w:rFonts w:ascii="Arial"/>
                <w:sz w:val="20"/>
              </w:rPr>
              <w:t>1.</w:t>
            </w:r>
          </w:p>
        </w:tc>
        <w:tc>
          <w:tcPr>
            <w:tcW w:w="2693" w:type="dxa"/>
          </w:tcPr>
          <w:p w:rsidR="00576A10" w:rsidRDefault="004C4557">
            <w:pPr>
              <w:pStyle w:val="TableParagraph"/>
              <w:spacing w:line="227" w:lineRule="exact"/>
              <w:ind w:left="105"/>
              <w:rPr>
                <w:rFonts w:ascii="Arial"/>
                <w:sz w:val="20"/>
              </w:rPr>
            </w:pPr>
            <w:r>
              <w:rPr>
                <w:rFonts w:ascii="Arial"/>
                <w:sz w:val="20"/>
              </w:rPr>
              <w:t>Symptom-linked Activity</w:t>
            </w:r>
          </w:p>
        </w:tc>
        <w:tc>
          <w:tcPr>
            <w:tcW w:w="3190" w:type="dxa"/>
          </w:tcPr>
          <w:p w:rsidR="00576A10" w:rsidRDefault="004C4557">
            <w:pPr>
              <w:pStyle w:val="TableParagraph"/>
              <w:spacing w:line="230" w:lineRule="exact"/>
              <w:ind w:left="108" w:right="157"/>
              <w:rPr>
                <w:rFonts w:ascii="Arial"/>
                <w:sz w:val="20"/>
              </w:rPr>
            </w:pPr>
            <w:r>
              <w:rPr>
                <w:rFonts w:ascii="Arial"/>
                <w:sz w:val="20"/>
              </w:rPr>
              <w:t>Daily activities that do not provoke symptoms</w:t>
            </w:r>
          </w:p>
        </w:tc>
        <w:tc>
          <w:tcPr>
            <w:tcW w:w="2338" w:type="dxa"/>
          </w:tcPr>
          <w:p w:rsidR="00576A10" w:rsidRDefault="004C4557">
            <w:pPr>
              <w:pStyle w:val="TableParagraph"/>
              <w:spacing w:line="230" w:lineRule="exact"/>
              <w:ind w:left="108" w:right="94"/>
              <w:rPr>
                <w:rFonts w:ascii="Arial"/>
                <w:sz w:val="20"/>
              </w:rPr>
            </w:pPr>
            <w:r>
              <w:rPr>
                <w:rFonts w:ascii="Arial"/>
                <w:sz w:val="20"/>
              </w:rPr>
              <w:t>Gradual reintroduction of work/school activities</w:t>
            </w:r>
          </w:p>
        </w:tc>
      </w:tr>
      <w:tr w:rsidR="00576A10">
        <w:trPr>
          <w:trHeight w:val="688"/>
        </w:trPr>
        <w:tc>
          <w:tcPr>
            <w:tcW w:w="1130" w:type="dxa"/>
            <w:gridSpan w:val="2"/>
          </w:tcPr>
          <w:p w:rsidR="00576A10" w:rsidRDefault="004C4557">
            <w:pPr>
              <w:pStyle w:val="TableParagraph"/>
              <w:spacing w:line="227" w:lineRule="exact"/>
              <w:rPr>
                <w:rFonts w:ascii="Arial"/>
                <w:sz w:val="20"/>
              </w:rPr>
            </w:pPr>
            <w:r>
              <w:rPr>
                <w:rFonts w:ascii="Arial"/>
                <w:sz w:val="20"/>
              </w:rPr>
              <w:t>2.</w:t>
            </w:r>
          </w:p>
        </w:tc>
        <w:tc>
          <w:tcPr>
            <w:tcW w:w="2693" w:type="dxa"/>
          </w:tcPr>
          <w:p w:rsidR="00576A10" w:rsidRDefault="004C4557">
            <w:pPr>
              <w:pStyle w:val="TableParagraph"/>
              <w:spacing w:line="227" w:lineRule="exact"/>
              <w:ind w:left="105"/>
              <w:rPr>
                <w:rFonts w:ascii="Arial"/>
                <w:sz w:val="20"/>
              </w:rPr>
            </w:pPr>
            <w:r>
              <w:rPr>
                <w:rFonts w:ascii="Arial"/>
                <w:sz w:val="20"/>
              </w:rPr>
              <w:t>Li</w:t>
            </w:r>
            <w:r w:rsidR="00A750A6">
              <w:rPr>
                <w:rFonts w:ascii="Arial"/>
                <w:sz w:val="20"/>
              </w:rPr>
              <w:t>ght</w:t>
            </w:r>
            <w:r>
              <w:rPr>
                <w:rFonts w:ascii="Arial"/>
                <w:sz w:val="20"/>
              </w:rPr>
              <w:t xml:space="preserve"> aerobic exercise</w:t>
            </w:r>
          </w:p>
        </w:tc>
        <w:tc>
          <w:tcPr>
            <w:tcW w:w="3190" w:type="dxa"/>
          </w:tcPr>
          <w:p w:rsidR="00576A10" w:rsidRDefault="004C4557">
            <w:pPr>
              <w:pStyle w:val="TableParagraph"/>
              <w:spacing w:line="227" w:lineRule="exact"/>
              <w:ind w:left="108"/>
              <w:rPr>
                <w:rFonts w:ascii="Arial"/>
                <w:sz w:val="20"/>
              </w:rPr>
            </w:pPr>
            <w:r>
              <w:rPr>
                <w:rFonts w:ascii="Arial"/>
                <w:sz w:val="20"/>
              </w:rPr>
              <w:t>Walking or stationary cycling at</w:t>
            </w:r>
          </w:p>
          <w:p w:rsidR="00576A10" w:rsidRDefault="004C4557">
            <w:pPr>
              <w:pStyle w:val="TableParagraph"/>
              <w:spacing w:before="5" w:line="228" w:lineRule="exact"/>
              <w:ind w:left="108"/>
              <w:rPr>
                <w:rFonts w:ascii="Arial"/>
                <w:sz w:val="20"/>
              </w:rPr>
            </w:pPr>
            <w:r>
              <w:rPr>
                <w:rFonts w:ascii="Arial"/>
                <w:sz w:val="20"/>
              </w:rPr>
              <w:t>slow to medium pace. No resistance training</w:t>
            </w:r>
          </w:p>
        </w:tc>
        <w:tc>
          <w:tcPr>
            <w:tcW w:w="2338" w:type="dxa"/>
          </w:tcPr>
          <w:p w:rsidR="00576A10" w:rsidRDefault="004C4557">
            <w:pPr>
              <w:pStyle w:val="TableParagraph"/>
              <w:spacing w:line="227" w:lineRule="exact"/>
              <w:ind w:left="108"/>
              <w:rPr>
                <w:rFonts w:ascii="Arial"/>
                <w:sz w:val="20"/>
              </w:rPr>
            </w:pPr>
            <w:r>
              <w:rPr>
                <w:rFonts w:ascii="Arial"/>
                <w:sz w:val="20"/>
              </w:rPr>
              <w:t>Increased heart rate</w:t>
            </w:r>
          </w:p>
        </w:tc>
      </w:tr>
      <w:tr w:rsidR="00576A10">
        <w:trPr>
          <w:trHeight w:val="460"/>
        </w:trPr>
        <w:tc>
          <w:tcPr>
            <w:tcW w:w="1130" w:type="dxa"/>
            <w:gridSpan w:val="2"/>
          </w:tcPr>
          <w:p w:rsidR="00576A10" w:rsidRDefault="004C4557">
            <w:pPr>
              <w:pStyle w:val="TableParagraph"/>
              <w:spacing w:line="227" w:lineRule="exact"/>
              <w:rPr>
                <w:rFonts w:ascii="Arial"/>
                <w:sz w:val="20"/>
              </w:rPr>
            </w:pPr>
            <w:r>
              <w:rPr>
                <w:rFonts w:ascii="Arial"/>
                <w:sz w:val="20"/>
              </w:rPr>
              <w:t>3.</w:t>
            </w:r>
          </w:p>
        </w:tc>
        <w:tc>
          <w:tcPr>
            <w:tcW w:w="2693" w:type="dxa"/>
          </w:tcPr>
          <w:p w:rsidR="00576A10" w:rsidRDefault="004C4557">
            <w:pPr>
              <w:pStyle w:val="TableParagraph"/>
              <w:spacing w:line="227" w:lineRule="exact"/>
              <w:ind w:left="105"/>
              <w:rPr>
                <w:rFonts w:ascii="Arial"/>
                <w:sz w:val="20"/>
              </w:rPr>
            </w:pPr>
            <w:r>
              <w:rPr>
                <w:rFonts w:ascii="Arial"/>
                <w:sz w:val="20"/>
              </w:rPr>
              <w:t>Sport-specific exercise</w:t>
            </w:r>
          </w:p>
        </w:tc>
        <w:tc>
          <w:tcPr>
            <w:tcW w:w="3190" w:type="dxa"/>
          </w:tcPr>
          <w:p w:rsidR="00576A10" w:rsidRDefault="004C4557">
            <w:pPr>
              <w:pStyle w:val="TableParagraph"/>
              <w:spacing w:line="230" w:lineRule="exact"/>
              <w:ind w:left="108" w:right="157"/>
              <w:rPr>
                <w:rFonts w:ascii="Arial"/>
                <w:sz w:val="20"/>
              </w:rPr>
            </w:pPr>
            <w:r>
              <w:rPr>
                <w:rFonts w:ascii="Arial"/>
                <w:sz w:val="20"/>
              </w:rPr>
              <w:t>Running or skating drills. No head impact activities</w:t>
            </w:r>
          </w:p>
        </w:tc>
        <w:tc>
          <w:tcPr>
            <w:tcW w:w="2338" w:type="dxa"/>
          </w:tcPr>
          <w:p w:rsidR="00576A10" w:rsidRDefault="004C4557">
            <w:pPr>
              <w:pStyle w:val="TableParagraph"/>
              <w:spacing w:line="227" w:lineRule="exact"/>
              <w:ind w:left="108"/>
              <w:rPr>
                <w:rFonts w:ascii="Arial"/>
                <w:sz w:val="20"/>
              </w:rPr>
            </w:pPr>
            <w:r>
              <w:rPr>
                <w:rFonts w:ascii="Arial"/>
                <w:sz w:val="20"/>
              </w:rPr>
              <w:t>Add movement</w:t>
            </w:r>
          </w:p>
        </w:tc>
      </w:tr>
      <w:tr w:rsidR="00576A10">
        <w:trPr>
          <w:trHeight w:val="690"/>
        </w:trPr>
        <w:tc>
          <w:tcPr>
            <w:tcW w:w="1130" w:type="dxa"/>
            <w:gridSpan w:val="2"/>
          </w:tcPr>
          <w:p w:rsidR="00576A10" w:rsidRDefault="004C4557">
            <w:pPr>
              <w:pStyle w:val="TableParagraph"/>
              <w:spacing w:line="227" w:lineRule="exact"/>
              <w:rPr>
                <w:rFonts w:ascii="Arial"/>
                <w:sz w:val="20"/>
              </w:rPr>
            </w:pPr>
            <w:r>
              <w:rPr>
                <w:rFonts w:ascii="Arial"/>
                <w:sz w:val="20"/>
              </w:rPr>
              <w:t>4.</w:t>
            </w:r>
          </w:p>
        </w:tc>
        <w:tc>
          <w:tcPr>
            <w:tcW w:w="2693" w:type="dxa"/>
          </w:tcPr>
          <w:p w:rsidR="00576A10" w:rsidRDefault="004C4557">
            <w:pPr>
              <w:pStyle w:val="TableParagraph"/>
              <w:spacing w:line="227" w:lineRule="exact"/>
              <w:ind w:left="105"/>
              <w:rPr>
                <w:rFonts w:ascii="Arial"/>
                <w:sz w:val="20"/>
              </w:rPr>
            </w:pPr>
            <w:r>
              <w:rPr>
                <w:rFonts w:ascii="Arial"/>
                <w:sz w:val="20"/>
              </w:rPr>
              <w:t>Non-contact training drills</w:t>
            </w:r>
          </w:p>
        </w:tc>
        <w:tc>
          <w:tcPr>
            <w:tcW w:w="3190" w:type="dxa"/>
          </w:tcPr>
          <w:p w:rsidR="00576A10" w:rsidRDefault="004C4557">
            <w:pPr>
              <w:pStyle w:val="TableParagraph"/>
              <w:spacing w:line="230" w:lineRule="exact"/>
              <w:ind w:left="108" w:right="157"/>
              <w:rPr>
                <w:rFonts w:ascii="Arial"/>
                <w:sz w:val="20"/>
              </w:rPr>
            </w:pPr>
            <w:r>
              <w:rPr>
                <w:rFonts w:ascii="Arial"/>
                <w:sz w:val="20"/>
              </w:rPr>
              <w:t>Harder training drills (e.g. passing drills). May start progressive resistance training</w:t>
            </w:r>
          </w:p>
        </w:tc>
        <w:tc>
          <w:tcPr>
            <w:tcW w:w="2338" w:type="dxa"/>
          </w:tcPr>
          <w:p w:rsidR="00576A10" w:rsidRDefault="004C4557">
            <w:pPr>
              <w:pStyle w:val="TableParagraph"/>
              <w:ind w:left="108"/>
              <w:rPr>
                <w:rFonts w:ascii="Arial"/>
                <w:sz w:val="20"/>
              </w:rPr>
            </w:pPr>
            <w:r>
              <w:rPr>
                <w:rFonts w:ascii="Arial"/>
                <w:sz w:val="20"/>
              </w:rPr>
              <w:t>Exercise coordination, and increased thinking</w:t>
            </w:r>
          </w:p>
        </w:tc>
      </w:tr>
      <w:tr w:rsidR="00576A10">
        <w:trPr>
          <w:trHeight w:val="919"/>
        </w:trPr>
        <w:tc>
          <w:tcPr>
            <w:tcW w:w="1130" w:type="dxa"/>
            <w:gridSpan w:val="2"/>
          </w:tcPr>
          <w:p w:rsidR="00576A10" w:rsidRDefault="004C4557">
            <w:pPr>
              <w:pStyle w:val="TableParagraph"/>
              <w:spacing w:line="227" w:lineRule="exact"/>
              <w:rPr>
                <w:rFonts w:ascii="Arial"/>
                <w:sz w:val="20"/>
              </w:rPr>
            </w:pPr>
            <w:r>
              <w:rPr>
                <w:rFonts w:ascii="Arial"/>
                <w:sz w:val="20"/>
              </w:rPr>
              <w:t>5.</w:t>
            </w:r>
          </w:p>
        </w:tc>
        <w:tc>
          <w:tcPr>
            <w:tcW w:w="2693" w:type="dxa"/>
          </w:tcPr>
          <w:p w:rsidR="00576A10" w:rsidRDefault="004C4557">
            <w:pPr>
              <w:pStyle w:val="TableParagraph"/>
              <w:spacing w:line="227" w:lineRule="exact"/>
              <w:ind w:left="105"/>
              <w:rPr>
                <w:rFonts w:ascii="Arial"/>
                <w:sz w:val="20"/>
              </w:rPr>
            </w:pPr>
            <w:r>
              <w:rPr>
                <w:rFonts w:ascii="Arial"/>
                <w:sz w:val="20"/>
              </w:rPr>
              <w:t>Full contact practice</w:t>
            </w:r>
          </w:p>
        </w:tc>
        <w:tc>
          <w:tcPr>
            <w:tcW w:w="3190" w:type="dxa"/>
          </w:tcPr>
          <w:p w:rsidR="00576A10" w:rsidRDefault="004C4557">
            <w:pPr>
              <w:pStyle w:val="TableParagraph"/>
              <w:ind w:left="108" w:right="12"/>
              <w:rPr>
                <w:rFonts w:ascii="Arial"/>
                <w:sz w:val="20"/>
              </w:rPr>
            </w:pPr>
            <w:r>
              <w:rPr>
                <w:rFonts w:ascii="Arial"/>
                <w:sz w:val="20"/>
              </w:rPr>
              <w:t>Following medical clearance from a medical doctor or nurse</w:t>
            </w:r>
          </w:p>
          <w:p w:rsidR="00576A10" w:rsidRDefault="004C4557">
            <w:pPr>
              <w:pStyle w:val="TableParagraph"/>
              <w:spacing w:before="3" w:line="228" w:lineRule="exact"/>
              <w:ind w:left="108" w:right="650"/>
              <w:rPr>
                <w:rFonts w:ascii="Arial"/>
                <w:sz w:val="20"/>
              </w:rPr>
            </w:pPr>
            <w:r>
              <w:rPr>
                <w:rFonts w:ascii="Arial"/>
                <w:sz w:val="20"/>
              </w:rPr>
              <w:t>practitioner to participate in normal training activities</w:t>
            </w:r>
          </w:p>
        </w:tc>
        <w:tc>
          <w:tcPr>
            <w:tcW w:w="2338" w:type="dxa"/>
          </w:tcPr>
          <w:p w:rsidR="00576A10" w:rsidRDefault="004C4557">
            <w:pPr>
              <w:pStyle w:val="TableParagraph"/>
              <w:ind w:left="108"/>
              <w:rPr>
                <w:rFonts w:ascii="Arial"/>
                <w:sz w:val="20"/>
              </w:rPr>
            </w:pPr>
            <w:r>
              <w:rPr>
                <w:rFonts w:ascii="Arial"/>
                <w:sz w:val="20"/>
              </w:rPr>
              <w:t>Restore confidence and assess functional skills</w:t>
            </w:r>
          </w:p>
          <w:p w:rsidR="00576A10" w:rsidRDefault="004C4557">
            <w:pPr>
              <w:pStyle w:val="TableParagraph"/>
              <w:spacing w:before="3" w:line="228" w:lineRule="exact"/>
              <w:ind w:left="108"/>
              <w:rPr>
                <w:rFonts w:ascii="Arial"/>
                <w:sz w:val="20"/>
              </w:rPr>
            </w:pPr>
            <w:r>
              <w:rPr>
                <w:rFonts w:ascii="Arial"/>
                <w:sz w:val="20"/>
              </w:rPr>
              <w:t>by Softball Team Coaches Staff</w:t>
            </w:r>
          </w:p>
        </w:tc>
      </w:tr>
      <w:tr w:rsidR="00576A10">
        <w:trPr>
          <w:trHeight w:val="230"/>
        </w:trPr>
        <w:tc>
          <w:tcPr>
            <w:tcW w:w="1130" w:type="dxa"/>
            <w:gridSpan w:val="2"/>
          </w:tcPr>
          <w:p w:rsidR="00576A10" w:rsidRDefault="004C4557">
            <w:pPr>
              <w:pStyle w:val="TableParagraph"/>
              <w:spacing w:line="210" w:lineRule="exact"/>
              <w:rPr>
                <w:rFonts w:ascii="Arial"/>
                <w:sz w:val="20"/>
              </w:rPr>
            </w:pPr>
            <w:r>
              <w:rPr>
                <w:rFonts w:ascii="Arial"/>
                <w:sz w:val="20"/>
              </w:rPr>
              <w:t>6.</w:t>
            </w:r>
          </w:p>
        </w:tc>
        <w:tc>
          <w:tcPr>
            <w:tcW w:w="2693" w:type="dxa"/>
          </w:tcPr>
          <w:p w:rsidR="00576A10" w:rsidRDefault="004C4557">
            <w:pPr>
              <w:pStyle w:val="TableParagraph"/>
              <w:spacing w:line="210" w:lineRule="exact"/>
              <w:ind w:left="105"/>
              <w:rPr>
                <w:rFonts w:ascii="Arial"/>
                <w:sz w:val="20"/>
              </w:rPr>
            </w:pPr>
            <w:r>
              <w:rPr>
                <w:rFonts w:ascii="Arial"/>
                <w:sz w:val="20"/>
              </w:rPr>
              <w:t>Return to Softball</w:t>
            </w:r>
          </w:p>
        </w:tc>
        <w:tc>
          <w:tcPr>
            <w:tcW w:w="3190" w:type="dxa"/>
          </w:tcPr>
          <w:p w:rsidR="00576A10" w:rsidRDefault="004C4557">
            <w:pPr>
              <w:pStyle w:val="TableParagraph"/>
              <w:spacing w:line="210" w:lineRule="exact"/>
              <w:ind w:left="108"/>
              <w:rPr>
                <w:rFonts w:ascii="Arial"/>
                <w:sz w:val="20"/>
              </w:rPr>
            </w:pPr>
            <w:r>
              <w:rPr>
                <w:rFonts w:ascii="Arial"/>
                <w:sz w:val="20"/>
              </w:rPr>
              <w:t>Normal Game/Practice Play</w:t>
            </w:r>
          </w:p>
        </w:tc>
        <w:tc>
          <w:tcPr>
            <w:tcW w:w="2338" w:type="dxa"/>
          </w:tcPr>
          <w:p w:rsidR="00576A10" w:rsidRDefault="00576A10">
            <w:pPr>
              <w:pStyle w:val="TableParagraph"/>
              <w:ind w:left="0"/>
              <w:rPr>
                <w:rFonts w:ascii="Times New Roman"/>
                <w:sz w:val="16"/>
              </w:rPr>
            </w:pPr>
          </w:p>
        </w:tc>
      </w:tr>
    </w:tbl>
    <w:p w:rsidR="00576A10" w:rsidRDefault="00576A10">
      <w:pPr>
        <w:pStyle w:val="BodyText"/>
        <w:rPr>
          <w:sz w:val="22"/>
        </w:rPr>
      </w:pPr>
    </w:p>
    <w:p w:rsidR="00576A10" w:rsidRDefault="004C4557">
      <w:pPr>
        <w:pStyle w:val="BodyText"/>
        <w:spacing w:before="152" w:line="259" w:lineRule="auto"/>
        <w:ind w:left="1260" w:right="1206"/>
      </w:pPr>
      <w:r>
        <w:t>NOTE: An initial period of 24-28 hours of both relative physical rest and cognitive rest is recommended before beginning the Return to Softball Strategy. There should be at least 24 hours (or longer) for each step of progression. If any symptoms or signs worsen during exercise, the participants should go back to the previous step. Resistance training should be added only in the later stages (Stage 3 or Stage 4 at the earliest). If symptoms are persistent (</w:t>
      </w:r>
      <w:proofErr w:type="spellStart"/>
      <w:r>
        <w:t>e.g</w:t>
      </w:r>
      <w:proofErr w:type="spellEnd"/>
      <w:r>
        <w:t xml:space="preserve"> more than 10-14 days in adults or more than 1 month in children) the participant should be referred to a healthcare professional (as identified) who is an expert in the management of</w:t>
      </w:r>
      <w:r>
        <w:rPr>
          <w:spacing w:val="-2"/>
        </w:rPr>
        <w:t xml:space="preserve"> </w:t>
      </w:r>
      <w:r>
        <w:t>concussion.</w:t>
      </w:r>
    </w:p>
    <w:p w:rsidR="00576A10" w:rsidRDefault="004C4557">
      <w:pPr>
        <w:pStyle w:val="BodyText"/>
        <w:spacing w:before="160" w:line="259" w:lineRule="auto"/>
        <w:ind w:left="1260" w:right="1206"/>
      </w:pPr>
      <w:r>
        <w:t xml:space="preserve">For a participant to progress to Step 4 written documentation is required from a medical doctor or a nurse practitioner indicating that the participant </w:t>
      </w:r>
      <w:proofErr w:type="gramStart"/>
      <w:r>
        <w:t>is able to</w:t>
      </w:r>
      <w:proofErr w:type="gramEnd"/>
      <w:r>
        <w:t xml:space="preserve"> return to Step 5, full game and practice performance mode. Parent/Guardian is responsible for providing this to the applicable Softball Association.</w:t>
      </w:r>
    </w:p>
    <w:p w:rsidR="00576A10" w:rsidRDefault="004C4557">
      <w:pPr>
        <w:pStyle w:val="Heading2"/>
        <w:spacing w:before="158"/>
      </w:pPr>
      <w:r>
        <w:t>5.0 Training</w:t>
      </w:r>
    </w:p>
    <w:p w:rsidR="00576A10" w:rsidRDefault="004C4557">
      <w:pPr>
        <w:pStyle w:val="BodyText"/>
        <w:spacing w:before="180" w:line="259" w:lineRule="auto"/>
        <w:ind w:left="1260" w:right="1306"/>
      </w:pPr>
      <w:r>
        <w:t xml:space="preserve">All relevant Softball Ontario stakeholders (including but not limited to Coaches, Managers, Trainers, Umpires and </w:t>
      </w:r>
      <w:r w:rsidR="00A750A6">
        <w:t>Convener</w:t>
      </w:r>
      <w:r>
        <w:t>) will be trained annually, and before the commencement of the softball season, on WSA’s Concussion Policy, specific roles and responsibilities and updated according to the policy revisions.</w:t>
      </w:r>
    </w:p>
    <w:p w:rsidR="00576A10" w:rsidRDefault="00576A10">
      <w:pPr>
        <w:spacing w:line="259" w:lineRule="auto"/>
        <w:sectPr w:rsidR="00576A10">
          <w:pgSz w:w="12240" w:h="15840"/>
          <w:pgMar w:top="1860" w:right="280" w:bottom="1240" w:left="180" w:header="708" w:footer="1057" w:gutter="0"/>
          <w:cols w:space="720"/>
        </w:sectPr>
      </w:pPr>
    </w:p>
    <w:p w:rsidR="00576A10" w:rsidRDefault="00576A10">
      <w:pPr>
        <w:pStyle w:val="BodyText"/>
        <w:spacing w:before="2"/>
        <w:rPr>
          <w:sz w:val="27"/>
        </w:rPr>
      </w:pPr>
    </w:p>
    <w:p w:rsidR="00576A10" w:rsidRDefault="004C4557">
      <w:pPr>
        <w:pStyle w:val="Heading2"/>
        <w:spacing w:before="93"/>
      </w:pPr>
      <w:r>
        <w:t>6.0 Tracking</w:t>
      </w:r>
    </w:p>
    <w:p w:rsidR="00576A10" w:rsidRDefault="004C4557">
      <w:pPr>
        <w:pStyle w:val="BodyText"/>
        <w:spacing w:before="180" w:line="256" w:lineRule="auto"/>
        <w:ind w:left="1260" w:right="1306"/>
      </w:pPr>
      <w:r>
        <w:t>WSA will provide a form template for members to track injury incidence. WSA are responsible for monitoring injury incidence and developing strategies to reduce their injury in their sanctioned events.</w:t>
      </w:r>
    </w:p>
    <w:p w:rsidR="00576A10" w:rsidRDefault="004C4557">
      <w:pPr>
        <w:pStyle w:val="BodyText"/>
        <w:spacing w:before="163" w:line="261" w:lineRule="auto"/>
        <w:ind w:left="1260" w:right="1306"/>
      </w:pPr>
      <w:r>
        <w:t>WSA are responsible for maintaining records of reported concussion injuries and documentation of Participant diagnosis and clearance to return to play.</w:t>
      </w:r>
    </w:p>
    <w:p w:rsidR="00576A10" w:rsidRDefault="004C4557">
      <w:pPr>
        <w:pStyle w:val="Heading2"/>
        <w:spacing w:before="154"/>
      </w:pPr>
      <w:r>
        <w:t>7.0 Evaluation</w:t>
      </w:r>
    </w:p>
    <w:p w:rsidR="00576A10" w:rsidRDefault="004C4557">
      <w:pPr>
        <w:pStyle w:val="BodyText"/>
        <w:spacing w:before="181" w:line="259" w:lineRule="auto"/>
        <w:ind w:left="1260" w:right="1295"/>
      </w:pPr>
      <w:r>
        <w:t xml:space="preserve">WSA will conduct a review of this policy every 4 years. </w:t>
      </w:r>
      <w:r w:rsidR="00A750A6">
        <w:t>We will review the policy to ensure it aligns with what Softball Ontario and the OASA</w:t>
      </w:r>
      <w:bookmarkStart w:id="0" w:name="_GoBack"/>
      <w:bookmarkEnd w:id="0"/>
      <w:r w:rsidR="00A750A6">
        <w:t xml:space="preserve">. </w:t>
      </w:r>
    </w:p>
    <w:p w:rsidR="00576A10" w:rsidRDefault="00576A10">
      <w:pPr>
        <w:spacing w:line="259" w:lineRule="auto"/>
        <w:sectPr w:rsidR="00576A10">
          <w:pgSz w:w="12240" w:h="15840"/>
          <w:pgMar w:top="1860" w:right="280" w:bottom="1240" w:left="180" w:header="708" w:footer="1057" w:gutter="0"/>
          <w:cols w:space="720"/>
        </w:sectPr>
      </w:pPr>
    </w:p>
    <w:p w:rsidR="008463D6" w:rsidRDefault="00C47FF7" w:rsidP="008463D6">
      <w:pPr>
        <w:pStyle w:val="BodyText"/>
        <w:spacing w:line="14" w:lineRule="auto"/>
        <w:jc w:val="center"/>
      </w:pPr>
      <w:r>
        <w:rPr>
          <w:noProof/>
        </w:rPr>
        <w:lastRenderedPageBreak/>
        <w:pict>
          <v:shapetype id="_x0000_t202" coordsize="21600,21600" o:spt="202" path="m,l,21600r21600,l21600,xe">
            <v:stroke joinstyle="miter"/>
            <v:path gradientshapeok="t" o:connecttype="rect"/>
          </v:shapetype>
          <v:shape id="Text Box 2" o:spid="_x0000_s1094" type="#_x0000_t202" style="position:absolute;left:0;text-align:left;margin-left:65.8pt;margin-top:-33.2pt;width:163.4pt;height:90.3pt;z-index:251685888;visibility:visible;mso-wrap-distance-left:9pt;mso-wrap-distance-top:3.6pt;mso-wrap-distance-right:9pt;mso-wrap-distance-bottom:3.6pt;mso-position-horizontal-relative:text;mso-position-vertical-relative:text;mso-width-relative:margin;mso-height-relative:margin;v-text-anchor:top" stroked="f">
            <v:textbox>
              <w:txbxContent>
                <w:p w:rsidR="008463D6" w:rsidRDefault="008463D6" w:rsidP="008463D6">
                  <w:pPr>
                    <w:pStyle w:val="Header"/>
                  </w:pPr>
                  <w:r>
                    <w:rPr>
                      <w:noProof/>
                    </w:rPr>
                    <w:drawing>
                      <wp:inline distT="0" distB="0" distL="0" distR="0" wp14:anchorId="010FEC4E" wp14:editId="5AE93038">
                        <wp:extent cx="1923886" cy="1000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lmot Thunder.PNG"/>
                                <pic:cNvPicPr/>
                              </pic:nvPicPr>
                              <pic:blipFill>
                                <a:blip r:embed="rId11">
                                  <a:extLst>
                                    <a:ext uri="{28A0092B-C50C-407E-A947-70E740481C1C}">
                                      <a14:useLocalDpi xmlns:a14="http://schemas.microsoft.com/office/drawing/2010/main" val="0"/>
                                    </a:ext>
                                  </a:extLst>
                                </a:blip>
                                <a:stretch>
                                  <a:fillRect/>
                                </a:stretch>
                              </pic:blipFill>
                              <pic:spPr>
                                <a:xfrm>
                                  <a:off x="0" y="0"/>
                                  <a:ext cx="1983081" cy="1030898"/>
                                </a:xfrm>
                                <a:prstGeom prst="rect">
                                  <a:avLst/>
                                </a:prstGeom>
                              </pic:spPr>
                            </pic:pic>
                          </a:graphicData>
                        </a:graphic>
                      </wp:inline>
                    </w:drawing>
                  </w:r>
                </w:p>
                <w:p w:rsidR="008463D6" w:rsidRDefault="008463D6" w:rsidP="008463D6"/>
              </w:txbxContent>
            </v:textbox>
            <w10:wrap type="square"/>
          </v:shape>
        </w:pict>
      </w:r>
    </w:p>
    <w:p w:rsidR="008463D6" w:rsidRDefault="008463D6" w:rsidP="008463D6">
      <w:pPr>
        <w:pStyle w:val="BodyText"/>
        <w:spacing w:line="14" w:lineRule="auto"/>
        <w:jc w:val="center"/>
      </w:pPr>
    </w:p>
    <w:p w:rsidR="008463D6" w:rsidRDefault="008463D6" w:rsidP="008463D6">
      <w:pPr>
        <w:pStyle w:val="BodyText"/>
        <w:spacing w:line="14" w:lineRule="auto"/>
        <w:jc w:val="center"/>
      </w:pPr>
    </w:p>
    <w:p w:rsidR="008463D6" w:rsidRDefault="008463D6" w:rsidP="008463D6">
      <w:pPr>
        <w:pStyle w:val="Heading2"/>
        <w:spacing w:line="225" w:lineRule="exact"/>
        <w:ind w:left="3156"/>
        <w:jc w:val="center"/>
        <w:rPr>
          <w:sz w:val="24"/>
          <w:szCs w:val="24"/>
        </w:rPr>
      </w:pPr>
    </w:p>
    <w:p w:rsidR="008463D6" w:rsidRDefault="008463D6" w:rsidP="008463D6">
      <w:pPr>
        <w:pStyle w:val="Heading2"/>
        <w:spacing w:line="225" w:lineRule="exact"/>
        <w:ind w:left="3156"/>
        <w:jc w:val="center"/>
        <w:rPr>
          <w:sz w:val="24"/>
          <w:szCs w:val="24"/>
        </w:rPr>
      </w:pPr>
    </w:p>
    <w:p w:rsidR="008463D6" w:rsidRPr="008463D6" w:rsidRDefault="008463D6" w:rsidP="008463D6">
      <w:pPr>
        <w:pStyle w:val="Heading2"/>
        <w:spacing w:line="225" w:lineRule="exact"/>
        <w:ind w:left="3156"/>
        <w:jc w:val="center"/>
        <w:rPr>
          <w:sz w:val="24"/>
          <w:szCs w:val="24"/>
        </w:rPr>
      </w:pPr>
      <w:r w:rsidRPr="008463D6">
        <w:rPr>
          <w:sz w:val="24"/>
          <w:szCs w:val="24"/>
        </w:rPr>
        <w:t>Wilmot Softball Association</w:t>
      </w:r>
    </w:p>
    <w:p w:rsidR="008463D6" w:rsidRPr="008463D6" w:rsidRDefault="008463D6" w:rsidP="008463D6">
      <w:pPr>
        <w:pStyle w:val="Heading2"/>
        <w:spacing w:line="225" w:lineRule="exact"/>
        <w:ind w:left="3156"/>
        <w:jc w:val="center"/>
        <w:rPr>
          <w:sz w:val="24"/>
          <w:szCs w:val="24"/>
        </w:rPr>
      </w:pPr>
      <w:r w:rsidRPr="008463D6">
        <w:rPr>
          <w:sz w:val="24"/>
          <w:szCs w:val="24"/>
        </w:rPr>
        <w:t xml:space="preserve"> Return to Play Protocol</w:t>
      </w:r>
    </w:p>
    <w:p w:rsidR="008463D6" w:rsidRDefault="008463D6" w:rsidP="008463D6"/>
    <w:p w:rsidR="00576A10" w:rsidRDefault="00576A10">
      <w:pPr>
        <w:pStyle w:val="BodyText"/>
        <w:ind w:left="5361"/>
      </w:pPr>
    </w:p>
    <w:p w:rsidR="00576A10" w:rsidRDefault="00576A10">
      <w:pPr>
        <w:pStyle w:val="BodyText"/>
        <w:rPr>
          <w:rFonts w:ascii="Calibri"/>
          <w:b/>
          <w:sz w:val="12"/>
        </w:rPr>
      </w:pPr>
      <w:bookmarkStart w:id="1" w:name="OASA_Return_to_Play_Protocol"/>
      <w:bookmarkEnd w:id="1"/>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97"/>
      </w:tblGrid>
      <w:tr w:rsidR="00576A10">
        <w:trPr>
          <w:trHeight w:val="282"/>
        </w:trPr>
        <w:tc>
          <w:tcPr>
            <w:tcW w:w="11097" w:type="dxa"/>
            <w:shd w:val="clear" w:color="auto" w:fill="9CC2E4"/>
          </w:tcPr>
          <w:p w:rsidR="00576A10" w:rsidRDefault="004C4557">
            <w:pPr>
              <w:pStyle w:val="TableParagraph"/>
              <w:spacing w:line="243" w:lineRule="exact"/>
              <w:rPr>
                <w:b/>
                <w:i/>
                <w:sz w:val="20"/>
              </w:rPr>
            </w:pPr>
            <w:r>
              <w:rPr>
                <w:b/>
                <w:sz w:val="20"/>
              </w:rPr>
              <w:t xml:space="preserve">Stage 1: Rest and energy conservation </w:t>
            </w:r>
            <w:r>
              <w:rPr>
                <w:b/>
                <w:i/>
                <w:sz w:val="20"/>
              </w:rPr>
              <w:t>(at least 24 hours)</w:t>
            </w:r>
          </w:p>
        </w:tc>
      </w:tr>
      <w:tr w:rsidR="00576A10">
        <w:trPr>
          <w:trHeight w:val="510"/>
        </w:trPr>
        <w:tc>
          <w:tcPr>
            <w:tcW w:w="11097" w:type="dxa"/>
          </w:tcPr>
          <w:p w:rsidR="00576A10" w:rsidRDefault="004C4557">
            <w:pPr>
              <w:pStyle w:val="TableParagraph"/>
              <w:numPr>
                <w:ilvl w:val="0"/>
                <w:numId w:val="26"/>
              </w:numPr>
              <w:tabs>
                <w:tab w:val="left" w:pos="828"/>
                <w:tab w:val="left" w:pos="829"/>
              </w:tabs>
              <w:ind w:hanging="362"/>
              <w:rPr>
                <w:sz w:val="20"/>
              </w:rPr>
            </w:pPr>
            <w:r>
              <w:rPr>
                <w:sz w:val="20"/>
              </w:rPr>
              <w:t>Rest your brain and body (stop studying, working and</w:t>
            </w:r>
            <w:r>
              <w:rPr>
                <w:spacing w:val="-5"/>
                <w:sz w:val="20"/>
              </w:rPr>
              <w:t xml:space="preserve"> </w:t>
            </w:r>
            <w:r>
              <w:rPr>
                <w:sz w:val="20"/>
              </w:rPr>
              <w:t>playing)</w:t>
            </w:r>
          </w:p>
          <w:p w:rsidR="00576A10" w:rsidRDefault="004C4557">
            <w:pPr>
              <w:pStyle w:val="TableParagraph"/>
              <w:numPr>
                <w:ilvl w:val="0"/>
                <w:numId w:val="26"/>
              </w:numPr>
              <w:tabs>
                <w:tab w:val="left" w:pos="828"/>
                <w:tab w:val="left" w:pos="829"/>
              </w:tabs>
              <w:spacing w:before="2" w:line="234" w:lineRule="exact"/>
              <w:ind w:hanging="362"/>
              <w:rPr>
                <w:sz w:val="20"/>
              </w:rPr>
            </w:pPr>
            <w:r>
              <w:rPr>
                <w:sz w:val="20"/>
              </w:rPr>
              <w:t>Conserve your brain and body’s energy, it is needed to feel well and allow the brain to</w:t>
            </w:r>
            <w:r>
              <w:rPr>
                <w:spacing w:val="-5"/>
                <w:sz w:val="20"/>
              </w:rPr>
              <w:t xml:space="preserve"> </w:t>
            </w:r>
            <w:r>
              <w:rPr>
                <w:sz w:val="20"/>
              </w:rPr>
              <w:t>heal</w:t>
            </w:r>
          </w:p>
        </w:tc>
      </w:tr>
      <w:tr w:rsidR="00576A10">
        <w:trPr>
          <w:trHeight w:val="244"/>
        </w:trPr>
        <w:tc>
          <w:tcPr>
            <w:tcW w:w="11097" w:type="dxa"/>
            <w:shd w:val="clear" w:color="auto" w:fill="DEEAF6"/>
          </w:tcPr>
          <w:p w:rsidR="00576A10" w:rsidRDefault="004C4557">
            <w:pPr>
              <w:pStyle w:val="TableParagraph"/>
              <w:spacing w:before="1" w:line="223" w:lineRule="exact"/>
              <w:rPr>
                <w:b/>
                <w:sz w:val="20"/>
              </w:rPr>
            </w:pPr>
            <w:r>
              <w:rPr>
                <w:b/>
                <w:sz w:val="20"/>
              </w:rPr>
              <w:t>Stage 1: Signature of completion (requires player &amp; parent/guardian signatures)</w:t>
            </w:r>
          </w:p>
        </w:tc>
      </w:tr>
      <w:tr w:rsidR="00576A10">
        <w:trPr>
          <w:trHeight w:val="1466"/>
        </w:trPr>
        <w:tc>
          <w:tcPr>
            <w:tcW w:w="11097" w:type="dxa"/>
          </w:tcPr>
          <w:p w:rsidR="00576A10" w:rsidRDefault="00576A10">
            <w:pPr>
              <w:pStyle w:val="TableParagraph"/>
              <w:spacing w:before="11"/>
              <w:ind w:left="0"/>
              <w:rPr>
                <w:b/>
                <w:sz w:val="19"/>
              </w:rPr>
            </w:pPr>
          </w:p>
          <w:p w:rsidR="00576A10" w:rsidRDefault="004C4557">
            <w:pPr>
              <w:pStyle w:val="TableParagraph"/>
              <w:tabs>
                <w:tab w:val="left" w:pos="2791"/>
                <w:tab w:val="left" w:pos="9472"/>
              </w:tabs>
              <w:spacing w:before="1"/>
              <w:rPr>
                <w:sz w:val="20"/>
              </w:rPr>
            </w:pPr>
            <w:r>
              <w:rPr>
                <w:sz w:val="20"/>
              </w:rPr>
              <w:t>I</w:t>
            </w:r>
            <w:r>
              <w:rPr>
                <w:spacing w:val="-1"/>
                <w:sz w:val="20"/>
              </w:rPr>
              <w:t xml:space="preserve"> </w:t>
            </w:r>
            <w:r>
              <w:rPr>
                <w:sz w:val="20"/>
              </w:rPr>
              <w:t>confirm</w:t>
            </w:r>
            <w:r>
              <w:rPr>
                <w:spacing w:val="-3"/>
                <w:sz w:val="20"/>
              </w:rPr>
              <w:t xml:space="preserve"> </w:t>
            </w:r>
            <w:r>
              <w:rPr>
                <w:sz w:val="20"/>
              </w:rPr>
              <w:t>that</w:t>
            </w:r>
            <w:r>
              <w:rPr>
                <w:sz w:val="20"/>
                <w:u w:val="single"/>
              </w:rPr>
              <w:t xml:space="preserve"> </w:t>
            </w:r>
            <w:r>
              <w:rPr>
                <w:sz w:val="20"/>
                <w:u w:val="single"/>
              </w:rPr>
              <w:tab/>
            </w:r>
            <w:r>
              <w:rPr>
                <w:sz w:val="20"/>
              </w:rPr>
              <w:t xml:space="preserve">completed Stage 1 for </w:t>
            </w:r>
            <w:r>
              <w:rPr>
                <w:sz w:val="20"/>
                <w:u w:val="single"/>
              </w:rPr>
              <w:t>minimum</w:t>
            </w:r>
            <w:r>
              <w:rPr>
                <w:sz w:val="20"/>
              </w:rPr>
              <w:t xml:space="preserve"> of 24 hours with no symptoms</w:t>
            </w:r>
            <w:r>
              <w:rPr>
                <w:spacing w:val="-18"/>
                <w:sz w:val="20"/>
              </w:rPr>
              <w:t xml:space="preserve"> </w:t>
            </w:r>
            <w:r>
              <w:rPr>
                <w:sz w:val="20"/>
              </w:rPr>
              <w:t xml:space="preserve">on </w:t>
            </w:r>
            <w:r>
              <w:rPr>
                <w:w w:val="99"/>
                <w:sz w:val="20"/>
                <w:u w:val="single"/>
              </w:rPr>
              <w:t xml:space="preserve"> </w:t>
            </w:r>
            <w:r>
              <w:rPr>
                <w:sz w:val="20"/>
                <w:u w:val="single"/>
              </w:rPr>
              <w:tab/>
            </w:r>
          </w:p>
          <w:p w:rsidR="00576A10" w:rsidRDefault="004C4557">
            <w:pPr>
              <w:pStyle w:val="TableParagraph"/>
              <w:ind w:left="0" w:right="1813"/>
              <w:jc w:val="right"/>
              <w:rPr>
                <w:sz w:val="20"/>
              </w:rPr>
            </w:pPr>
            <w:r>
              <w:rPr>
                <w:sz w:val="20"/>
              </w:rPr>
              <w:t>MM/DD/YY</w:t>
            </w:r>
          </w:p>
          <w:p w:rsidR="00576A10" w:rsidRDefault="00576A10">
            <w:pPr>
              <w:pStyle w:val="TableParagraph"/>
              <w:ind w:left="0"/>
              <w:rPr>
                <w:b/>
                <w:sz w:val="20"/>
              </w:rPr>
            </w:pPr>
          </w:p>
          <w:p w:rsidR="00576A10" w:rsidRDefault="00576A10">
            <w:pPr>
              <w:pStyle w:val="TableParagraph"/>
              <w:spacing w:before="4"/>
              <w:ind w:left="0"/>
              <w:rPr>
                <w:b/>
                <w:sz w:val="17"/>
              </w:rPr>
            </w:pPr>
          </w:p>
          <w:p w:rsidR="00576A10" w:rsidRDefault="00C47FF7">
            <w:pPr>
              <w:pStyle w:val="TableParagraph"/>
              <w:tabs>
                <w:tab w:val="left" w:pos="3828"/>
              </w:tabs>
              <w:spacing w:line="20" w:lineRule="exact"/>
              <w:ind w:left="100"/>
              <w:rPr>
                <w:sz w:val="2"/>
              </w:rPr>
            </w:pPr>
            <w:r>
              <w:rPr>
                <w:sz w:val="2"/>
              </w:rPr>
            </w:r>
            <w:r>
              <w:rPr>
                <w:sz w:val="2"/>
              </w:rPr>
              <w:pict>
                <v:group id="_x0000_s1091" style="width:134.35pt;height:.65pt;mso-position-horizontal-relative:char;mso-position-vertical-relative:line" coordsize="2687,13">
                  <v:line id="_x0000_s1092" style="position:absolute" from="0,6" to="2686,6" strokeweight=".22817mm"/>
                  <w10:wrap type="none"/>
                  <w10:anchorlock/>
                </v:group>
              </w:pict>
            </w:r>
            <w:r w:rsidR="004C4557">
              <w:rPr>
                <w:sz w:val="2"/>
              </w:rPr>
              <w:tab/>
            </w:r>
            <w:r>
              <w:rPr>
                <w:sz w:val="2"/>
              </w:rPr>
            </w:r>
            <w:r>
              <w:rPr>
                <w:sz w:val="2"/>
              </w:rPr>
              <w:pict>
                <v:group id="_x0000_s1088" style="width:159.35pt;height:.65pt;mso-position-horizontal-relative:char;mso-position-vertical-relative:line" coordsize="3187,13">
                  <v:line id="_x0000_s1090" style="position:absolute" from="0,6" to="1687,6" strokeweight=".22817mm"/>
                  <v:line id="_x0000_s1089" style="position:absolute" from="1695,6" to="3187,6" strokeweight=".22817mm"/>
                  <w10:wrap type="none"/>
                  <w10:anchorlock/>
                </v:group>
              </w:pict>
            </w:r>
          </w:p>
          <w:p w:rsidR="00576A10" w:rsidRDefault="004C4557">
            <w:pPr>
              <w:pStyle w:val="TableParagraph"/>
              <w:tabs>
                <w:tab w:val="left" w:pos="4218"/>
              </w:tabs>
              <w:spacing w:before="12" w:line="225" w:lineRule="exact"/>
              <w:ind w:left="653"/>
              <w:rPr>
                <w:sz w:val="20"/>
              </w:rPr>
            </w:pPr>
            <w:r>
              <w:rPr>
                <w:sz w:val="20"/>
              </w:rPr>
              <w:t>(Player</w:t>
            </w:r>
            <w:r>
              <w:rPr>
                <w:spacing w:val="-4"/>
                <w:sz w:val="20"/>
              </w:rPr>
              <w:t xml:space="preserve"> </w:t>
            </w:r>
            <w:r>
              <w:rPr>
                <w:sz w:val="20"/>
              </w:rPr>
              <w:t>Signature)</w:t>
            </w:r>
            <w:r>
              <w:rPr>
                <w:sz w:val="20"/>
              </w:rPr>
              <w:tab/>
              <w:t>(Parent/Guardian Signature)</w:t>
            </w:r>
          </w:p>
        </w:tc>
      </w:tr>
      <w:tr w:rsidR="00576A10">
        <w:trPr>
          <w:trHeight w:val="244"/>
        </w:trPr>
        <w:tc>
          <w:tcPr>
            <w:tcW w:w="11097" w:type="dxa"/>
            <w:shd w:val="clear" w:color="auto" w:fill="9CC2E4"/>
          </w:tcPr>
          <w:p w:rsidR="00576A10" w:rsidRDefault="004C4557">
            <w:pPr>
              <w:pStyle w:val="TableParagraph"/>
              <w:spacing w:line="224" w:lineRule="exact"/>
              <w:rPr>
                <w:b/>
                <w:i/>
                <w:sz w:val="20"/>
              </w:rPr>
            </w:pPr>
            <w:r>
              <w:rPr>
                <w:b/>
                <w:sz w:val="20"/>
              </w:rPr>
              <w:t xml:space="preserve">Stage 2: Light general exercise </w:t>
            </w:r>
            <w:r>
              <w:rPr>
                <w:b/>
                <w:i/>
                <w:sz w:val="20"/>
              </w:rPr>
              <w:t>(at least 24 hours)</w:t>
            </w:r>
          </w:p>
        </w:tc>
      </w:tr>
      <w:tr w:rsidR="00576A10">
        <w:trPr>
          <w:trHeight w:val="1010"/>
        </w:trPr>
        <w:tc>
          <w:tcPr>
            <w:tcW w:w="11097" w:type="dxa"/>
          </w:tcPr>
          <w:p w:rsidR="00576A10" w:rsidRDefault="004C4557">
            <w:pPr>
              <w:pStyle w:val="TableParagraph"/>
              <w:numPr>
                <w:ilvl w:val="0"/>
                <w:numId w:val="25"/>
              </w:numPr>
              <w:tabs>
                <w:tab w:val="left" w:pos="828"/>
                <w:tab w:val="left" w:pos="829"/>
              </w:tabs>
              <w:ind w:hanging="362"/>
              <w:rPr>
                <w:sz w:val="20"/>
              </w:rPr>
            </w:pPr>
            <w:r>
              <w:rPr>
                <w:sz w:val="20"/>
              </w:rPr>
              <w:t>Off-field</w:t>
            </w:r>
            <w:r>
              <w:rPr>
                <w:spacing w:val="-1"/>
                <w:sz w:val="20"/>
              </w:rPr>
              <w:t xml:space="preserve"> </w:t>
            </w:r>
            <w:r>
              <w:rPr>
                <w:sz w:val="20"/>
              </w:rPr>
              <w:t>activities</w:t>
            </w:r>
          </w:p>
          <w:p w:rsidR="00576A10" w:rsidRDefault="004C4557">
            <w:pPr>
              <w:pStyle w:val="TableParagraph"/>
              <w:numPr>
                <w:ilvl w:val="0"/>
                <w:numId w:val="25"/>
              </w:numPr>
              <w:tabs>
                <w:tab w:val="left" w:pos="828"/>
                <w:tab w:val="left" w:pos="829"/>
              </w:tabs>
              <w:ind w:hanging="362"/>
              <w:rPr>
                <w:sz w:val="20"/>
              </w:rPr>
            </w:pPr>
            <w:r>
              <w:rPr>
                <w:sz w:val="20"/>
              </w:rPr>
              <w:t>Begin with a warm up (stretching/flexibility) for 5-10</w:t>
            </w:r>
            <w:r>
              <w:rPr>
                <w:spacing w:val="-4"/>
                <w:sz w:val="20"/>
              </w:rPr>
              <w:t xml:space="preserve"> </w:t>
            </w:r>
            <w:r>
              <w:rPr>
                <w:sz w:val="20"/>
              </w:rPr>
              <w:t>minutes</w:t>
            </w:r>
          </w:p>
          <w:p w:rsidR="00576A10" w:rsidRDefault="004C4557">
            <w:pPr>
              <w:pStyle w:val="TableParagraph"/>
              <w:numPr>
                <w:ilvl w:val="0"/>
                <w:numId w:val="25"/>
              </w:numPr>
              <w:tabs>
                <w:tab w:val="left" w:pos="828"/>
                <w:tab w:val="left" w:pos="829"/>
              </w:tabs>
              <w:spacing w:before="2" w:line="240" w:lineRule="atLeast"/>
              <w:ind w:right="270"/>
              <w:rPr>
                <w:sz w:val="20"/>
              </w:rPr>
            </w:pPr>
            <w:r>
              <w:rPr>
                <w:sz w:val="20"/>
              </w:rPr>
              <w:t>Start</w:t>
            </w:r>
            <w:r>
              <w:rPr>
                <w:spacing w:val="-3"/>
                <w:sz w:val="20"/>
              </w:rPr>
              <w:t xml:space="preserve"> </w:t>
            </w:r>
            <w:r>
              <w:rPr>
                <w:sz w:val="20"/>
              </w:rPr>
              <w:t>a</w:t>
            </w:r>
            <w:r>
              <w:rPr>
                <w:spacing w:val="-2"/>
                <w:sz w:val="20"/>
              </w:rPr>
              <w:t xml:space="preserve"> </w:t>
            </w:r>
            <w:r>
              <w:rPr>
                <w:sz w:val="20"/>
              </w:rPr>
              <w:t>cardio</w:t>
            </w:r>
            <w:r>
              <w:rPr>
                <w:spacing w:val="-3"/>
                <w:sz w:val="20"/>
              </w:rPr>
              <w:t xml:space="preserve"> </w:t>
            </w:r>
            <w:r>
              <w:rPr>
                <w:sz w:val="20"/>
              </w:rPr>
              <w:t>workout</w:t>
            </w:r>
            <w:r>
              <w:rPr>
                <w:spacing w:val="-2"/>
                <w:sz w:val="20"/>
              </w:rPr>
              <w:t xml:space="preserve"> </w:t>
            </w:r>
            <w:r>
              <w:rPr>
                <w:sz w:val="20"/>
              </w:rPr>
              <w:t>for</w:t>
            </w:r>
            <w:r>
              <w:rPr>
                <w:spacing w:val="-2"/>
                <w:sz w:val="20"/>
              </w:rPr>
              <w:t xml:space="preserve"> </w:t>
            </w:r>
            <w:r>
              <w:rPr>
                <w:sz w:val="20"/>
              </w:rPr>
              <w:t>15-20</w:t>
            </w:r>
            <w:r>
              <w:rPr>
                <w:spacing w:val="-3"/>
                <w:sz w:val="20"/>
              </w:rPr>
              <w:t xml:space="preserve"> </w:t>
            </w:r>
            <w:r>
              <w:rPr>
                <w:sz w:val="20"/>
              </w:rPr>
              <w:t>minutes</w:t>
            </w:r>
            <w:r>
              <w:rPr>
                <w:spacing w:val="-5"/>
                <w:sz w:val="20"/>
              </w:rPr>
              <w:t xml:space="preserve"> </w:t>
            </w:r>
            <w:r>
              <w:rPr>
                <w:sz w:val="20"/>
              </w:rPr>
              <w:t>which</w:t>
            </w:r>
            <w:r>
              <w:rPr>
                <w:spacing w:val="-1"/>
                <w:sz w:val="20"/>
              </w:rPr>
              <w:t xml:space="preserve"> </w:t>
            </w:r>
            <w:r>
              <w:rPr>
                <w:sz w:val="20"/>
              </w:rPr>
              <w:t>can</w:t>
            </w:r>
            <w:r>
              <w:rPr>
                <w:spacing w:val="-1"/>
                <w:sz w:val="20"/>
              </w:rPr>
              <w:t xml:space="preserve"> </w:t>
            </w:r>
            <w:r>
              <w:rPr>
                <w:sz w:val="20"/>
              </w:rPr>
              <w:t>include:</w:t>
            </w:r>
            <w:r>
              <w:rPr>
                <w:spacing w:val="-4"/>
                <w:sz w:val="20"/>
              </w:rPr>
              <w:t xml:space="preserve"> </w:t>
            </w:r>
            <w:r>
              <w:rPr>
                <w:sz w:val="20"/>
              </w:rPr>
              <w:t>stationary</w:t>
            </w:r>
            <w:r>
              <w:rPr>
                <w:spacing w:val="-2"/>
                <w:sz w:val="20"/>
              </w:rPr>
              <w:t xml:space="preserve"> </w:t>
            </w:r>
            <w:r>
              <w:rPr>
                <w:sz w:val="20"/>
              </w:rPr>
              <w:t>bicycle,</w:t>
            </w:r>
            <w:r>
              <w:rPr>
                <w:spacing w:val="-2"/>
                <w:sz w:val="20"/>
              </w:rPr>
              <w:t xml:space="preserve"> </w:t>
            </w:r>
            <w:r>
              <w:rPr>
                <w:sz w:val="20"/>
              </w:rPr>
              <w:t>elliptical, treadmill,</w:t>
            </w:r>
            <w:r>
              <w:rPr>
                <w:spacing w:val="-2"/>
                <w:sz w:val="20"/>
              </w:rPr>
              <w:t xml:space="preserve"> </w:t>
            </w:r>
            <w:r>
              <w:rPr>
                <w:sz w:val="20"/>
              </w:rPr>
              <w:t>fast</w:t>
            </w:r>
            <w:r>
              <w:rPr>
                <w:spacing w:val="-3"/>
                <w:sz w:val="20"/>
              </w:rPr>
              <w:t xml:space="preserve"> </w:t>
            </w:r>
            <w:r>
              <w:rPr>
                <w:sz w:val="20"/>
              </w:rPr>
              <w:t>paced</w:t>
            </w:r>
            <w:r>
              <w:rPr>
                <w:spacing w:val="-2"/>
                <w:sz w:val="20"/>
              </w:rPr>
              <w:t xml:space="preserve"> </w:t>
            </w:r>
            <w:r>
              <w:rPr>
                <w:sz w:val="20"/>
              </w:rPr>
              <w:t>walking,</w:t>
            </w:r>
            <w:r>
              <w:rPr>
                <w:spacing w:val="1"/>
                <w:sz w:val="20"/>
              </w:rPr>
              <w:t xml:space="preserve"> </w:t>
            </w:r>
            <w:r>
              <w:rPr>
                <w:sz w:val="20"/>
              </w:rPr>
              <w:t>light jog, rowing or swimming (50%</w:t>
            </w:r>
            <w:r>
              <w:rPr>
                <w:spacing w:val="-2"/>
                <w:sz w:val="20"/>
              </w:rPr>
              <w:t xml:space="preserve"> </w:t>
            </w:r>
            <w:r>
              <w:rPr>
                <w:sz w:val="20"/>
              </w:rPr>
              <w:t>intensity)</w:t>
            </w:r>
          </w:p>
        </w:tc>
      </w:tr>
      <w:tr w:rsidR="00576A10">
        <w:trPr>
          <w:trHeight w:val="244"/>
        </w:trPr>
        <w:tc>
          <w:tcPr>
            <w:tcW w:w="11097" w:type="dxa"/>
            <w:shd w:val="clear" w:color="auto" w:fill="DEEAF6"/>
          </w:tcPr>
          <w:p w:rsidR="00576A10" w:rsidRDefault="004C4557">
            <w:pPr>
              <w:pStyle w:val="TableParagraph"/>
              <w:spacing w:line="224" w:lineRule="exact"/>
              <w:rPr>
                <w:b/>
                <w:sz w:val="20"/>
              </w:rPr>
            </w:pPr>
            <w:r>
              <w:rPr>
                <w:b/>
                <w:sz w:val="20"/>
              </w:rPr>
              <w:t>Stage 2: Signature of completion (requires player &amp; parent/guardian signatures)</w:t>
            </w:r>
          </w:p>
        </w:tc>
      </w:tr>
      <w:tr w:rsidR="00576A10">
        <w:trPr>
          <w:trHeight w:val="1465"/>
        </w:trPr>
        <w:tc>
          <w:tcPr>
            <w:tcW w:w="11097" w:type="dxa"/>
          </w:tcPr>
          <w:p w:rsidR="00576A10" w:rsidRDefault="00576A10">
            <w:pPr>
              <w:pStyle w:val="TableParagraph"/>
              <w:spacing w:before="11"/>
              <w:ind w:left="0"/>
              <w:rPr>
                <w:b/>
                <w:sz w:val="19"/>
              </w:rPr>
            </w:pPr>
          </w:p>
          <w:p w:rsidR="00576A10" w:rsidRDefault="004C4557">
            <w:pPr>
              <w:pStyle w:val="TableParagraph"/>
              <w:tabs>
                <w:tab w:val="left" w:pos="2791"/>
                <w:tab w:val="left" w:pos="9472"/>
              </w:tabs>
              <w:spacing w:before="1"/>
              <w:rPr>
                <w:sz w:val="20"/>
              </w:rPr>
            </w:pPr>
            <w:r>
              <w:rPr>
                <w:sz w:val="20"/>
              </w:rPr>
              <w:t>I</w:t>
            </w:r>
            <w:r>
              <w:rPr>
                <w:spacing w:val="-1"/>
                <w:sz w:val="20"/>
              </w:rPr>
              <w:t xml:space="preserve"> </w:t>
            </w:r>
            <w:r>
              <w:rPr>
                <w:sz w:val="20"/>
              </w:rPr>
              <w:t>confirm</w:t>
            </w:r>
            <w:r>
              <w:rPr>
                <w:spacing w:val="-3"/>
                <w:sz w:val="20"/>
              </w:rPr>
              <w:t xml:space="preserve"> </w:t>
            </w:r>
            <w:r>
              <w:rPr>
                <w:sz w:val="20"/>
              </w:rPr>
              <w:t>that</w:t>
            </w:r>
            <w:r>
              <w:rPr>
                <w:sz w:val="20"/>
                <w:u w:val="single"/>
              </w:rPr>
              <w:t xml:space="preserve"> </w:t>
            </w:r>
            <w:r>
              <w:rPr>
                <w:sz w:val="20"/>
                <w:u w:val="single"/>
              </w:rPr>
              <w:tab/>
            </w:r>
            <w:r>
              <w:rPr>
                <w:sz w:val="20"/>
              </w:rPr>
              <w:t xml:space="preserve">completed Stage 2 for </w:t>
            </w:r>
            <w:r>
              <w:rPr>
                <w:sz w:val="20"/>
                <w:u w:val="single"/>
              </w:rPr>
              <w:t>minimum</w:t>
            </w:r>
            <w:r>
              <w:rPr>
                <w:sz w:val="20"/>
              </w:rPr>
              <w:t xml:space="preserve"> of 24 hours with no symptoms</w:t>
            </w:r>
            <w:r>
              <w:rPr>
                <w:spacing w:val="-18"/>
                <w:sz w:val="20"/>
              </w:rPr>
              <w:t xml:space="preserve"> </w:t>
            </w:r>
            <w:r>
              <w:rPr>
                <w:sz w:val="20"/>
              </w:rPr>
              <w:t xml:space="preserve">on </w:t>
            </w:r>
            <w:r>
              <w:rPr>
                <w:w w:val="99"/>
                <w:sz w:val="20"/>
                <w:u w:val="single"/>
              </w:rPr>
              <w:t xml:space="preserve"> </w:t>
            </w:r>
            <w:r>
              <w:rPr>
                <w:sz w:val="20"/>
                <w:u w:val="single"/>
              </w:rPr>
              <w:tab/>
            </w:r>
          </w:p>
          <w:p w:rsidR="00576A10" w:rsidRDefault="004C4557">
            <w:pPr>
              <w:pStyle w:val="TableParagraph"/>
              <w:ind w:left="0" w:right="1768"/>
              <w:jc w:val="right"/>
              <w:rPr>
                <w:sz w:val="20"/>
              </w:rPr>
            </w:pPr>
            <w:r>
              <w:rPr>
                <w:sz w:val="20"/>
              </w:rPr>
              <w:t>MM/DD/YY</w:t>
            </w:r>
          </w:p>
          <w:p w:rsidR="00576A10" w:rsidRDefault="00576A10">
            <w:pPr>
              <w:pStyle w:val="TableParagraph"/>
              <w:ind w:left="0"/>
              <w:rPr>
                <w:b/>
                <w:sz w:val="20"/>
              </w:rPr>
            </w:pPr>
          </w:p>
          <w:p w:rsidR="00576A10" w:rsidRDefault="00576A10">
            <w:pPr>
              <w:pStyle w:val="TableParagraph"/>
              <w:spacing w:before="4"/>
              <w:ind w:left="0"/>
              <w:rPr>
                <w:b/>
                <w:sz w:val="17"/>
              </w:rPr>
            </w:pPr>
          </w:p>
          <w:p w:rsidR="00576A10" w:rsidRDefault="00C47FF7">
            <w:pPr>
              <w:pStyle w:val="TableParagraph"/>
              <w:tabs>
                <w:tab w:val="left" w:pos="3828"/>
              </w:tabs>
              <w:spacing w:line="20" w:lineRule="exact"/>
              <w:ind w:left="100"/>
              <w:rPr>
                <w:sz w:val="2"/>
              </w:rPr>
            </w:pPr>
            <w:r>
              <w:rPr>
                <w:sz w:val="2"/>
              </w:rPr>
            </w:r>
            <w:r>
              <w:rPr>
                <w:sz w:val="2"/>
              </w:rPr>
              <w:pict>
                <v:group id="_x0000_s1086" style="width:134.35pt;height:.65pt;mso-position-horizontal-relative:char;mso-position-vertical-relative:line" coordsize="2687,13">
                  <v:line id="_x0000_s1087" style="position:absolute" from="0,6" to="2686,6" strokeweight=".22817mm"/>
                  <w10:wrap type="none"/>
                  <w10:anchorlock/>
                </v:group>
              </w:pict>
            </w:r>
            <w:r w:rsidR="004C4557">
              <w:rPr>
                <w:sz w:val="2"/>
              </w:rPr>
              <w:tab/>
            </w:r>
            <w:r>
              <w:rPr>
                <w:sz w:val="2"/>
              </w:rPr>
            </w:r>
            <w:r>
              <w:rPr>
                <w:sz w:val="2"/>
              </w:rPr>
              <w:pict>
                <v:group id="_x0000_s1084" style="width:159.05pt;height:.65pt;mso-position-horizontal-relative:char;mso-position-vertical-relative:line" coordsize="3181,13">
                  <v:line id="_x0000_s1085" style="position:absolute" from="0,6" to="3180,6" strokeweight=".22817mm"/>
                  <w10:wrap type="none"/>
                  <w10:anchorlock/>
                </v:group>
              </w:pict>
            </w:r>
          </w:p>
          <w:p w:rsidR="00576A10" w:rsidRDefault="004C4557">
            <w:pPr>
              <w:pStyle w:val="TableParagraph"/>
              <w:tabs>
                <w:tab w:val="left" w:pos="4218"/>
              </w:tabs>
              <w:spacing w:before="12" w:line="225" w:lineRule="exact"/>
              <w:ind w:left="653"/>
              <w:rPr>
                <w:sz w:val="20"/>
              </w:rPr>
            </w:pPr>
            <w:r>
              <w:rPr>
                <w:sz w:val="20"/>
              </w:rPr>
              <w:t>(Player</w:t>
            </w:r>
            <w:r>
              <w:rPr>
                <w:spacing w:val="-4"/>
                <w:sz w:val="20"/>
              </w:rPr>
              <w:t xml:space="preserve"> </w:t>
            </w:r>
            <w:r>
              <w:rPr>
                <w:sz w:val="20"/>
              </w:rPr>
              <w:t>Signature)</w:t>
            </w:r>
            <w:r>
              <w:rPr>
                <w:sz w:val="20"/>
              </w:rPr>
              <w:tab/>
              <w:t>(Parent/Guardian Signature)</w:t>
            </w:r>
          </w:p>
        </w:tc>
      </w:tr>
      <w:tr w:rsidR="00576A10">
        <w:trPr>
          <w:trHeight w:val="244"/>
        </w:trPr>
        <w:tc>
          <w:tcPr>
            <w:tcW w:w="11097" w:type="dxa"/>
            <w:shd w:val="clear" w:color="auto" w:fill="9CC2E4"/>
          </w:tcPr>
          <w:p w:rsidR="00576A10" w:rsidRDefault="004C4557">
            <w:pPr>
              <w:pStyle w:val="TableParagraph"/>
              <w:spacing w:line="224" w:lineRule="exact"/>
              <w:rPr>
                <w:b/>
                <w:i/>
                <w:sz w:val="20"/>
              </w:rPr>
            </w:pPr>
            <w:r>
              <w:rPr>
                <w:b/>
                <w:sz w:val="20"/>
              </w:rPr>
              <w:t xml:space="preserve">Stage 3: General conditioning and softball specific skills work done individually </w:t>
            </w:r>
            <w:r>
              <w:rPr>
                <w:b/>
                <w:i/>
                <w:sz w:val="20"/>
              </w:rPr>
              <w:t>(at least 24 hours)</w:t>
            </w:r>
          </w:p>
        </w:tc>
      </w:tr>
      <w:tr w:rsidR="00576A10">
        <w:trPr>
          <w:trHeight w:val="1276"/>
        </w:trPr>
        <w:tc>
          <w:tcPr>
            <w:tcW w:w="11097" w:type="dxa"/>
          </w:tcPr>
          <w:p w:rsidR="00576A10" w:rsidRDefault="004C4557">
            <w:pPr>
              <w:pStyle w:val="TableParagraph"/>
              <w:numPr>
                <w:ilvl w:val="0"/>
                <w:numId w:val="24"/>
              </w:numPr>
              <w:tabs>
                <w:tab w:val="left" w:pos="828"/>
                <w:tab w:val="left" w:pos="829"/>
              </w:tabs>
              <w:spacing w:line="255" w:lineRule="exact"/>
              <w:ind w:hanging="362"/>
              <w:rPr>
                <w:sz w:val="20"/>
              </w:rPr>
            </w:pPr>
            <w:r>
              <w:rPr>
                <w:sz w:val="20"/>
              </w:rPr>
              <w:t>Off-field</w:t>
            </w:r>
            <w:r>
              <w:rPr>
                <w:spacing w:val="-1"/>
                <w:sz w:val="20"/>
              </w:rPr>
              <w:t xml:space="preserve"> </w:t>
            </w:r>
            <w:r>
              <w:rPr>
                <w:sz w:val="20"/>
              </w:rPr>
              <w:t>activities</w:t>
            </w:r>
          </w:p>
          <w:p w:rsidR="00576A10" w:rsidRDefault="004C4557">
            <w:pPr>
              <w:pStyle w:val="TableParagraph"/>
              <w:numPr>
                <w:ilvl w:val="0"/>
                <w:numId w:val="24"/>
              </w:numPr>
              <w:tabs>
                <w:tab w:val="left" w:pos="828"/>
                <w:tab w:val="left" w:pos="829"/>
              </w:tabs>
              <w:ind w:hanging="362"/>
              <w:rPr>
                <w:sz w:val="20"/>
              </w:rPr>
            </w:pPr>
            <w:r>
              <w:rPr>
                <w:sz w:val="20"/>
              </w:rPr>
              <w:t>Begin with a warm up (stretching/flexibility) for 5-10</w:t>
            </w:r>
            <w:r>
              <w:rPr>
                <w:spacing w:val="-5"/>
                <w:sz w:val="20"/>
              </w:rPr>
              <w:t xml:space="preserve"> </w:t>
            </w:r>
            <w:r>
              <w:rPr>
                <w:sz w:val="20"/>
              </w:rPr>
              <w:t>minutes</w:t>
            </w:r>
          </w:p>
          <w:p w:rsidR="00576A10" w:rsidRDefault="004C4557">
            <w:pPr>
              <w:pStyle w:val="TableParagraph"/>
              <w:numPr>
                <w:ilvl w:val="0"/>
                <w:numId w:val="24"/>
              </w:numPr>
              <w:tabs>
                <w:tab w:val="left" w:pos="828"/>
                <w:tab w:val="left" w:pos="829"/>
              </w:tabs>
              <w:spacing w:before="2"/>
              <w:ind w:hanging="362"/>
              <w:rPr>
                <w:sz w:val="20"/>
              </w:rPr>
            </w:pPr>
            <w:r>
              <w:rPr>
                <w:sz w:val="20"/>
              </w:rPr>
              <w:t>Increase intensity and duration of cardio workout to 20-30</w:t>
            </w:r>
            <w:r>
              <w:rPr>
                <w:spacing w:val="-3"/>
                <w:sz w:val="20"/>
              </w:rPr>
              <w:t xml:space="preserve"> </w:t>
            </w:r>
            <w:r>
              <w:rPr>
                <w:sz w:val="20"/>
              </w:rPr>
              <w:t>minutes</w:t>
            </w:r>
          </w:p>
          <w:p w:rsidR="00576A10" w:rsidRDefault="004C4557">
            <w:pPr>
              <w:pStyle w:val="TableParagraph"/>
              <w:numPr>
                <w:ilvl w:val="0"/>
                <w:numId w:val="24"/>
              </w:numPr>
              <w:tabs>
                <w:tab w:val="left" w:pos="828"/>
                <w:tab w:val="left" w:pos="829"/>
              </w:tabs>
              <w:ind w:hanging="362"/>
              <w:rPr>
                <w:sz w:val="20"/>
              </w:rPr>
            </w:pPr>
            <w:r>
              <w:rPr>
                <w:sz w:val="20"/>
              </w:rPr>
              <w:t>Begin softball specific skill work:</w:t>
            </w:r>
            <w:r>
              <w:rPr>
                <w:spacing w:val="2"/>
                <w:sz w:val="20"/>
              </w:rPr>
              <w:t xml:space="preserve"> </w:t>
            </w:r>
            <w:r>
              <w:rPr>
                <w:sz w:val="20"/>
              </w:rPr>
              <w:t>running,</w:t>
            </w:r>
          </w:p>
          <w:p w:rsidR="00576A10" w:rsidRDefault="004C4557">
            <w:pPr>
              <w:pStyle w:val="TableParagraph"/>
              <w:numPr>
                <w:ilvl w:val="0"/>
                <w:numId w:val="24"/>
              </w:numPr>
              <w:tabs>
                <w:tab w:val="left" w:pos="828"/>
                <w:tab w:val="left" w:pos="829"/>
              </w:tabs>
              <w:spacing w:before="2" w:line="234" w:lineRule="exact"/>
              <w:ind w:hanging="362"/>
              <w:rPr>
                <w:sz w:val="20"/>
              </w:rPr>
            </w:pPr>
            <w:r>
              <w:rPr>
                <w:sz w:val="20"/>
              </w:rPr>
              <w:t>50-60%</w:t>
            </w:r>
            <w:r>
              <w:rPr>
                <w:spacing w:val="-2"/>
                <w:sz w:val="20"/>
              </w:rPr>
              <w:t xml:space="preserve"> </w:t>
            </w:r>
            <w:r>
              <w:rPr>
                <w:sz w:val="20"/>
              </w:rPr>
              <w:t>intensity</w:t>
            </w:r>
          </w:p>
        </w:tc>
      </w:tr>
      <w:tr w:rsidR="00576A10">
        <w:trPr>
          <w:trHeight w:val="244"/>
        </w:trPr>
        <w:tc>
          <w:tcPr>
            <w:tcW w:w="11097" w:type="dxa"/>
            <w:shd w:val="clear" w:color="auto" w:fill="DEEAF6"/>
          </w:tcPr>
          <w:p w:rsidR="00576A10" w:rsidRDefault="004C4557">
            <w:pPr>
              <w:pStyle w:val="TableParagraph"/>
              <w:spacing w:before="1" w:line="223" w:lineRule="exact"/>
              <w:rPr>
                <w:b/>
                <w:sz w:val="20"/>
              </w:rPr>
            </w:pPr>
            <w:r>
              <w:rPr>
                <w:b/>
                <w:sz w:val="20"/>
              </w:rPr>
              <w:t>Stage 3: Signature of completion (requires player &amp; parent/guardian signatures</w:t>
            </w:r>
          </w:p>
        </w:tc>
      </w:tr>
      <w:tr w:rsidR="00576A10">
        <w:trPr>
          <w:trHeight w:val="1466"/>
        </w:trPr>
        <w:tc>
          <w:tcPr>
            <w:tcW w:w="11097" w:type="dxa"/>
          </w:tcPr>
          <w:p w:rsidR="00576A10" w:rsidRDefault="00576A10">
            <w:pPr>
              <w:pStyle w:val="TableParagraph"/>
              <w:spacing w:before="11"/>
              <w:ind w:left="0"/>
              <w:rPr>
                <w:b/>
                <w:sz w:val="19"/>
              </w:rPr>
            </w:pPr>
          </w:p>
          <w:p w:rsidR="00576A10" w:rsidRDefault="004C4557">
            <w:pPr>
              <w:pStyle w:val="TableParagraph"/>
              <w:tabs>
                <w:tab w:val="left" w:pos="2791"/>
                <w:tab w:val="left" w:pos="9472"/>
              </w:tabs>
              <w:spacing w:before="1"/>
              <w:rPr>
                <w:sz w:val="20"/>
              </w:rPr>
            </w:pPr>
            <w:r>
              <w:rPr>
                <w:sz w:val="20"/>
              </w:rPr>
              <w:t>I</w:t>
            </w:r>
            <w:r>
              <w:rPr>
                <w:spacing w:val="-1"/>
                <w:sz w:val="20"/>
              </w:rPr>
              <w:t xml:space="preserve"> </w:t>
            </w:r>
            <w:r>
              <w:rPr>
                <w:sz w:val="20"/>
              </w:rPr>
              <w:t>confirm</w:t>
            </w:r>
            <w:r>
              <w:rPr>
                <w:spacing w:val="-3"/>
                <w:sz w:val="20"/>
              </w:rPr>
              <w:t xml:space="preserve"> </w:t>
            </w:r>
            <w:r>
              <w:rPr>
                <w:sz w:val="20"/>
              </w:rPr>
              <w:t>that</w:t>
            </w:r>
            <w:r>
              <w:rPr>
                <w:sz w:val="20"/>
                <w:u w:val="single"/>
              </w:rPr>
              <w:t xml:space="preserve"> </w:t>
            </w:r>
            <w:r>
              <w:rPr>
                <w:sz w:val="20"/>
                <w:u w:val="single"/>
              </w:rPr>
              <w:tab/>
            </w:r>
            <w:r>
              <w:rPr>
                <w:sz w:val="20"/>
              </w:rPr>
              <w:t xml:space="preserve">completed Stage 3 for </w:t>
            </w:r>
            <w:r>
              <w:rPr>
                <w:sz w:val="20"/>
                <w:u w:val="single"/>
              </w:rPr>
              <w:t>minimum</w:t>
            </w:r>
            <w:r>
              <w:rPr>
                <w:sz w:val="20"/>
              </w:rPr>
              <w:t xml:space="preserve"> of 24 hours with no symptoms</w:t>
            </w:r>
            <w:r>
              <w:rPr>
                <w:spacing w:val="-18"/>
                <w:sz w:val="20"/>
              </w:rPr>
              <w:t xml:space="preserve"> </w:t>
            </w:r>
            <w:r>
              <w:rPr>
                <w:sz w:val="20"/>
              </w:rPr>
              <w:t xml:space="preserve">on </w:t>
            </w:r>
            <w:r>
              <w:rPr>
                <w:w w:val="99"/>
                <w:sz w:val="20"/>
                <w:u w:val="single"/>
              </w:rPr>
              <w:t xml:space="preserve"> </w:t>
            </w:r>
            <w:r>
              <w:rPr>
                <w:sz w:val="20"/>
                <w:u w:val="single"/>
              </w:rPr>
              <w:tab/>
            </w:r>
          </w:p>
          <w:p w:rsidR="00576A10" w:rsidRDefault="004C4557">
            <w:pPr>
              <w:pStyle w:val="TableParagraph"/>
              <w:ind w:left="0" w:right="1768"/>
              <w:jc w:val="right"/>
              <w:rPr>
                <w:sz w:val="20"/>
              </w:rPr>
            </w:pPr>
            <w:r>
              <w:rPr>
                <w:sz w:val="20"/>
              </w:rPr>
              <w:t>MM/DD/YY</w:t>
            </w:r>
          </w:p>
          <w:p w:rsidR="00576A10" w:rsidRDefault="00576A10">
            <w:pPr>
              <w:pStyle w:val="TableParagraph"/>
              <w:ind w:left="0"/>
              <w:rPr>
                <w:b/>
                <w:sz w:val="20"/>
              </w:rPr>
            </w:pPr>
          </w:p>
          <w:p w:rsidR="00576A10" w:rsidRDefault="00576A10">
            <w:pPr>
              <w:pStyle w:val="TableParagraph"/>
              <w:spacing w:before="4"/>
              <w:ind w:left="0"/>
              <w:rPr>
                <w:b/>
                <w:sz w:val="17"/>
              </w:rPr>
            </w:pPr>
          </w:p>
          <w:p w:rsidR="00576A10" w:rsidRDefault="00C47FF7">
            <w:pPr>
              <w:pStyle w:val="TableParagraph"/>
              <w:tabs>
                <w:tab w:val="left" w:pos="3828"/>
              </w:tabs>
              <w:spacing w:line="20" w:lineRule="exact"/>
              <w:ind w:left="100"/>
              <w:rPr>
                <w:sz w:val="2"/>
              </w:rPr>
            </w:pPr>
            <w:r>
              <w:rPr>
                <w:sz w:val="2"/>
              </w:rPr>
            </w:r>
            <w:r>
              <w:rPr>
                <w:sz w:val="2"/>
              </w:rPr>
              <w:pict>
                <v:group id="_x0000_s1082" style="width:134.35pt;height:.65pt;mso-position-horizontal-relative:char;mso-position-vertical-relative:line" coordsize="2687,13">
                  <v:line id="_x0000_s1083" style="position:absolute" from="0,6" to="2686,6" strokeweight=".22817mm"/>
                  <w10:wrap type="none"/>
                  <w10:anchorlock/>
                </v:group>
              </w:pict>
            </w:r>
            <w:r w:rsidR="004C4557">
              <w:rPr>
                <w:sz w:val="2"/>
              </w:rPr>
              <w:tab/>
            </w:r>
            <w:r>
              <w:rPr>
                <w:sz w:val="2"/>
              </w:rPr>
            </w:r>
            <w:r>
              <w:rPr>
                <w:sz w:val="2"/>
              </w:rPr>
              <w:pict>
                <v:group id="_x0000_s1079" style="width:159.35pt;height:.65pt;mso-position-horizontal-relative:char;mso-position-vertical-relative:line" coordsize="3187,13">
                  <v:line id="_x0000_s1081" style="position:absolute" from="0,6" to="1588,6" strokeweight=".22817mm"/>
                  <v:line id="_x0000_s1080" style="position:absolute" from="1594,6" to="3187,6" strokeweight=".22817mm"/>
                  <w10:wrap type="none"/>
                  <w10:anchorlock/>
                </v:group>
              </w:pict>
            </w:r>
          </w:p>
          <w:p w:rsidR="00576A10" w:rsidRDefault="004C4557">
            <w:pPr>
              <w:pStyle w:val="TableParagraph"/>
              <w:tabs>
                <w:tab w:val="left" w:pos="4218"/>
              </w:tabs>
              <w:spacing w:before="12" w:line="225" w:lineRule="exact"/>
              <w:ind w:left="653"/>
              <w:rPr>
                <w:sz w:val="20"/>
              </w:rPr>
            </w:pPr>
            <w:r>
              <w:rPr>
                <w:sz w:val="20"/>
              </w:rPr>
              <w:t>(Player</w:t>
            </w:r>
            <w:r>
              <w:rPr>
                <w:spacing w:val="-4"/>
                <w:sz w:val="20"/>
              </w:rPr>
              <w:t xml:space="preserve"> </w:t>
            </w:r>
            <w:r>
              <w:rPr>
                <w:sz w:val="20"/>
              </w:rPr>
              <w:t>Signature)</w:t>
            </w:r>
            <w:r>
              <w:rPr>
                <w:sz w:val="20"/>
              </w:rPr>
              <w:tab/>
              <w:t>(Parent/Guardian Signature)</w:t>
            </w:r>
          </w:p>
        </w:tc>
      </w:tr>
      <w:tr w:rsidR="00576A10">
        <w:trPr>
          <w:trHeight w:val="244"/>
        </w:trPr>
        <w:tc>
          <w:tcPr>
            <w:tcW w:w="11097" w:type="dxa"/>
            <w:shd w:val="clear" w:color="auto" w:fill="9CC2E4"/>
          </w:tcPr>
          <w:p w:rsidR="00576A10" w:rsidRDefault="004C4557">
            <w:pPr>
              <w:pStyle w:val="TableParagraph"/>
              <w:spacing w:line="224" w:lineRule="exact"/>
              <w:rPr>
                <w:b/>
                <w:i/>
                <w:sz w:val="20"/>
              </w:rPr>
            </w:pPr>
            <w:r>
              <w:rPr>
                <w:b/>
                <w:sz w:val="20"/>
              </w:rPr>
              <w:t xml:space="preserve">Stage 4: General conditioning and softball specific skill work done with a teammate </w:t>
            </w:r>
            <w:r>
              <w:rPr>
                <w:b/>
                <w:i/>
                <w:sz w:val="20"/>
              </w:rPr>
              <w:t>(at least 24 hours)</w:t>
            </w:r>
          </w:p>
        </w:tc>
      </w:tr>
      <w:tr w:rsidR="00576A10">
        <w:trPr>
          <w:trHeight w:val="1022"/>
        </w:trPr>
        <w:tc>
          <w:tcPr>
            <w:tcW w:w="11097" w:type="dxa"/>
          </w:tcPr>
          <w:p w:rsidR="00576A10" w:rsidRDefault="004C4557">
            <w:pPr>
              <w:pStyle w:val="TableParagraph"/>
              <w:numPr>
                <w:ilvl w:val="0"/>
                <w:numId w:val="23"/>
              </w:numPr>
              <w:tabs>
                <w:tab w:val="left" w:pos="828"/>
                <w:tab w:val="left" w:pos="829"/>
              </w:tabs>
              <w:spacing w:line="255" w:lineRule="exact"/>
              <w:ind w:hanging="362"/>
              <w:rPr>
                <w:sz w:val="20"/>
              </w:rPr>
            </w:pPr>
            <w:r>
              <w:rPr>
                <w:sz w:val="20"/>
              </w:rPr>
              <w:t>Can begin on-field activities</w:t>
            </w:r>
          </w:p>
          <w:p w:rsidR="00576A10" w:rsidRDefault="004C4557">
            <w:pPr>
              <w:pStyle w:val="TableParagraph"/>
              <w:numPr>
                <w:ilvl w:val="0"/>
                <w:numId w:val="23"/>
              </w:numPr>
              <w:tabs>
                <w:tab w:val="left" w:pos="828"/>
                <w:tab w:val="left" w:pos="829"/>
              </w:tabs>
              <w:ind w:hanging="362"/>
              <w:rPr>
                <w:sz w:val="20"/>
              </w:rPr>
            </w:pPr>
            <w:r>
              <w:rPr>
                <w:sz w:val="20"/>
              </w:rPr>
              <w:t>Increase duration up to 60 minutes. Begin resistance training including neck and core strengthening</w:t>
            </w:r>
            <w:r>
              <w:rPr>
                <w:spacing w:val="-18"/>
                <w:sz w:val="20"/>
              </w:rPr>
              <w:t xml:space="preserve"> </w:t>
            </w:r>
            <w:r>
              <w:rPr>
                <w:sz w:val="20"/>
              </w:rPr>
              <w:t>exercises</w:t>
            </w:r>
          </w:p>
          <w:p w:rsidR="00576A10" w:rsidRDefault="004C4557">
            <w:pPr>
              <w:pStyle w:val="TableParagraph"/>
              <w:numPr>
                <w:ilvl w:val="0"/>
                <w:numId w:val="23"/>
              </w:numPr>
              <w:tabs>
                <w:tab w:val="left" w:pos="828"/>
                <w:tab w:val="left" w:pos="829"/>
              </w:tabs>
              <w:spacing w:before="2"/>
              <w:ind w:hanging="362"/>
              <w:rPr>
                <w:sz w:val="20"/>
              </w:rPr>
            </w:pPr>
            <w:r>
              <w:rPr>
                <w:sz w:val="20"/>
              </w:rPr>
              <w:t>Begin on-field</w:t>
            </w:r>
            <w:r>
              <w:rPr>
                <w:spacing w:val="-1"/>
                <w:sz w:val="20"/>
              </w:rPr>
              <w:t xml:space="preserve"> </w:t>
            </w:r>
            <w:r>
              <w:rPr>
                <w:sz w:val="20"/>
              </w:rPr>
              <w:t>warm-up</w:t>
            </w:r>
          </w:p>
          <w:p w:rsidR="00576A10" w:rsidRDefault="004C4557">
            <w:pPr>
              <w:pStyle w:val="TableParagraph"/>
              <w:numPr>
                <w:ilvl w:val="0"/>
                <w:numId w:val="23"/>
              </w:numPr>
              <w:tabs>
                <w:tab w:val="left" w:pos="828"/>
                <w:tab w:val="left" w:pos="829"/>
              </w:tabs>
              <w:spacing w:before="2" w:line="234" w:lineRule="exact"/>
              <w:ind w:hanging="362"/>
              <w:rPr>
                <w:sz w:val="20"/>
              </w:rPr>
            </w:pPr>
            <w:r>
              <w:rPr>
                <w:sz w:val="20"/>
              </w:rPr>
              <w:t>Begin on-field practice of softball drills with a partner: fielding,</w:t>
            </w:r>
            <w:r>
              <w:rPr>
                <w:spacing w:val="-8"/>
                <w:sz w:val="20"/>
              </w:rPr>
              <w:t xml:space="preserve"> </w:t>
            </w:r>
            <w:r>
              <w:rPr>
                <w:sz w:val="20"/>
              </w:rPr>
              <w:t>hitting</w:t>
            </w:r>
          </w:p>
        </w:tc>
      </w:tr>
      <w:tr w:rsidR="00576A10">
        <w:trPr>
          <w:trHeight w:val="244"/>
        </w:trPr>
        <w:tc>
          <w:tcPr>
            <w:tcW w:w="11097" w:type="dxa"/>
            <w:shd w:val="clear" w:color="auto" w:fill="DEEAF6"/>
          </w:tcPr>
          <w:p w:rsidR="00576A10" w:rsidRDefault="004C4557">
            <w:pPr>
              <w:pStyle w:val="TableParagraph"/>
              <w:spacing w:line="225" w:lineRule="exact"/>
              <w:rPr>
                <w:b/>
                <w:sz w:val="20"/>
              </w:rPr>
            </w:pPr>
            <w:r>
              <w:rPr>
                <w:b/>
                <w:sz w:val="20"/>
              </w:rPr>
              <w:t>Stage 4: Signature of completion (requires player, parent/guardian &amp; trainer signatures)</w:t>
            </w:r>
          </w:p>
        </w:tc>
      </w:tr>
      <w:tr w:rsidR="00576A10">
        <w:trPr>
          <w:trHeight w:val="1466"/>
        </w:trPr>
        <w:tc>
          <w:tcPr>
            <w:tcW w:w="11097" w:type="dxa"/>
          </w:tcPr>
          <w:p w:rsidR="00576A10" w:rsidRDefault="00576A10">
            <w:pPr>
              <w:pStyle w:val="TableParagraph"/>
              <w:spacing w:before="11"/>
              <w:ind w:left="0"/>
              <w:rPr>
                <w:b/>
                <w:sz w:val="19"/>
              </w:rPr>
            </w:pPr>
          </w:p>
          <w:p w:rsidR="00576A10" w:rsidRDefault="004C4557">
            <w:pPr>
              <w:pStyle w:val="TableParagraph"/>
              <w:tabs>
                <w:tab w:val="left" w:pos="2683"/>
                <w:tab w:val="left" w:pos="9365"/>
              </w:tabs>
              <w:spacing w:before="1"/>
              <w:ind w:left="0" w:right="1504"/>
              <w:jc w:val="center"/>
              <w:rPr>
                <w:sz w:val="20"/>
              </w:rPr>
            </w:pPr>
            <w:r>
              <w:rPr>
                <w:sz w:val="20"/>
              </w:rPr>
              <w:t>I</w:t>
            </w:r>
            <w:r>
              <w:rPr>
                <w:spacing w:val="-1"/>
                <w:sz w:val="20"/>
              </w:rPr>
              <w:t xml:space="preserve"> </w:t>
            </w:r>
            <w:r>
              <w:rPr>
                <w:sz w:val="20"/>
              </w:rPr>
              <w:t>confirm</w:t>
            </w:r>
            <w:r>
              <w:rPr>
                <w:spacing w:val="-3"/>
                <w:sz w:val="20"/>
              </w:rPr>
              <w:t xml:space="preserve"> </w:t>
            </w:r>
            <w:r>
              <w:rPr>
                <w:sz w:val="20"/>
              </w:rPr>
              <w:t>that</w:t>
            </w:r>
            <w:r>
              <w:rPr>
                <w:sz w:val="20"/>
                <w:u w:val="single"/>
              </w:rPr>
              <w:t xml:space="preserve"> </w:t>
            </w:r>
            <w:r>
              <w:rPr>
                <w:sz w:val="20"/>
                <w:u w:val="single"/>
              </w:rPr>
              <w:tab/>
            </w:r>
            <w:r>
              <w:rPr>
                <w:sz w:val="20"/>
              </w:rPr>
              <w:t xml:space="preserve">completed Stage 3 for </w:t>
            </w:r>
            <w:r>
              <w:rPr>
                <w:sz w:val="20"/>
                <w:u w:val="single"/>
              </w:rPr>
              <w:t>minimum</w:t>
            </w:r>
            <w:r>
              <w:rPr>
                <w:sz w:val="20"/>
              </w:rPr>
              <w:t xml:space="preserve"> of 24 hours with no symptoms</w:t>
            </w:r>
            <w:r>
              <w:rPr>
                <w:spacing w:val="-18"/>
                <w:sz w:val="20"/>
              </w:rPr>
              <w:t xml:space="preserve"> </w:t>
            </w:r>
            <w:r>
              <w:rPr>
                <w:sz w:val="20"/>
              </w:rPr>
              <w:t xml:space="preserve">on </w:t>
            </w:r>
            <w:r>
              <w:rPr>
                <w:w w:val="99"/>
                <w:sz w:val="20"/>
                <w:u w:val="single"/>
              </w:rPr>
              <w:t xml:space="preserve"> </w:t>
            </w:r>
            <w:r>
              <w:rPr>
                <w:sz w:val="20"/>
                <w:u w:val="single"/>
              </w:rPr>
              <w:tab/>
            </w:r>
          </w:p>
          <w:p w:rsidR="00576A10" w:rsidRDefault="004C4557">
            <w:pPr>
              <w:pStyle w:val="TableParagraph"/>
              <w:ind w:left="0" w:right="1813"/>
              <w:jc w:val="right"/>
              <w:rPr>
                <w:sz w:val="20"/>
              </w:rPr>
            </w:pPr>
            <w:r>
              <w:rPr>
                <w:sz w:val="20"/>
              </w:rPr>
              <w:t>MM/DD/YY</w:t>
            </w:r>
          </w:p>
          <w:p w:rsidR="00576A10" w:rsidRDefault="00576A10">
            <w:pPr>
              <w:pStyle w:val="TableParagraph"/>
              <w:ind w:left="0"/>
              <w:rPr>
                <w:b/>
                <w:sz w:val="20"/>
              </w:rPr>
            </w:pPr>
          </w:p>
          <w:p w:rsidR="00576A10" w:rsidRDefault="00576A10">
            <w:pPr>
              <w:pStyle w:val="TableParagraph"/>
              <w:spacing w:before="4"/>
              <w:ind w:left="0"/>
              <w:rPr>
                <w:b/>
                <w:sz w:val="17"/>
              </w:rPr>
            </w:pPr>
          </w:p>
          <w:p w:rsidR="00576A10" w:rsidRDefault="00C47FF7">
            <w:pPr>
              <w:pStyle w:val="TableParagraph"/>
              <w:tabs>
                <w:tab w:val="left" w:pos="3471"/>
                <w:tab w:val="left" w:pos="7290"/>
              </w:tabs>
              <w:spacing w:line="20" w:lineRule="exact"/>
              <w:ind w:left="100"/>
              <w:rPr>
                <w:sz w:val="2"/>
              </w:rPr>
            </w:pPr>
            <w:r>
              <w:rPr>
                <w:sz w:val="2"/>
              </w:rPr>
            </w:r>
            <w:r>
              <w:rPr>
                <w:sz w:val="2"/>
              </w:rPr>
              <w:pict>
                <v:group id="_x0000_s1076" style="width:134.45pt;height:.65pt;mso-position-horizontal-relative:char;mso-position-vertical-relative:line" coordsize="2689,13">
                  <v:line id="_x0000_s1078" style="position:absolute" from="0,6" to="1591,6" strokeweight=".22817mm"/>
                  <v:line id="_x0000_s1077" style="position:absolute" from="1594,6" to="2688,6" strokeweight=".22817mm"/>
                  <w10:wrap type="none"/>
                  <w10:anchorlock/>
                </v:group>
              </w:pict>
            </w:r>
            <w:r w:rsidR="004C4557">
              <w:rPr>
                <w:sz w:val="2"/>
              </w:rPr>
              <w:tab/>
            </w:r>
            <w:r>
              <w:rPr>
                <w:sz w:val="2"/>
              </w:rPr>
            </w:r>
            <w:r>
              <w:rPr>
                <w:sz w:val="2"/>
              </w:rPr>
              <w:pict>
                <v:group id="_x0000_s1073" style="width:159.15pt;height:.65pt;mso-position-horizontal-relative:char;mso-position-vertical-relative:line" coordsize="3183,13">
                  <v:line id="_x0000_s1075" style="position:absolute" from="0,6" to="2185,6" strokeweight=".22817mm"/>
                  <v:line id="_x0000_s1074" style="position:absolute" from="2189,6" to="3182,6" strokeweight=".22817mm"/>
                  <w10:wrap type="none"/>
                  <w10:anchorlock/>
                </v:group>
              </w:pict>
            </w:r>
            <w:r w:rsidR="004C4557">
              <w:rPr>
                <w:sz w:val="2"/>
              </w:rPr>
              <w:tab/>
            </w:r>
            <w:r>
              <w:rPr>
                <w:sz w:val="2"/>
              </w:rPr>
            </w:r>
            <w:r>
              <w:rPr>
                <w:sz w:val="2"/>
              </w:rPr>
              <w:pict>
                <v:group id="_x0000_s1071" style="width:134.35pt;height:.65pt;mso-position-horizontal-relative:char;mso-position-vertical-relative:line" coordsize="2687,13">
                  <v:line id="_x0000_s1072" style="position:absolute" from="0,6" to="2686,6" strokeweight=".22817mm"/>
                  <w10:wrap type="none"/>
                  <w10:anchorlock/>
                </v:group>
              </w:pict>
            </w:r>
          </w:p>
          <w:p w:rsidR="00576A10" w:rsidRDefault="004C4557">
            <w:pPr>
              <w:pStyle w:val="TableParagraph"/>
              <w:tabs>
                <w:tab w:val="left" w:pos="3300"/>
                <w:tab w:val="left" w:pos="7596"/>
              </w:tabs>
              <w:spacing w:before="12" w:line="225" w:lineRule="exact"/>
              <w:ind w:left="0" w:right="1480"/>
              <w:jc w:val="center"/>
              <w:rPr>
                <w:sz w:val="20"/>
              </w:rPr>
            </w:pPr>
            <w:r>
              <w:rPr>
                <w:sz w:val="20"/>
              </w:rPr>
              <w:t>(Player</w:t>
            </w:r>
            <w:r>
              <w:rPr>
                <w:spacing w:val="-4"/>
                <w:sz w:val="20"/>
              </w:rPr>
              <w:t xml:space="preserve"> </w:t>
            </w:r>
            <w:r>
              <w:rPr>
                <w:sz w:val="20"/>
              </w:rPr>
              <w:t>Signature)</w:t>
            </w:r>
            <w:r>
              <w:rPr>
                <w:sz w:val="20"/>
              </w:rPr>
              <w:tab/>
              <w:t>(Parent/Guardian</w:t>
            </w:r>
            <w:r>
              <w:rPr>
                <w:spacing w:val="-4"/>
                <w:sz w:val="20"/>
              </w:rPr>
              <w:t xml:space="preserve"> </w:t>
            </w:r>
            <w:r>
              <w:rPr>
                <w:sz w:val="20"/>
              </w:rPr>
              <w:t>Signature)</w:t>
            </w:r>
            <w:r>
              <w:rPr>
                <w:sz w:val="20"/>
              </w:rPr>
              <w:tab/>
              <w:t>(Trainer)</w:t>
            </w:r>
          </w:p>
        </w:tc>
      </w:tr>
    </w:tbl>
    <w:p w:rsidR="00576A10" w:rsidRDefault="00576A10">
      <w:pPr>
        <w:pStyle w:val="BodyText"/>
        <w:spacing w:before="10"/>
        <w:rPr>
          <w:rFonts w:ascii="Calibri"/>
          <w:b/>
          <w:sz w:val="35"/>
        </w:rPr>
      </w:pPr>
    </w:p>
    <w:p w:rsidR="00576A10" w:rsidRDefault="004C4557">
      <w:pPr>
        <w:spacing w:before="1"/>
        <w:ind w:left="662"/>
        <w:rPr>
          <w:rFonts w:ascii="Calibri" w:hAnsi="Calibri"/>
          <w:sz w:val="18"/>
        </w:rPr>
      </w:pPr>
      <w:r>
        <w:rPr>
          <w:rFonts w:ascii="Calibri" w:hAnsi="Calibri"/>
          <w:sz w:val="18"/>
        </w:rPr>
        <w:t xml:space="preserve">*Acknowledgement: Montreal Children’s Hospital “Return </w:t>
      </w:r>
      <w:proofErr w:type="gramStart"/>
      <w:r>
        <w:rPr>
          <w:rFonts w:ascii="Calibri" w:hAnsi="Calibri"/>
          <w:sz w:val="18"/>
        </w:rPr>
        <w:t>To</w:t>
      </w:r>
      <w:proofErr w:type="gramEnd"/>
      <w:r>
        <w:rPr>
          <w:rFonts w:ascii="Calibri" w:hAnsi="Calibri"/>
          <w:sz w:val="18"/>
        </w:rPr>
        <w:t xml:space="preserve"> Hockey Following A Concussion”</w:t>
      </w:r>
    </w:p>
    <w:p w:rsidR="00576A10" w:rsidRDefault="00576A10">
      <w:pPr>
        <w:rPr>
          <w:rFonts w:ascii="Calibri" w:hAnsi="Calibri"/>
          <w:sz w:val="18"/>
        </w:rPr>
        <w:sectPr w:rsidR="00576A10">
          <w:headerReference w:type="default" r:id="rId12"/>
          <w:footerReference w:type="default" r:id="rId13"/>
          <w:pgSz w:w="12240" w:h="15840"/>
          <w:pgMar w:top="260" w:right="280" w:bottom="1260" w:left="180" w:header="0" w:footer="1072" w:gutter="0"/>
          <w:cols w:space="720"/>
        </w:sectPr>
      </w:pPr>
    </w:p>
    <w:p w:rsidR="008463D6" w:rsidRDefault="00C47FF7" w:rsidP="008463D6">
      <w:pPr>
        <w:pStyle w:val="Heading1"/>
        <w:tabs>
          <w:tab w:val="left" w:pos="1275"/>
          <w:tab w:val="center" w:pos="4021"/>
        </w:tabs>
        <w:spacing w:before="6"/>
        <w:jc w:val="left"/>
      </w:pPr>
      <w:bookmarkStart w:id="2" w:name="OASA_Suspected_Concussion_Report_Form"/>
      <w:bookmarkEnd w:id="2"/>
      <w:r>
        <w:rPr>
          <w:noProof/>
        </w:rPr>
        <w:lastRenderedPageBreak/>
        <w:pict>
          <v:shape id="_x0000_s1096" type="#_x0000_t202" style="position:absolute;left:0;text-align:left;margin-left:19.3pt;margin-top:0;width:124.4pt;height:60.3pt;z-index:251686912;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96">
              <w:txbxContent>
                <w:p w:rsidR="008463D6" w:rsidRDefault="008463D6" w:rsidP="008463D6">
                  <w:pPr>
                    <w:pStyle w:val="Header"/>
                  </w:pPr>
                  <w:r>
                    <w:rPr>
                      <w:noProof/>
                    </w:rPr>
                    <w:drawing>
                      <wp:inline distT="0" distB="0" distL="0" distR="0" wp14:anchorId="248FF1C9" wp14:editId="413B6ACF">
                        <wp:extent cx="1409700" cy="73282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lmot Thunder.PNG"/>
                                <pic:cNvPicPr/>
                              </pic:nvPicPr>
                              <pic:blipFill>
                                <a:blip r:embed="rId11">
                                  <a:extLst>
                                    <a:ext uri="{28A0092B-C50C-407E-A947-70E740481C1C}">
                                      <a14:useLocalDpi xmlns:a14="http://schemas.microsoft.com/office/drawing/2010/main" val="0"/>
                                    </a:ext>
                                  </a:extLst>
                                </a:blip>
                                <a:stretch>
                                  <a:fillRect/>
                                </a:stretch>
                              </pic:blipFill>
                              <pic:spPr>
                                <a:xfrm>
                                  <a:off x="0" y="0"/>
                                  <a:ext cx="1463900" cy="761003"/>
                                </a:xfrm>
                                <a:prstGeom prst="rect">
                                  <a:avLst/>
                                </a:prstGeom>
                              </pic:spPr>
                            </pic:pic>
                          </a:graphicData>
                        </a:graphic>
                      </wp:inline>
                    </w:drawing>
                  </w:r>
                </w:p>
                <w:p w:rsidR="008463D6" w:rsidRDefault="008463D6" w:rsidP="008463D6"/>
              </w:txbxContent>
            </v:textbox>
            <w10:wrap type="square"/>
          </v:shape>
        </w:pict>
      </w:r>
      <w:r w:rsidR="008463D6">
        <w:tab/>
      </w:r>
      <w:r w:rsidR="008463D6">
        <w:tab/>
      </w:r>
    </w:p>
    <w:p w:rsidR="008463D6" w:rsidRDefault="008463D6">
      <w:pPr>
        <w:pStyle w:val="Heading1"/>
        <w:spacing w:before="6"/>
      </w:pPr>
    </w:p>
    <w:p w:rsidR="008463D6" w:rsidRDefault="004C4557" w:rsidP="008463D6">
      <w:pPr>
        <w:pStyle w:val="Heading1"/>
        <w:spacing w:before="6"/>
      </w:pPr>
      <w:r>
        <w:t xml:space="preserve">Wilmot Softball Association </w:t>
      </w:r>
    </w:p>
    <w:p w:rsidR="00576A10" w:rsidRDefault="004C4557" w:rsidP="008463D6">
      <w:pPr>
        <w:pStyle w:val="Heading1"/>
        <w:spacing w:before="6"/>
      </w:pPr>
      <w:r>
        <w:t>Suspected Concussion Report Form</w:t>
      </w:r>
    </w:p>
    <w:p w:rsidR="008463D6" w:rsidRDefault="008463D6"/>
    <w:p w:rsidR="008463D6" w:rsidRDefault="008463D6">
      <w:pPr>
        <w:sectPr w:rsidR="008463D6">
          <w:headerReference w:type="default" r:id="rId14"/>
          <w:footerReference w:type="default" r:id="rId15"/>
          <w:pgSz w:w="12240" w:h="15840"/>
          <w:pgMar w:top="180" w:right="280" w:bottom="280" w:left="180" w:header="0" w:footer="0" w:gutter="0"/>
          <w:cols w:space="720"/>
        </w:sectPr>
      </w:pPr>
    </w:p>
    <w:p w:rsidR="00576A10" w:rsidRDefault="008463D6" w:rsidP="008463D6">
      <w:pPr>
        <w:pStyle w:val="BodyText"/>
        <w:tabs>
          <w:tab w:val="left" w:pos="6349"/>
          <w:tab w:val="left" w:pos="6440"/>
        </w:tabs>
        <w:ind w:left="386"/>
        <w:rPr>
          <w:rFonts w:ascii="Calibri"/>
        </w:rPr>
      </w:pPr>
      <w:r>
        <w:rPr>
          <w:rFonts w:ascii="Calibri"/>
        </w:rPr>
        <w:t>P</w:t>
      </w:r>
      <w:r w:rsidR="004C4557">
        <w:rPr>
          <w:rFonts w:ascii="Calibri"/>
        </w:rPr>
        <w:t>layer</w:t>
      </w:r>
      <w:r w:rsidR="004C4557">
        <w:rPr>
          <w:rFonts w:ascii="Calibri"/>
          <w:spacing w:val="-6"/>
        </w:rPr>
        <w:t xml:space="preserve"> </w:t>
      </w:r>
      <w:r w:rsidR="004C4557">
        <w:rPr>
          <w:rFonts w:ascii="Calibri"/>
        </w:rPr>
        <w:t>Name:</w:t>
      </w:r>
      <w:r w:rsidR="004C4557">
        <w:rPr>
          <w:rFonts w:ascii="Calibri"/>
          <w:spacing w:val="2"/>
        </w:rPr>
        <w:t xml:space="preserve"> </w:t>
      </w:r>
      <w:r w:rsidR="004C4557">
        <w:rPr>
          <w:rFonts w:ascii="Calibri"/>
          <w:w w:val="99"/>
          <w:u w:val="single"/>
        </w:rPr>
        <w:t xml:space="preserve"> </w:t>
      </w:r>
      <w:r w:rsidR="004C4557">
        <w:rPr>
          <w:rFonts w:ascii="Calibri"/>
          <w:u w:val="single"/>
        </w:rPr>
        <w:tab/>
      </w:r>
      <w:r w:rsidR="004C4557">
        <w:rPr>
          <w:rFonts w:ascii="Calibri"/>
          <w:u w:val="single"/>
        </w:rPr>
        <w:tab/>
      </w:r>
      <w:r w:rsidR="004C4557">
        <w:rPr>
          <w:rFonts w:ascii="Calibri"/>
        </w:rPr>
        <w:t xml:space="preserve"> Date &amp; Time of</w:t>
      </w:r>
      <w:r w:rsidR="004C4557">
        <w:rPr>
          <w:rFonts w:ascii="Calibri"/>
          <w:spacing w:val="-9"/>
        </w:rPr>
        <w:t xml:space="preserve"> </w:t>
      </w:r>
      <w:r w:rsidR="004C4557">
        <w:rPr>
          <w:rFonts w:ascii="Calibri"/>
        </w:rPr>
        <w:t>Injury:</w:t>
      </w:r>
      <w:r w:rsidR="004C4557">
        <w:rPr>
          <w:rFonts w:ascii="Calibri"/>
          <w:spacing w:val="-1"/>
        </w:rPr>
        <w:t xml:space="preserve"> </w:t>
      </w:r>
      <w:r w:rsidR="004C4557">
        <w:rPr>
          <w:rFonts w:ascii="Calibri"/>
          <w:w w:val="99"/>
          <w:u w:val="single"/>
        </w:rPr>
        <w:t xml:space="preserve"> </w:t>
      </w:r>
      <w:r w:rsidR="004C4557">
        <w:rPr>
          <w:rFonts w:ascii="Calibri"/>
          <w:u w:val="single"/>
        </w:rPr>
        <w:tab/>
      </w:r>
    </w:p>
    <w:p w:rsidR="00576A10" w:rsidRDefault="004C4557">
      <w:pPr>
        <w:pStyle w:val="BodyText"/>
        <w:tabs>
          <w:tab w:val="left" w:pos="3876"/>
        </w:tabs>
        <w:ind w:left="386"/>
        <w:rPr>
          <w:rFonts w:ascii="Calibri"/>
        </w:rPr>
      </w:pPr>
      <w:r>
        <w:rPr>
          <w:rFonts w:ascii="Calibri"/>
        </w:rPr>
        <w:t>DOB:</w:t>
      </w:r>
      <w:r>
        <w:rPr>
          <w:rFonts w:ascii="Calibri"/>
          <w:spacing w:val="-1"/>
        </w:rPr>
        <w:t xml:space="preserve"> </w:t>
      </w:r>
      <w:r>
        <w:rPr>
          <w:rFonts w:ascii="Calibri"/>
          <w:w w:val="99"/>
          <w:u w:val="single"/>
        </w:rPr>
        <w:t xml:space="preserve"> </w:t>
      </w:r>
      <w:r>
        <w:rPr>
          <w:rFonts w:ascii="Calibri"/>
          <w:u w:val="single"/>
        </w:rPr>
        <w:tab/>
      </w:r>
    </w:p>
    <w:p w:rsidR="00576A10" w:rsidRDefault="004C4557">
      <w:pPr>
        <w:pStyle w:val="BodyText"/>
        <w:tabs>
          <w:tab w:val="left" w:pos="3953"/>
        </w:tabs>
        <w:spacing w:before="1"/>
        <w:ind w:left="386"/>
        <w:rPr>
          <w:rFonts w:ascii="Calibri"/>
        </w:rPr>
      </w:pPr>
      <w:r>
        <w:rPr>
          <w:rFonts w:ascii="Calibri"/>
        </w:rPr>
        <w:t>Club</w:t>
      </w:r>
      <w:r>
        <w:rPr>
          <w:rFonts w:ascii="Calibri"/>
          <w:spacing w:val="-6"/>
        </w:rPr>
        <w:t xml:space="preserve"> </w:t>
      </w:r>
      <w:r>
        <w:rPr>
          <w:rFonts w:ascii="Calibri"/>
        </w:rPr>
        <w:t xml:space="preserve">Name: </w:t>
      </w:r>
      <w:r>
        <w:rPr>
          <w:rFonts w:ascii="Calibri"/>
          <w:spacing w:val="1"/>
        </w:rPr>
        <w:t xml:space="preserve"> </w:t>
      </w:r>
      <w:r>
        <w:rPr>
          <w:rFonts w:ascii="Calibri"/>
          <w:w w:val="99"/>
          <w:u w:val="single"/>
        </w:rPr>
        <w:t xml:space="preserve"> </w:t>
      </w:r>
      <w:r>
        <w:rPr>
          <w:rFonts w:ascii="Calibri"/>
          <w:u w:val="single"/>
        </w:rPr>
        <w:tab/>
      </w:r>
    </w:p>
    <w:p w:rsidR="00576A10" w:rsidRDefault="00576A10">
      <w:pPr>
        <w:rPr>
          <w:rFonts w:ascii="Calibri"/>
        </w:rPr>
        <w:sectPr w:rsidR="00576A10">
          <w:type w:val="continuous"/>
          <w:pgSz w:w="12240" w:h="15840"/>
          <w:pgMar w:top="1860" w:right="280" w:bottom="1240" w:left="180" w:header="720" w:footer="720" w:gutter="0"/>
          <w:cols w:num="2" w:space="720" w:equalWidth="0">
            <w:col w:w="6441" w:space="41"/>
            <w:col w:w="5298"/>
          </w:cols>
        </w:sectPr>
      </w:pPr>
    </w:p>
    <w:p w:rsidR="00576A10" w:rsidRDefault="004C4557">
      <w:pPr>
        <w:pStyle w:val="BodyText"/>
        <w:tabs>
          <w:tab w:val="left" w:pos="3357"/>
        </w:tabs>
        <w:spacing w:line="242" w:lineRule="exact"/>
        <w:ind w:left="386"/>
        <w:rPr>
          <w:rFonts w:ascii="Calibri"/>
        </w:rPr>
      </w:pPr>
      <w:r>
        <w:rPr>
          <w:rFonts w:ascii="Calibri"/>
        </w:rPr>
        <w:t>Division:</w:t>
      </w:r>
      <w:r>
        <w:rPr>
          <w:rFonts w:ascii="Calibri"/>
          <w:spacing w:val="-1"/>
        </w:rPr>
        <w:t xml:space="preserve"> </w:t>
      </w:r>
      <w:r>
        <w:rPr>
          <w:rFonts w:ascii="Calibri"/>
          <w:w w:val="99"/>
          <w:u w:val="single"/>
        </w:rPr>
        <w:t xml:space="preserve"> </w:t>
      </w:r>
      <w:r>
        <w:rPr>
          <w:rFonts w:ascii="Calibri"/>
          <w:u w:val="single"/>
        </w:rPr>
        <w:tab/>
      </w:r>
    </w:p>
    <w:p w:rsidR="00576A10" w:rsidRDefault="004C4557">
      <w:pPr>
        <w:spacing w:line="254" w:lineRule="exact"/>
        <w:ind w:left="386"/>
        <w:rPr>
          <w:rFonts w:ascii="Calibri"/>
          <w:b/>
          <w:sz w:val="21"/>
        </w:rPr>
      </w:pPr>
      <w:r>
        <w:rPr>
          <w:rFonts w:ascii="Calibri"/>
          <w:b/>
          <w:sz w:val="21"/>
        </w:rPr>
        <w:t>Injury Description</w:t>
      </w:r>
    </w:p>
    <w:p w:rsidR="00576A10" w:rsidRDefault="004C4557">
      <w:pPr>
        <w:pStyle w:val="BodyText"/>
        <w:tabs>
          <w:tab w:val="left" w:pos="2838"/>
        </w:tabs>
        <w:ind w:left="386"/>
        <w:rPr>
          <w:rFonts w:ascii="Calibri"/>
        </w:rPr>
      </w:pPr>
      <w:r>
        <w:br w:type="column"/>
      </w:r>
      <w:r>
        <w:rPr>
          <w:rFonts w:ascii="Calibri"/>
        </w:rPr>
        <w:t>Level:</w:t>
      </w:r>
      <w:r>
        <w:rPr>
          <w:rFonts w:ascii="Calibri"/>
          <w:spacing w:val="-1"/>
        </w:rPr>
        <w:t xml:space="preserve"> </w:t>
      </w:r>
      <w:r>
        <w:rPr>
          <w:rFonts w:ascii="Calibri"/>
          <w:w w:val="99"/>
          <w:u w:val="single"/>
        </w:rPr>
        <w:t xml:space="preserve"> </w:t>
      </w:r>
      <w:r>
        <w:rPr>
          <w:rFonts w:ascii="Calibri"/>
          <w:u w:val="single"/>
        </w:rPr>
        <w:tab/>
      </w:r>
    </w:p>
    <w:p w:rsidR="00576A10" w:rsidRDefault="004C4557">
      <w:pPr>
        <w:pStyle w:val="BodyText"/>
        <w:tabs>
          <w:tab w:val="left" w:pos="4565"/>
        </w:tabs>
        <w:ind w:left="386"/>
        <w:rPr>
          <w:rFonts w:ascii="Calibri"/>
        </w:rPr>
      </w:pPr>
      <w:r>
        <w:br w:type="column"/>
      </w:r>
      <w:r>
        <w:rPr>
          <w:rFonts w:ascii="Calibri"/>
        </w:rPr>
        <w:t>Game/Practice</w:t>
      </w:r>
      <w:r>
        <w:rPr>
          <w:rFonts w:ascii="Calibri"/>
          <w:spacing w:val="-9"/>
        </w:rPr>
        <w:t xml:space="preserve"> </w:t>
      </w:r>
      <w:r>
        <w:rPr>
          <w:rFonts w:ascii="Calibri"/>
        </w:rPr>
        <w:t>Location:</w:t>
      </w:r>
      <w:r>
        <w:rPr>
          <w:rFonts w:ascii="Calibri"/>
          <w:spacing w:val="-1"/>
        </w:rPr>
        <w:t xml:space="preserve"> </w:t>
      </w:r>
      <w:r>
        <w:rPr>
          <w:rFonts w:ascii="Calibri"/>
          <w:w w:val="99"/>
          <w:u w:val="single"/>
        </w:rPr>
        <w:t xml:space="preserve"> </w:t>
      </w:r>
      <w:r>
        <w:rPr>
          <w:rFonts w:ascii="Calibri"/>
          <w:u w:val="single"/>
        </w:rPr>
        <w:tab/>
      </w:r>
    </w:p>
    <w:p w:rsidR="00576A10" w:rsidRDefault="00576A10">
      <w:pPr>
        <w:rPr>
          <w:rFonts w:ascii="Calibri"/>
        </w:rPr>
        <w:sectPr w:rsidR="00576A10">
          <w:type w:val="continuous"/>
          <w:pgSz w:w="12240" w:h="15840"/>
          <w:pgMar w:top="1860" w:right="280" w:bottom="1240" w:left="180" w:header="720" w:footer="720" w:gutter="0"/>
          <w:cols w:num="3" w:space="720" w:equalWidth="0">
            <w:col w:w="3398" w:space="203"/>
            <w:col w:w="2839" w:space="41"/>
            <w:col w:w="5299"/>
          </w:cols>
        </w:sectPr>
      </w:pPr>
    </w:p>
    <w:p w:rsidR="00576A10" w:rsidRDefault="00576A10">
      <w:pPr>
        <w:pStyle w:val="BodyText"/>
        <w:spacing w:before="1"/>
        <w:rPr>
          <w:rFonts w:ascii="Calibri"/>
          <w:sz w:val="8"/>
        </w:rPr>
      </w:pPr>
    </w:p>
    <w:p w:rsidR="00576A10" w:rsidRDefault="00C47FF7">
      <w:pPr>
        <w:pStyle w:val="BodyText"/>
        <w:ind w:left="429"/>
        <w:rPr>
          <w:rFonts w:ascii="Calibri"/>
        </w:rPr>
      </w:pPr>
      <w:r>
        <w:rPr>
          <w:rFonts w:ascii="Calibri"/>
        </w:rPr>
      </w:r>
      <w:r>
        <w:rPr>
          <w:rFonts w:ascii="Calibri"/>
        </w:rPr>
        <w:pict>
          <v:group id="_x0000_s1069" style="width:550pt;height:46.1pt;mso-position-horizontal-relative:char;mso-position-vertical-relative:line" coordsize="11000,922">
            <v:rect id="_x0000_s1070" style="position:absolute;left:9;top:9;width:10980;height:903" filled="f" strokeweight=".96pt"/>
            <w10:anchorlock/>
          </v:group>
        </w:pict>
      </w:r>
    </w:p>
    <w:p w:rsidR="00576A10" w:rsidRDefault="004C4557">
      <w:pPr>
        <w:spacing w:before="22"/>
        <w:ind w:left="386"/>
        <w:rPr>
          <w:rFonts w:ascii="Calibri"/>
          <w:b/>
          <w:i/>
          <w:sz w:val="21"/>
        </w:rPr>
      </w:pPr>
      <w:r>
        <w:rPr>
          <w:rFonts w:ascii="Calibri"/>
          <w:b/>
          <w:sz w:val="21"/>
        </w:rPr>
        <w:t xml:space="preserve">Reported Symptoms </w:t>
      </w:r>
      <w:r>
        <w:rPr>
          <w:rFonts w:ascii="Calibri"/>
          <w:b/>
          <w:i/>
          <w:sz w:val="21"/>
        </w:rPr>
        <w:t>(Check all that apply):</w:t>
      </w:r>
    </w:p>
    <w:tbl>
      <w:tblPr>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9"/>
        <w:gridCol w:w="3953"/>
        <w:gridCol w:w="3444"/>
      </w:tblGrid>
      <w:tr w:rsidR="00576A10">
        <w:trPr>
          <w:trHeight w:val="256"/>
        </w:trPr>
        <w:tc>
          <w:tcPr>
            <w:tcW w:w="3699" w:type="dxa"/>
          </w:tcPr>
          <w:p w:rsidR="00576A10" w:rsidRDefault="004C4557">
            <w:pPr>
              <w:pStyle w:val="TableParagraph"/>
              <w:numPr>
                <w:ilvl w:val="0"/>
                <w:numId w:val="22"/>
              </w:numPr>
              <w:tabs>
                <w:tab w:val="left" w:pos="828"/>
                <w:tab w:val="left" w:pos="829"/>
              </w:tabs>
              <w:spacing w:before="2" w:line="234" w:lineRule="exact"/>
              <w:ind w:hanging="362"/>
              <w:rPr>
                <w:sz w:val="20"/>
              </w:rPr>
            </w:pPr>
            <w:r>
              <w:rPr>
                <w:sz w:val="20"/>
              </w:rPr>
              <w:t>Headache</w:t>
            </w:r>
          </w:p>
        </w:tc>
        <w:tc>
          <w:tcPr>
            <w:tcW w:w="3953" w:type="dxa"/>
          </w:tcPr>
          <w:p w:rsidR="00576A10" w:rsidRDefault="004C4557">
            <w:pPr>
              <w:pStyle w:val="TableParagraph"/>
              <w:numPr>
                <w:ilvl w:val="0"/>
                <w:numId w:val="21"/>
              </w:numPr>
              <w:tabs>
                <w:tab w:val="left" w:pos="828"/>
                <w:tab w:val="left" w:pos="829"/>
              </w:tabs>
              <w:spacing w:before="2" w:line="234" w:lineRule="exact"/>
              <w:ind w:hanging="361"/>
              <w:rPr>
                <w:sz w:val="20"/>
              </w:rPr>
            </w:pPr>
            <w:r>
              <w:rPr>
                <w:sz w:val="20"/>
              </w:rPr>
              <w:t>Feeling mentally</w:t>
            </w:r>
            <w:r>
              <w:rPr>
                <w:spacing w:val="3"/>
                <w:sz w:val="20"/>
              </w:rPr>
              <w:t xml:space="preserve"> </w:t>
            </w:r>
            <w:r>
              <w:rPr>
                <w:sz w:val="20"/>
              </w:rPr>
              <w:t>foggy</w:t>
            </w:r>
          </w:p>
        </w:tc>
        <w:tc>
          <w:tcPr>
            <w:tcW w:w="3444" w:type="dxa"/>
          </w:tcPr>
          <w:p w:rsidR="00576A10" w:rsidRDefault="004C4557">
            <w:pPr>
              <w:pStyle w:val="TableParagraph"/>
              <w:numPr>
                <w:ilvl w:val="0"/>
                <w:numId w:val="20"/>
              </w:numPr>
              <w:tabs>
                <w:tab w:val="left" w:pos="828"/>
                <w:tab w:val="left" w:pos="829"/>
              </w:tabs>
              <w:spacing w:before="2" w:line="234" w:lineRule="exact"/>
              <w:ind w:hanging="361"/>
              <w:rPr>
                <w:sz w:val="20"/>
              </w:rPr>
            </w:pPr>
            <w:r>
              <w:rPr>
                <w:sz w:val="20"/>
              </w:rPr>
              <w:t>Sensitive to</w:t>
            </w:r>
            <w:r>
              <w:rPr>
                <w:spacing w:val="-2"/>
                <w:sz w:val="20"/>
              </w:rPr>
              <w:t xml:space="preserve"> </w:t>
            </w:r>
            <w:r>
              <w:rPr>
                <w:sz w:val="20"/>
              </w:rPr>
              <w:t>light</w:t>
            </w:r>
          </w:p>
        </w:tc>
      </w:tr>
      <w:tr w:rsidR="00576A10">
        <w:trPr>
          <w:trHeight w:val="256"/>
        </w:trPr>
        <w:tc>
          <w:tcPr>
            <w:tcW w:w="3699" w:type="dxa"/>
          </w:tcPr>
          <w:p w:rsidR="00576A10" w:rsidRDefault="004C4557">
            <w:pPr>
              <w:pStyle w:val="TableParagraph"/>
              <w:numPr>
                <w:ilvl w:val="0"/>
                <w:numId w:val="19"/>
              </w:numPr>
              <w:tabs>
                <w:tab w:val="left" w:pos="828"/>
                <w:tab w:val="left" w:pos="829"/>
              </w:tabs>
              <w:spacing w:line="236" w:lineRule="exact"/>
              <w:ind w:hanging="362"/>
              <w:rPr>
                <w:sz w:val="20"/>
              </w:rPr>
            </w:pPr>
            <w:r>
              <w:rPr>
                <w:sz w:val="20"/>
              </w:rPr>
              <w:t>Nausea</w:t>
            </w:r>
          </w:p>
        </w:tc>
        <w:tc>
          <w:tcPr>
            <w:tcW w:w="3953" w:type="dxa"/>
          </w:tcPr>
          <w:p w:rsidR="00576A10" w:rsidRDefault="004C4557">
            <w:pPr>
              <w:pStyle w:val="TableParagraph"/>
              <w:numPr>
                <w:ilvl w:val="0"/>
                <w:numId w:val="18"/>
              </w:numPr>
              <w:tabs>
                <w:tab w:val="left" w:pos="828"/>
                <w:tab w:val="left" w:pos="829"/>
              </w:tabs>
              <w:spacing w:line="236" w:lineRule="exact"/>
              <w:ind w:hanging="361"/>
              <w:rPr>
                <w:sz w:val="20"/>
              </w:rPr>
            </w:pPr>
            <w:r>
              <w:rPr>
                <w:sz w:val="20"/>
              </w:rPr>
              <w:t>Feeling slowed</w:t>
            </w:r>
            <w:r>
              <w:rPr>
                <w:spacing w:val="2"/>
                <w:sz w:val="20"/>
              </w:rPr>
              <w:t xml:space="preserve"> </w:t>
            </w:r>
            <w:r>
              <w:rPr>
                <w:sz w:val="20"/>
              </w:rPr>
              <w:t>down</w:t>
            </w:r>
          </w:p>
        </w:tc>
        <w:tc>
          <w:tcPr>
            <w:tcW w:w="3444" w:type="dxa"/>
          </w:tcPr>
          <w:p w:rsidR="00576A10" w:rsidRDefault="004C4557">
            <w:pPr>
              <w:pStyle w:val="TableParagraph"/>
              <w:numPr>
                <w:ilvl w:val="0"/>
                <w:numId w:val="17"/>
              </w:numPr>
              <w:tabs>
                <w:tab w:val="left" w:pos="828"/>
                <w:tab w:val="left" w:pos="829"/>
              </w:tabs>
              <w:spacing w:line="236" w:lineRule="exact"/>
              <w:ind w:hanging="361"/>
              <w:rPr>
                <w:sz w:val="20"/>
              </w:rPr>
            </w:pPr>
            <w:r>
              <w:rPr>
                <w:sz w:val="20"/>
              </w:rPr>
              <w:t>Sensitive to</w:t>
            </w:r>
            <w:r>
              <w:rPr>
                <w:spacing w:val="-2"/>
                <w:sz w:val="20"/>
              </w:rPr>
              <w:t xml:space="preserve"> </w:t>
            </w:r>
            <w:r>
              <w:rPr>
                <w:sz w:val="20"/>
              </w:rPr>
              <w:t>noise</w:t>
            </w:r>
          </w:p>
        </w:tc>
      </w:tr>
      <w:tr w:rsidR="00576A10">
        <w:trPr>
          <w:trHeight w:val="256"/>
        </w:trPr>
        <w:tc>
          <w:tcPr>
            <w:tcW w:w="3699" w:type="dxa"/>
          </w:tcPr>
          <w:p w:rsidR="00576A10" w:rsidRDefault="004C4557">
            <w:pPr>
              <w:pStyle w:val="TableParagraph"/>
              <w:numPr>
                <w:ilvl w:val="0"/>
                <w:numId w:val="16"/>
              </w:numPr>
              <w:tabs>
                <w:tab w:val="left" w:pos="828"/>
                <w:tab w:val="left" w:pos="829"/>
              </w:tabs>
              <w:spacing w:line="236" w:lineRule="exact"/>
              <w:ind w:hanging="362"/>
              <w:rPr>
                <w:sz w:val="20"/>
              </w:rPr>
            </w:pPr>
            <w:r>
              <w:rPr>
                <w:sz w:val="20"/>
              </w:rPr>
              <w:t>Dizziness</w:t>
            </w:r>
          </w:p>
        </w:tc>
        <w:tc>
          <w:tcPr>
            <w:tcW w:w="3953" w:type="dxa"/>
          </w:tcPr>
          <w:p w:rsidR="00576A10" w:rsidRDefault="004C4557">
            <w:pPr>
              <w:pStyle w:val="TableParagraph"/>
              <w:numPr>
                <w:ilvl w:val="0"/>
                <w:numId w:val="15"/>
              </w:numPr>
              <w:tabs>
                <w:tab w:val="left" w:pos="828"/>
                <w:tab w:val="left" w:pos="829"/>
              </w:tabs>
              <w:spacing w:line="236" w:lineRule="exact"/>
              <w:ind w:hanging="361"/>
              <w:rPr>
                <w:sz w:val="20"/>
              </w:rPr>
            </w:pPr>
            <w:r>
              <w:rPr>
                <w:sz w:val="20"/>
              </w:rPr>
              <w:t>Difficulty</w:t>
            </w:r>
            <w:r>
              <w:rPr>
                <w:spacing w:val="-1"/>
                <w:sz w:val="20"/>
              </w:rPr>
              <w:t xml:space="preserve"> </w:t>
            </w:r>
            <w:r>
              <w:rPr>
                <w:sz w:val="20"/>
              </w:rPr>
              <w:t>concentrating</w:t>
            </w:r>
          </w:p>
        </w:tc>
        <w:tc>
          <w:tcPr>
            <w:tcW w:w="3444" w:type="dxa"/>
          </w:tcPr>
          <w:p w:rsidR="00576A10" w:rsidRDefault="004C4557">
            <w:pPr>
              <w:pStyle w:val="TableParagraph"/>
              <w:numPr>
                <w:ilvl w:val="0"/>
                <w:numId w:val="14"/>
              </w:numPr>
              <w:tabs>
                <w:tab w:val="left" w:pos="828"/>
                <w:tab w:val="left" w:pos="829"/>
              </w:tabs>
              <w:spacing w:line="236" w:lineRule="exact"/>
              <w:ind w:hanging="361"/>
              <w:rPr>
                <w:sz w:val="20"/>
              </w:rPr>
            </w:pPr>
            <w:r>
              <w:rPr>
                <w:sz w:val="20"/>
              </w:rPr>
              <w:t>Irritability</w:t>
            </w:r>
          </w:p>
        </w:tc>
      </w:tr>
      <w:tr w:rsidR="00576A10">
        <w:trPr>
          <w:trHeight w:val="254"/>
        </w:trPr>
        <w:tc>
          <w:tcPr>
            <w:tcW w:w="3699" w:type="dxa"/>
          </w:tcPr>
          <w:p w:rsidR="00576A10" w:rsidRDefault="004C4557">
            <w:pPr>
              <w:pStyle w:val="TableParagraph"/>
              <w:numPr>
                <w:ilvl w:val="0"/>
                <w:numId w:val="13"/>
              </w:numPr>
              <w:tabs>
                <w:tab w:val="left" w:pos="828"/>
                <w:tab w:val="left" w:pos="829"/>
              </w:tabs>
              <w:spacing w:line="234" w:lineRule="exact"/>
              <w:ind w:hanging="362"/>
              <w:rPr>
                <w:sz w:val="20"/>
              </w:rPr>
            </w:pPr>
            <w:r>
              <w:rPr>
                <w:sz w:val="20"/>
              </w:rPr>
              <w:t>Vomiting</w:t>
            </w:r>
          </w:p>
        </w:tc>
        <w:tc>
          <w:tcPr>
            <w:tcW w:w="3953" w:type="dxa"/>
          </w:tcPr>
          <w:p w:rsidR="00576A10" w:rsidRDefault="004C4557">
            <w:pPr>
              <w:pStyle w:val="TableParagraph"/>
              <w:numPr>
                <w:ilvl w:val="0"/>
                <w:numId w:val="12"/>
              </w:numPr>
              <w:tabs>
                <w:tab w:val="left" w:pos="828"/>
                <w:tab w:val="left" w:pos="829"/>
              </w:tabs>
              <w:spacing w:line="234" w:lineRule="exact"/>
              <w:ind w:hanging="361"/>
              <w:rPr>
                <w:sz w:val="20"/>
              </w:rPr>
            </w:pPr>
            <w:r>
              <w:rPr>
                <w:sz w:val="20"/>
              </w:rPr>
              <w:t>Difficulty</w:t>
            </w:r>
            <w:r>
              <w:rPr>
                <w:spacing w:val="-1"/>
                <w:sz w:val="20"/>
              </w:rPr>
              <w:t xml:space="preserve"> </w:t>
            </w:r>
            <w:r>
              <w:rPr>
                <w:sz w:val="20"/>
              </w:rPr>
              <w:t>remembering</w:t>
            </w:r>
          </w:p>
        </w:tc>
        <w:tc>
          <w:tcPr>
            <w:tcW w:w="3444" w:type="dxa"/>
          </w:tcPr>
          <w:p w:rsidR="00576A10" w:rsidRDefault="004C4557">
            <w:pPr>
              <w:pStyle w:val="TableParagraph"/>
              <w:numPr>
                <w:ilvl w:val="0"/>
                <w:numId w:val="11"/>
              </w:numPr>
              <w:tabs>
                <w:tab w:val="left" w:pos="828"/>
                <w:tab w:val="left" w:pos="829"/>
              </w:tabs>
              <w:spacing w:line="234" w:lineRule="exact"/>
              <w:ind w:hanging="361"/>
              <w:rPr>
                <w:sz w:val="20"/>
              </w:rPr>
            </w:pPr>
            <w:r>
              <w:rPr>
                <w:sz w:val="20"/>
              </w:rPr>
              <w:t>Sadness</w:t>
            </w:r>
          </w:p>
        </w:tc>
      </w:tr>
      <w:tr w:rsidR="00576A10">
        <w:trPr>
          <w:trHeight w:val="256"/>
        </w:trPr>
        <w:tc>
          <w:tcPr>
            <w:tcW w:w="3699" w:type="dxa"/>
          </w:tcPr>
          <w:p w:rsidR="00576A10" w:rsidRDefault="004C4557">
            <w:pPr>
              <w:pStyle w:val="TableParagraph"/>
              <w:numPr>
                <w:ilvl w:val="0"/>
                <w:numId w:val="10"/>
              </w:numPr>
              <w:tabs>
                <w:tab w:val="left" w:pos="828"/>
                <w:tab w:val="left" w:pos="829"/>
              </w:tabs>
              <w:spacing w:line="236" w:lineRule="exact"/>
              <w:ind w:hanging="362"/>
              <w:rPr>
                <w:sz w:val="20"/>
              </w:rPr>
            </w:pPr>
            <w:r>
              <w:rPr>
                <w:sz w:val="20"/>
              </w:rPr>
              <w:t>Visual</w:t>
            </w:r>
            <w:r>
              <w:rPr>
                <w:spacing w:val="-1"/>
                <w:sz w:val="20"/>
              </w:rPr>
              <w:t xml:space="preserve"> </w:t>
            </w:r>
            <w:r>
              <w:rPr>
                <w:sz w:val="20"/>
              </w:rPr>
              <w:t>problems</w:t>
            </w:r>
          </w:p>
        </w:tc>
        <w:tc>
          <w:tcPr>
            <w:tcW w:w="3953" w:type="dxa"/>
          </w:tcPr>
          <w:p w:rsidR="00576A10" w:rsidRDefault="004C4557">
            <w:pPr>
              <w:pStyle w:val="TableParagraph"/>
              <w:numPr>
                <w:ilvl w:val="0"/>
                <w:numId w:val="9"/>
              </w:numPr>
              <w:tabs>
                <w:tab w:val="left" w:pos="828"/>
                <w:tab w:val="left" w:pos="829"/>
              </w:tabs>
              <w:spacing w:line="236" w:lineRule="exact"/>
              <w:ind w:hanging="361"/>
              <w:rPr>
                <w:sz w:val="20"/>
              </w:rPr>
            </w:pPr>
            <w:r>
              <w:rPr>
                <w:sz w:val="20"/>
              </w:rPr>
              <w:t>Drowsiness</w:t>
            </w:r>
          </w:p>
        </w:tc>
        <w:tc>
          <w:tcPr>
            <w:tcW w:w="3444" w:type="dxa"/>
          </w:tcPr>
          <w:p w:rsidR="00576A10" w:rsidRDefault="004C4557">
            <w:pPr>
              <w:pStyle w:val="TableParagraph"/>
              <w:numPr>
                <w:ilvl w:val="0"/>
                <w:numId w:val="8"/>
              </w:numPr>
              <w:tabs>
                <w:tab w:val="left" w:pos="828"/>
                <w:tab w:val="left" w:pos="829"/>
              </w:tabs>
              <w:spacing w:line="236" w:lineRule="exact"/>
              <w:ind w:hanging="361"/>
              <w:rPr>
                <w:sz w:val="20"/>
              </w:rPr>
            </w:pPr>
            <w:r>
              <w:rPr>
                <w:sz w:val="20"/>
              </w:rPr>
              <w:t>Nervous/anxious</w:t>
            </w:r>
          </w:p>
        </w:tc>
      </w:tr>
      <w:tr w:rsidR="00576A10">
        <w:trPr>
          <w:trHeight w:val="257"/>
        </w:trPr>
        <w:tc>
          <w:tcPr>
            <w:tcW w:w="3699" w:type="dxa"/>
          </w:tcPr>
          <w:p w:rsidR="00576A10" w:rsidRDefault="004C4557">
            <w:pPr>
              <w:pStyle w:val="TableParagraph"/>
              <w:numPr>
                <w:ilvl w:val="0"/>
                <w:numId w:val="7"/>
              </w:numPr>
              <w:tabs>
                <w:tab w:val="left" w:pos="828"/>
                <w:tab w:val="left" w:pos="829"/>
              </w:tabs>
              <w:spacing w:before="1" w:line="236" w:lineRule="exact"/>
              <w:ind w:hanging="362"/>
              <w:rPr>
                <w:sz w:val="20"/>
              </w:rPr>
            </w:pPr>
            <w:r>
              <w:rPr>
                <w:sz w:val="20"/>
              </w:rPr>
              <w:t>Balance</w:t>
            </w:r>
            <w:r>
              <w:rPr>
                <w:spacing w:val="-2"/>
                <w:sz w:val="20"/>
              </w:rPr>
              <w:t xml:space="preserve"> </w:t>
            </w:r>
            <w:r>
              <w:rPr>
                <w:sz w:val="20"/>
              </w:rPr>
              <w:t>problems</w:t>
            </w:r>
          </w:p>
        </w:tc>
        <w:tc>
          <w:tcPr>
            <w:tcW w:w="3953" w:type="dxa"/>
          </w:tcPr>
          <w:p w:rsidR="00576A10" w:rsidRDefault="004C4557">
            <w:pPr>
              <w:pStyle w:val="TableParagraph"/>
              <w:numPr>
                <w:ilvl w:val="0"/>
                <w:numId w:val="6"/>
              </w:numPr>
              <w:tabs>
                <w:tab w:val="left" w:pos="828"/>
                <w:tab w:val="left" w:pos="829"/>
              </w:tabs>
              <w:spacing w:before="1" w:line="236" w:lineRule="exact"/>
              <w:ind w:hanging="361"/>
              <w:rPr>
                <w:sz w:val="20"/>
              </w:rPr>
            </w:pPr>
            <w:r>
              <w:rPr>
                <w:sz w:val="20"/>
              </w:rPr>
              <w:t>Sleeping more/less than</w:t>
            </w:r>
            <w:r>
              <w:rPr>
                <w:spacing w:val="-2"/>
                <w:sz w:val="20"/>
              </w:rPr>
              <w:t xml:space="preserve"> </w:t>
            </w:r>
            <w:r>
              <w:rPr>
                <w:sz w:val="20"/>
              </w:rPr>
              <w:t>usual</w:t>
            </w:r>
          </w:p>
        </w:tc>
        <w:tc>
          <w:tcPr>
            <w:tcW w:w="3444" w:type="dxa"/>
          </w:tcPr>
          <w:p w:rsidR="00576A10" w:rsidRDefault="004C4557">
            <w:pPr>
              <w:pStyle w:val="TableParagraph"/>
              <w:numPr>
                <w:ilvl w:val="0"/>
                <w:numId w:val="5"/>
              </w:numPr>
              <w:tabs>
                <w:tab w:val="left" w:pos="828"/>
                <w:tab w:val="left" w:pos="829"/>
              </w:tabs>
              <w:spacing w:before="1" w:line="236" w:lineRule="exact"/>
              <w:ind w:hanging="361"/>
              <w:rPr>
                <w:sz w:val="20"/>
              </w:rPr>
            </w:pPr>
            <w:r>
              <w:rPr>
                <w:sz w:val="20"/>
              </w:rPr>
              <w:t>More</w:t>
            </w:r>
            <w:r>
              <w:rPr>
                <w:spacing w:val="-2"/>
                <w:sz w:val="20"/>
              </w:rPr>
              <w:t xml:space="preserve"> </w:t>
            </w:r>
            <w:r>
              <w:rPr>
                <w:sz w:val="20"/>
              </w:rPr>
              <w:t>emotional</w:t>
            </w:r>
          </w:p>
        </w:tc>
      </w:tr>
      <w:tr w:rsidR="00576A10">
        <w:trPr>
          <w:trHeight w:val="256"/>
        </w:trPr>
        <w:tc>
          <w:tcPr>
            <w:tcW w:w="3699" w:type="dxa"/>
          </w:tcPr>
          <w:p w:rsidR="00576A10" w:rsidRDefault="004C4557">
            <w:pPr>
              <w:pStyle w:val="TableParagraph"/>
              <w:numPr>
                <w:ilvl w:val="0"/>
                <w:numId w:val="4"/>
              </w:numPr>
              <w:tabs>
                <w:tab w:val="left" w:pos="828"/>
                <w:tab w:val="left" w:pos="829"/>
              </w:tabs>
              <w:spacing w:line="236" w:lineRule="exact"/>
              <w:ind w:hanging="362"/>
              <w:rPr>
                <w:sz w:val="20"/>
              </w:rPr>
            </w:pPr>
            <w:r>
              <w:rPr>
                <w:sz w:val="20"/>
              </w:rPr>
              <w:t>Numbness/tingling</w:t>
            </w:r>
          </w:p>
        </w:tc>
        <w:tc>
          <w:tcPr>
            <w:tcW w:w="3953" w:type="dxa"/>
          </w:tcPr>
          <w:p w:rsidR="00576A10" w:rsidRDefault="004C4557">
            <w:pPr>
              <w:pStyle w:val="TableParagraph"/>
              <w:numPr>
                <w:ilvl w:val="0"/>
                <w:numId w:val="3"/>
              </w:numPr>
              <w:tabs>
                <w:tab w:val="left" w:pos="828"/>
                <w:tab w:val="left" w:pos="829"/>
              </w:tabs>
              <w:spacing w:line="236" w:lineRule="exact"/>
              <w:ind w:hanging="361"/>
              <w:rPr>
                <w:sz w:val="20"/>
              </w:rPr>
            </w:pPr>
            <w:r>
              <w:rPr>
                <w:sz w:val="20"/>
              </w:rPr>
              <w:t>Trouble falling</w:t>
            </w:r>
            <w:r>
              <w:rPr>
                <w:spacing w:val="-4"/>
                <w:sz w:val="20"/>
              </w:rPr>
              <w:t xml:space="preserve"> </w:t>
            </w:r>
            <w:r>
              <w:rPr>
                <w:sz w:val="20"/>
              </w:rPr>
              <w:t>asleep</w:t>
            </w:r>
          </w:p>
        </w:tc>
        <w:tc>
          <w:tcPr>
            <w:tcW w:w="3444" w:type="dxa"/>
          </w:tcPr>
          <w:p w:rsidR="00576A10" w:rsidRDefault="004C4557">
            <w:pPr>
              <w:pStyle w:val="TableParagraph"/>
              <w:numPr>
                <w:ilvl w:val="0"/>
                <w:numId w:val="2"/>
              </w:numPr>
              <w:tabs>
                <w:tab w:val="left" w:pos="828"/>
                <w:tab w:val="left" w:pos="829"/>
              </w:tabs>
              <w:spacing w:line="236" w:lineRule="exact"/>
              <w:ind w:hanging="361"/>
              <w:rPr>
                <w:sz w:val="20"/>
              </w:rPr>
            </w:pPr>
            <w:r>
              <w:rPr>
                <w:sz w:val="20"/>
              </w:rPr>
              <w:t>Fatigue</w:t>
            </w:r>
          </w:p>
        </w:tc>
      </w:tr>
    </w:tbl>
    <w:p w:rsidR="00576A10" w:rsidRDefault="00576A10">
      <w:pPr>
        <w:pStyle w:val="BodyText"/>
        <w:spacing w:before="8"/>
        <w:rPr>
          <w:rFonts w:ascii="Calibri"/>
          <w:b/>
          <w:i/>
          <w:sz w:val="23"/>
        </w:rPr>
      </w:pPr>
    </w:p>
    <w:p w:rsidR="00576A10" w:rsidRDefault="00C47FF7">
      <w:pPr>
        <w:spacing w:before="1" w:after="3"/>
        <w:ind w:left="386"/>
        <w:rPr>
          <w:rFonts w:ascii="Calibri"/>
          <w:b/>
          <w:sz w:val="21"/>
        </w:rPr>
      </w:pPr>
      <w:r>
        <w:pict>
          <v:rect id="_x0000_s1068" style="position:absolute;left:0;text-align:left;margin-left:499.2pt;margin-top:74.1pt;width:17.9pt;height:17.3pt;z-index:-252649472;mso-position-horizontal-relative:page" filled="f" strokeweight=".96pt">
            <w10:wrap anchorx="page"/>
          </v:rect>
        </w:pict>
      </w:r>
      <w:r>
        <w:pict>
          <v:rect id="_x0000_s1067" style="position:absolute;left:0;text-align:left;margin-left:498.6pt;margin-top:51.65pt;width:17.9pt;height:17.15pt;z-index:-252648448;mso-position-horizontal-relative:page" filled="f" strokeweight=".96pt">
            <w10:wrap anchorx="page"/>
          </v:rect>
        </w:pict>
      </w:r>
      <w:r w:rsidR="004C4557">
        <w:rPr>
          <w:rFonts w:ascii="Calibri"/>
          <w:b/>
          <w:sz w:val="20"/>
        </w:rPr>
        <w:t xml:space="preserve">Red Flag Symptoms </w:t>
      </w:r>
      <w:r w:rsidR="004C4557">
        <w:rPr>
          <w:rFonts w:ascii="Calibri"/>
          <w:b/>
          <w:i/>
          <w:sz w:val="20"/>
        </w:rPr>
        <w:t xml:space="preserve">(Check all that apply): </w:t>
      </w:r>
      <w:r w:rsidR="004C4557">
        <w:rPr>
          <w:rFonts w:ascii="Calibri"/>
          <w:b/>
          <w:sz w:val="20"/>
        </w:rPr>
        <w:t>Call 911 immediately with a sudden onset of any of these symptom</w:t>
      </w:r>
      <w:r w:rsidR="004C4557">
        <w:rPr>
          <w:rFonts w:ascii="Calibri"/>
          <w:b/>
          <w:sz w:val="21"/>
        </w:rPr>
        <w:t>s</w:t>
      </w:r>
    </w:p>
    <w:tbl>
      <w:tblPr>
        <w:tblW w:w="0" w:type="auto"/>
        <w:tblInd w:w="39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1E0" w:firstRow="1" w:lastRow="1" w:firstColumn="1" w:lastColumn="1" w:noHBand="0" w:noVBand="0"/>
      </w:tblPr>
      <w:tblGrid>
        <w:gridCol w:w="708"/>
        <w:gridCol w:w="3999"/>
        <w:gridCol w:w="710"/>
        <w:gridCol w:w="3793"/>
        <w:gridCol w:w="1886"/>
      </w:tblGrid>
      <w:tr w:rsidR="00576A10">
        <w:trPr>
          <w:trHeight w:val="253"/>
        </w:trPr>
        <w:tc>
          <w:tcPr>
            <w:tcW w:w="708" w:type="dxa"/>
            <w:tcBorders>
              <w:right w:val="nil"/>
            </w:tcBorders>
          </w:tcPr>
          <w:p w:rsidR="00576A10" w:rsidRDefault="004C4557">
            <w:pPr>
              <w:pStyle w:val="TableParagraph"/>
              <w:spacing w:line="234" w:lineRule="exact"/>
              <w:ind w:left="0" w:right="113"/>
              <w:jc w:val="right"/>
              <w:rPr>
                <w:rFonts w:ascii="Symbol" w:hAnsi="Symbol"/>
                <w:sz w:val="20"/>
              </w:rPr>
            </w:pPr>
            <w:r>
              <w:rPr>
                <w:rFonts w:ascii="Symbol" w:hAnsi="Symbol"/>
                <w:w w:val="99"/>
                <w:sz w:val="20"/>
              </w:rPr>
              <w:t></w:t>
            </w:r>
          </w:p>
        </w:tc>
        <w:tc>
          <w:tcPr>
            <w:tcW w:w="3999" w:type="dxa"/>
            <w:tcBorders>
              <w:left w:val="nil"/>
            </w:tcBorders>
          </w:tcPr>
          <w:p w:rsidR="00576A10" w:rsidRDefault="004C4557">
            <w:pPr>
              <w:pStyle w:val="TableParagraph"/>
              <w:spacing w:before="11" w:line="223" w:lineRule="exact"/>
              <w:ind w:left="125"/>
              <w:rPr>
                <w:sz w:val="20"/>
              </w:rPr>
            </w:pPr>
            <w:r>
              <w:rPr>
                <w:sz w:val="20"/>
              </w:rPr>
              <w:t>Headache that worsen</w:t>
            </w:r>
          </w:p>
        </w:tc>
        <w:tc>
          <w:tcPr>
            <w:tcW w:w="710" w:type="dxa"/>
            <w:tcBorders>
              <w:right w:val="nil"/>
            </w:tcBorders>
          </w:tcPr>
          <w:p w:rsidR="00576A10" w:rsidRDefault="004C4557">
            <w:pPr>
              <w:pStyle w:val="TableParagraph"/>
              <w:spacing w:line="234" w:lineRule="exact"/>
              <w:ind w:left="0" w:right="112"/>
              <w:jc w:val="right"/>
              <w:rPr>
                <w:rFonts w:ascii="Symbol" w:hAnsi="Symbol"/>
                <w:sz w:val="20"/>
              </w:rPr>
            </w:pPr>
            <w:r>
              <w:rPr>
                <w:rFonts w:ascii="Symbol" w:hAnsi="Symbol"/>
                <w:w w:val="99"/>
                <w:sz w:val="20"/>
              </w:rPr>
              <w:t></w:t>
            </w:r>
          </w:p>
        </w:tc>
        <w:tc>
          <w:tcPr>
            <w:tcW w:w="3793" w:type="dxa"/>
            <w:tcBorders>
              <w:left w:val="nil"/>
            </w:tcBorders>
          </w:tcPr>
          <w:p w:rsidR="00576A10" w:rsidRDefault="004C4557">
            <w:pPr>
              <w:pStyle w:val="TableParagraph"/>
              <w:spacing w:before="11" w:line="223" w:lineRule="exact"/>
              <w:ind w:left="125"/>
              <w:rPr>
                <w:sz w:val="20"/>
              </w:rPr>
            </w:pPr>
            <w:r>
              <w:rPr>
                <w:sz w:val="20"/>
              </w:rPr>
              <w:t>Can’t recognize people or places</w:t>
            </w:r>
          </w:p>
        </w:tc>
        <w:tc>
          <w:tcPr>
            <w:tcW w:w="1886" w:type="dxa"/>
            <w:vMerge w:val="restart"/>
          </w:tcPr>
          <w:p w:rsidR="00576A10" w:rsidRDefault="00576A10">
            <w:pPr>
              <w:pStyle w:val="TableParagraph"/>
              <w:spacing w:before="9"/>
              <w:ind w:left="0"/>
              <w:rPr>
                <w:b/>
                <w:sz w:val="19"/>
              </w:rPr>
            </w:pPr>
          </w:p>
          <w:p w:rsidR="00576A10" w:rsidRDefault="004C4557">
            <w:pPr>
              <w:pStyle w:val="TableParagraph"/>
              <w:ind w:left="108"/>
              <w:rPr>
                <w:b/>
                <w:sz w:val="20"/>
              </w:rPr>
            </w:pPr>
            <w:r>
              <w:rPr>
                <w:b/>
                <w:sz w:val="20"/>
              </w:rPr>
              <w:t>Was 911 Called?</w:t>
            </w:r>
          </w:p>
          <w:p w:rsidR="00576A10" w:rsidRDefault="00576A10">
            <w:pPr>
              <w:pStyle w:val="TableParagraph"/>
              <w:spacing w:before="1"/>
              <w:ind w:left="0"/>
              <w:rPr>
                <w:b/>
                <w:sz w:val="20"/>
              </w:rPr>
            </w:pPr>
          </w:p>
          <w:p w:rsidR="00576A10" w:rsidRDefault="004C4557">
            <w:pPr>
              <w:pStyle w:val="TableParagraph"/>
              <w:spacing w:line="480" w:lineRule="auto"/>
              <w:ind w:left="732" w:right="866"/>
              <w:jc w:val="center"/>
              <w:rPr>
                <w:sz w:val="20"/>
              </w:rPr>
            </w:pPr>
            <w:r>
              <w:rPr>
                <w:w w:val="95"/>
                <w:sz w:val="20"/>
              </w:rPr>
              <w:t xml:space="preserve">Yes </w:t>
            </w:r>
            <w:r>
              <w:rPr>
                <w:sz w:val="20"/>
              </w:rPr>
              <w:t>No</w:t>
            </w:r>
          </w:p>
        </w:tc>
      </w:tr>
      <w:tr w:rsidR="00576A10">
        <w:trPr>
          <w:trHeight w:val="256"/>
        </w:trPr>
        <w:tc>
          <w:tcPr>
            <w:tcW w:w="708" w:type="dxa"/>
            <w:tcBorders>
              <w:right w:val="nil"/>
            </w:tcBorders>
          </w:tcPr>
          <w:p w:rsidR="00576A10" w:rsidRDefault="004C4557">
            <w:pPr>
              <w:pStyle w:val="TableParagraph"/>
              <w:spacing w:line="236" w:lineRule="exact"/>
              <w:ind w:left="0" w:right="113"/>
              <w:jc w:val="right"/>
              <w:rPr>
                <w:rFonts w:ascii="Symbol" w:hAnsi="Symbol"/>
                <w:sz w:val="20"/>
              </w:rPr>
            </w:pPr>
            <w:r>
              <w:rPr>
                <w:rFonts w:ascii="Symbol" w:hAnsi="Symbol"/>
                <w:w w:val="99"/>
                <w:sz w:val="20"/>
              </w:rPr>
              <w:t></w:t>
            </w:r>
          </w:p>
        </w:tc>
        <w:tc>
          <w:tcPr>
            <w:tcW w:w="3999" w:type="dxa"/>
            <w:tcBorders>
              <w:left w:val="nil"/>
            </w:tcBorders>
          </w:tcPr>
          <w:p w:rsidR="00576A10" w:rsidRDefault="004C4557">
            <w:pPr>
              <w:pStyle w:val="TableParagraph"/>
              <w:spacing w:before="11" w:line="225" w:lineRule="exact"/>
              <w:ind w:left="125"/>
              <w:rPr>
                <w:sz w:val="20"/>
              </w:rPr>
            </w:pPr>
            <w:r>
              <w:rPr>
                <w:sz w:val="20"/>
              </w:rPr>
              <w:t>Seizures or convulsions</w:t>
            </w:r>
          </w:p>
        </w:tc>
        <w:tc>
          <w:tcPr>
            <w:tcW w:w="710" w:type="dxa"/>
            <w:tcBorders>
              <w:right w:val="nil"/>
            </w:tcBorders>
          </w:tcPr>
          <w:p w:rsidR="00576A10" w:rsidRDefault="004C4557">
            <w:pPr>
              <w:pStyle w:val="TableParagraph"/>
              <w:spacing w:line="236" w:lineRule="exact"/>
              <w:ind w:left="0" w:right="112"/>
              <w:jc w:val="right"/>
              <w:rPr>
                <w:rFonts w:ascii="Symbol" w:hAnsi="Symbol"/>
                <w:sz w:val="20"/>
              </w:rPr>
            </w:pPr>
            <w:r>
              <w:rPr>
                <w:rFonts w:ascii="Symbol" w:hAnsi="Symbol"/>
                <w:w w:val="99"/>
                <w:sz w:val="20"/>
              </w:rPr>
              <w:t></w:t>
            </w:r>
          </w:p>
        </w:tc>
        <w:tc>
          <w:tcPr>
            <w:tcW w:w="3793" w:type="dxa"/>
            <w:tcBorders>
              <w:left w:val="nil"/>
            </w:tcBorders>
          </w:tcPr>
          <w:p w:rsidR="00576A10" w:rsidRDefault="004C4557">
            <w:pPr>
              <w:pStyle w:val="TableParagraph"/>
              <w:spacing w:before="11" w:line="225" w:lineRule="exact"/>
              <w:ind w:left="125"/>
              <w:rPr>
                <w:sz w:val="20"/>
              </w:rPr>
            </w:pPr>
            <w:r>
              <w:rPr>
                <w:sz w:val="20"/>
              </w:rPr>
              <w:t>Increasing confusion or irritability</w:t>
            </w:r>
          </w:p>
        </w:tc>
        <w:tc>
          <w:tcPr>
            <w:tcW w:w="1886" w:type="dxa"/>
            <w:vMerge/>
            <w:tcBorders>
              <w:top w:val="nil"/>
            </w:tcBorders>
          </w:tcPr>
          <w:p w:rsidR="00576A10" w:rsidRDefault="00576A10">
            <w:pPr>
              <w:rPr>
                <w:sz w:val="2"/>
                <w:szCs w:val="2"/>
              </w:rPr>
            </w:pPr>
          </w:p>
        </w:tc>
      </w:tr>
      <w:tr w:rsidR="00576A10">
        <w:trPr>
          <w:trHeight w:val="256"/>
        </w:trPr>
        <w:tc>
          <w:tcPr>
            <w:tcW w:w="708" w:type="dxa"/>
            <w:tcBorders>
              <w:right w:val="nil"/>
            </w:tcBorders>
          </w:tcPr>
          <w:p w:rsidR="00576A10" w:rsidRDefault="004C4557">
            <w:pPr>
              <w:pStyle w:val="TableParagraph"/>
              <w:spacing w:line="236" w:lineRule="exact"/>
              <w:ind w:left="0" w:right="113"/>
              <w:jc w:val="right"/>
              <w:rPr>
                <w:rFonts w:ascii="Symbol" w:hAnsi="Symbol"/>
                <w:sz w:val="20"/>
              </w:rPr>
            </w:pPr>
            <w:r>
              <w:rPr>
                <w:rFonts w:ascii="Symbol" w:hAnsi="Symbol"/>
                <w:w w:val="99"/>
                <w:sz w:val="20"/>
              </w:rPr>
              <w:t></w:t>
            </w:r>
          </w:p>
        </w:tc>
        <w:tc>
          <w:tcPr>
            <w:tcW w:w="3999" w:type="dxa"/>
            <w:tcBorders>
              <w:left w:val="nil"/>
            </w:tcBorders>
          </w:tcPr>
          <w:p w:rsidR="00576A10" w:rsidRDefault="004C4557">
            <w:pPr>
              <w:pStyle w:val="TableParagraph"/>
              <w:spacing w:before="11" w:line="225" w:lineRule="exact"/>
              <w:ind w:left="125"/>
              <w:rPr>
                <w:sz w:val="20"/>
              </w:rPr>
            </w:pPr>
            <w:r>
              <w:rPr>
                <w:sz w:val="20"/>
              </w:rPr>
              <w:t>Repeated Vomiting</w:t>
            </w:r>
          </w:p>
        </w:tc>
        <w:tc>
          <w:tcPr>
            <w:tcW w:w="710" w:type="dxa"/>
            <w:tcBorders>
              <w:right w:val="nil"/>
            </w:tcBorders>
          </w:tcPr>
          <w:p w:rsidR="00576A10" w:rsidRDefault="004C4557">
            <w:pPr>
              <w:pStyle w:val="TableParagraph"/>
              <w:spacing w:line="236" w:lineRule="exact"/>
              <w:ind w:left="0" w:right="112"/>
              <w:jc w:val="right"/>
              <w:rPr>
                <w:rFonts w:ascii="Symbol" w:hAnsi="Symbol"/>
                <w:sz w:val="20"/>
              </w:rPr>
            </w:pPr>
            <w:r>
              <w:rPr>
                <w:rFonts w:ascii="Symbol" w:hAnsi="Symbol"/>
                <w:w w:val="99"/>
                <w:sz w:val="20"/>
              </w:rPr>
              <w:t></w:t>
            </w:r>
          </w:p>
        </w:tc>
        <w:tc>
          <w:tcPr>
            <w:tcW w:w="3793" w:type="dxa"/>
            <w:tcBorders>
              <w:left w:val="nil"/>
            </w:tcBorders>
          </w:tcPr>
          <w:p w:rsidR="00576A10" w:rsidRDefault="004C4557">
            <w:pPr>
              <w:pStyle w:val="TableParagraph"/>
              <w:spacing w:before="11" w:line="225" w:lineRule="exact"/>
              <w:ind w:left="125"/>
              <w:rPr>
                <w:sz w:val="20"/>
              </w:rPr>
            </w:pPr>
            <w:r>
              <w:rPr>
                <w:sz w:val="20"/>
              </w:rPr>
              <w:t>Weakness or numbness in arms/legs</w:t>
            </w:r>
          </w:p>
        </w:tc>
        <w:tc>
          <w:tcPr>
            <w:tcW w:w="1886" w:type="dxa"/>
            <w:vMerge/>
            <w:tcBorders>
              <w:top w:val="nil"/>
            </w:tcBorders>
          </w:tcPr>
          <w:p w:rsidR="00576A10" w:rsidRDefault="00576A10">
            <w:pPr>
              <w:rPr>
                <w:sz w:val="2"/>
                <w:szCs w:val="2"/>
              </w:rPr>
            </w:pPr>
          </w:p>
        </w:tc>
      </w:tr>
      <w:tr w:rsidR="00576A10">
        <w:trPr>
          <w:trHeight w:val="254"/>
        </w:trPr>
        <w:tc>
          <w:tcPr>
            <w:tcW w:w="708" w:type="dxa"/>
            <w:tcBorders>
              <w:right w:val="nil"/>
            </w:tcBorders>
          </w:tcPr>
          <w:p w:rsidR="00576A10" w:rsidRDefault="004C4557">
            <w:pPr>
              <w:pStyle w:val="TableParagraph"/>
              <w:spacing w:line="234" w:lineRule="exact"/>
              <w:ind w:left="0" w:right="113"/>
              <w:jc w:val="right"/>
              <w:rPr>
                <w:rFonts w:ascii="Symbol" w:hAnsi="Symbol"/>
                <w:sz w:val="20"/>
              </w:rPr>
            </w:pPr>
            <w:r>
              <w:rPr>
                <w:rFonts w:ascii="Symbol" w:hAnsi="Symbol"/>
                <w:w w:val="99"/>
                <w:sz w:val="20"/>
              </w:rPr>
              <w:t></w:t>
            </w:r>
          </w:p>
        </w:tc>
        <w:tc>
          <w:tcPr>
            <w:tcW w:w="3999" w:type="dxa"/>
            <w:tcBorders>
              <w:left w:val="nil"/>
            </w:tcBorders>
          </w:tcPr>
          <w:p w:rsidR="00576A10" w:rsidRDefault="004C4557">
            <w:pPr>
              <w:pStyle w:val="TableParagraph"/>
              <w:spacing w:before="11" w:line="223" w:lineRule="exact"/>
              <w:ind w:left="125"/>
              <w:rPr>
                <w:sz w:val="20"/>
              </w:rPr>
            </w:pPr>
            <w:r>
              <w:rPr>
                <w:sz w:val="20"/>
              </w:rPr>
              <w:t>Loss of consciousness</w:t>
            </w:r>
          </w:p>
        </w:tc>
        <w:tc>
          <w:tcPr>
            <w:tcW w:w="710" w:type="dxa"/>
            <w:tcBorders>
              <w:right w:val="nil"/>
            </w:tcBorders>
          </w:tcPr>
          <w:p w:rsidR="00576A10" w:rsidRDefault="004C4557">
            <w:pPr>
              <w:pStyle w:val="TableParagraph"/>
              <w:spacing w:line="234" w:lineRule="exact"/>
              <w:ind w:left="0" w:right="112"/>
              <w:jc w:val="right"/>
              <w:rPr>
                <w:rFonts w:ascii="Symbol" w:hAnsi="Symbol"/>
                <w:sz w:val="20"/>
              </w:rPr>
            </w:pPr>
            <w:r>
              <w:rPr>
                <w:rFonts w:ascii="Symbol" w:hAnsi="Symbol"/>
                <w:w w:val="99"/>
                <w:sz w:val="20"/>
              </w:rPr>
              <w:t></w:t>
            </w:r>
          </w:p>
        </w:tc>
        <w:tc>
          <w:tcPr>
            <w:tcW w:w="3793" w:type="dxa"/>
            <w:tcBorders>
              <w:left w:val="nil"/>
            </w:tcBorders>
          </w:tcPr>
          <w:p w:rsidR="00576A10" w:rsidRDefault="004C4557">
            <w:pPr>
              <w:pStyle w:val="TableParagraph"/>
              <w:spacing w:before="11" w:line="223" w:lineRule="exact"/>
              <w:ind w:left="125"/>
              <w:rPr>
                <w:sz w:val="20"/>
              </w:rPr>
            </w:pPr>
            <w:r>
              <w:rPr>
                <w:sz w:val="20"/>
              </w:rPr>
              <w:t>Persistent or increasing neck pain</w:t>
            </w:r>
          </w:p>
        </w:tc>
        <w:tc>
          <w:tcPr>
            <w:tcW w:w="1886" w:type="dxa"/>
            <w:vMerge/>
            <w:tcBorders>
              <w:top w:val="nil"/>
            </w:tcBorders>
          </w:tcPr>
          <w:p w:rsidR="00576A10" w:rsidRDefault="00576A10">
            <w:pPr>
              <w:rPr>
                <w:sz w:val="2"/>
                <w:szCs w:val="2"/>
              </w:rPr>
            </w:pPr>
          </w:p>
        </w:tc>
      </w:tr>
      <w:tr w:rsidR="00576A10">
        <w:trPr>
          <w:trHeight w:val="330"/>
        </w:trPr>
        <w:tc>
          <w:tcPr>
            <w:tcW w:w="708" w:type="dxa"/>
            <w:tcBorders>
              <w:right w:val="nil"/>
            </w:tcBorders>
          </w:tcPr>
          <w:p w:rsidR="00576A10" w:rsidRDefault="004C4557">
            <w:pPr>
              <w:pStyle w:val="TableParagraph"/>
              <w:spacing w:before="2"/>
              <w:ind w:left="0" w:right="113"/>
              <w:jc w:val="right"/>
              <w:rPr>
                <w:rFonts w:ascii="Symbol" w:hAnsi="Symbol"/>
                <w:sz w:val="20"/>
              </w:rPr>
            </w:pPr>
            <w:r>
              <w:rPr>
                <w:rFonts w:ascii="Symbol" w:hAnsi="Symbol"/>
                <w:w w:val="99"/>
                <w:sz w:val="20"/>
              </w:rPr>
              <w:t></w:t>
            </w:r>
          </w:p>
        </w:tc>
        <w:tc>
          <w:tcPr>
            <w:tcW w:w="3999" w:type="dxa"/>
            <w:tcBorders>
              <w:left w:val="nil"/>
            </w:tcBorders>
          </w:tcPr>
          <w:p w:rsidR="00576A10" w:rsidRDefault="004C4557">
            <w:pPr>
              <w:pStyle w:val="TableParagraph"/>
              <w:spacing w:before="13"/>
              <w:ind w:left="125"/>
              <w:rPr>
                <w:sz w:val="20"/>
              </w:rPr>
            </w:pPr>
            <w:r>
              <w:rPr>
                <w:sz w:val="20"/>
              </w:rPr>
              <w:t>Looks very drowsy/can’t be awakened</w:t>
            </w:r>
          </w:p>
        </w:tc>
        <w:tc>
          <w:tcPr>
            <w:tcW w:w="710" w:type="dxa"/>
            <w:tcBorders>
              <w:right w:val="nil"/>
            </w:tcBorders>
          </w:tcPr>
          <w:p w:rsidR="00576A10" w:rsidRDefault="004C4557">
            <w:pPr>
              <w:pStyle w:val="TableParagraph"/>
              <w:spacing w:before="2"/>
              <w:ind w:left="0" w:right="112"/>
              <w:jc w:val="right"/>
              <w:rPr>
                <w:rFonts w:ascii="Symbol" w:hAnsi="Symbol"/>
                <w:sz w:val="20"/>
              </w:rPr>
            </w:pPr>
            <w:r>
              <w:rPr>
                <w:rFonts w:ascii="Symbol" w:hAnsi="Symbol"/>
                <w:w w:val="99"/>
                <w:sz w:val="20"/>
              </w:rPr>
              <w:t></w:t>
            </w:r>
          </w:p>
        </w:tc>
        <w:tc>
          <w:tcPr>
            <w:tcW w:w="3793" w:type="dxa"/>
            <w:tcBorders>
              <w:left w:val="nil"/>
            </w:tcBorders>
          </w:tcPr>
          <w:p w:rsidR="00576A10" w:rsidRDefault="004C4557">
            <w:pPr>
              <w:pStyle w:val="TableParagraph"/>
              <w:spacing w:before="13"/>
              <w:ind w:left="125"/>
              <w:rPr>
                <w:sz w:val="20"/>
              </w:rPr>
            </w:pPr>
            <w:r>
              <w:rPr>
                <w:sz w:val="20"/>
              </w:rPr>
              <w:t xml:space="preserve">Unusual </w:t>
            </w:r>
            <w:proofErr w:type="spellStart"/>
            <w:r>
              <w:rPr>
                <w:sz w:val="20"/>
              </w:rPr>
              <w:t>behavioural</w:t>
            </w:r>
            <w:proofErr w:type="spellEnd"/>
            <w:r>
              <w:rPr>
                <w:sz w:val="20"/>
              </w:rPr>
              <w:t xml:space="preserve"> change</w:t>
            </w:r>
          </w:p>
        </w:tc>
        <w:tc>
          <w:tcPr>
            <w:tcW w:w="1886" w:type="dxa"/>
            <w:vMerge/>
            <w:tcBorders>
              <w:top w:val="nil"/>
            </w:tcBorders>
          </w:tcPr>
          <w:p w:rsidR="00576A10" w:rsidRDefault="00576A10">
            <w:pPr>
              <w:rPr>
                <w:sz w:val="2"/>
                <w:szCs w:val="2"/>
              </w:rPr>
            </w:pPr>
          </w:p>
        </w:tc>
      </w:tr>
      <w:tr w:rsidR="00576A10">
        <w:trPr>
          <w:trHeight w:val="501"/>
        </w:trPr>
        <w:tc>
          <w:tcPr>
            <w:tcW w:w="708" w:type="dxa"/>
            <w:tcBorders>
              <w:right w:val="nil"/>
            </w:tcBorders>
          </w:tcPr>
          <w:p w:rsidR="00576A10" w:rsidRDefault="004C4557">
            <w:pPr>
              <w:pStyle w:val="TableParagraph"/>
              <w:spacing w:before="2"/>
              <w:ind w:left="0" w:right="113"/>
              <w:jc w:val="right"/>
              <w:rPr>
                <w:rFonts w:ascii="Symbol" w:hAnsi="Symbol"/>
                <w:sz w:val="20"/>
              </w:rPr>
            </w:pPr>
            <w:r>
              <w:rPr>
                <w:rFonts w:ascii="Symbol" w:hAnsi="Symbol"/>
                <w:w w:val="99"/>
                <w:sz w:val="20"/>
              </w:rPr>
              <w:t></w:t>
            </w:r>
          </w:p>
        </w:tc>
        <w:tc>
          <w:tcPr>
            <w:tcW w:w="3999" w:type="dxa"/>
            <w:tcBorders>
              <w:left w:val="nil"/>
            </w:tcBorders>
          </w:tcPr>
          <w:p w:rsidR="00576A10" w:rsidRDefault="004C4557">
            <w:pPr>
              <w:pStyle w:val="TableParagraph"/>
              <w:spacing w:before="13"/>
              <w:ind w:left="125"/>
              <w:rPr>
                <w:sz w:val="20"/>
              </w:rPr>
            </w:pPr>
            <w:r>
              <w:rPr>
                <w:sz w:val="20"/>
              </w:rPr>
              <w:t>Slurred speech</w:t>
            </w:r>
          </w:p>
        </w:tc>
        <w:tc>
          <w:tcPr>
            <w:tcW w:w="710" w:type="dxa"/>
            <w:tcBorders>
              <w:right w:val="nil"/>
            </w:tcBorders>
          </w:tcPr>
          <w:p w:rsidR="00576A10" w:rsidRDefault="004C4557">
            <w:pPr>
              <w:pStyle w:val="TableParagraph"/>
              <w:spacing w:before="2"/>
              <w:ind w:left="0" w:right="112"/>
              <w:jc w:val="right"/>
              <w:rPr>
                <w:rFonts w:ascii="Symbol" w:hAnsi="Symbol"/>
                <w:sz w:val="20"/>
              </w:rPr>
            </w:pPr>
            <w:r>
              <w:rPr>
                <w:rFonts w:ascii="Symbol" w:hAnsi="Symbol"/>
                <w:w w:val="99"/>
                <w:sz w:val="20"/>
              </w:rPr>
              <w:t></w:t>
            </w:r>
          </w:p>
        </w:tc>
        <w:tc>
          <w:tcPr>
            <w:tcW w:w="3793" w:type="dxa"/>
            <w:tcBorders>
              <w:left w:val="nil"/>
            </w:tcBorders>
          </w:tcPr>
          <w:p w:rsidR="00576A10" w:rsidRDefault="004C4557">
            <w:pPr>
              <w:pStyle w:val="TableParagraph"/>
              <w:spacing w:before="10" w:line="242" w:lineRule="exact"/>
              <w:ind w:left="125" w:right="665"/>
              <w:rPr>
                <w:sz w:val="20"/>
              </w:rPr>
            </w:pPr>
            <w:r>
              <w:rPr>
                <w:sz w:val="20"/>
              </w:rPr>
              <w:t>Focal neurologic signs (e.g. paralysis, weakness, etc.)</w:t>
            </w:r>
          </w:p>
        </w:tc>
        <w:tc>
          <w:tcPr>
            <w:tcW w:w="1886" w:type="dxa"/>
            <w:vMerge/>
            <w:tcBorders>
              <w:top w:val="nil"/>
            </w:tcBorders>
          </w:tcPr>
          <w:p w:rsidR="00576A10" w:rsidRDefault="00576A10">
            <w:pPr>
              <w:rPr>
                <w:sz w:val="2"/>
                <w:szCs w:val="2"/>
              </w:rPr>
            </w:pPr>
          </w:p>
        </w:tc>
      </w:tr>
    </w:tbl>
    <w:p w:rsidR="00576A10" w:rsidRDefault="00576A10">
      <w:pPr>
        <w:pStyle w:val="BodyText"/>
        <w:spacing w:before="9" w:after="1"/>
        <w:rPr>
          <w:rFonts w:ascii="Calibri"/>
          <w:b/>
          <w:sz w:val="5"/>
        </w:rPr>
      </w:pPr>
    </w:p>
    <w:tbl>
      <w:tblPr>
        <w:tblW w:w="0" w:type="auto"/>
        <w:tblInd w:w="4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78"/>
      </w:tblGrid>
      <w:tr w:rsidR="00576A10">
        <w:trPr>
          <w:trHeight w:val="866"/>
        </w:trPr>
        <w:tc>
          <w:tcPr>
            <w:tcW w:w="10978" w:type="dxa"/>
            <w:tcBorders>
              <w:bottom w:val="single" w:sz="12" w:space="0" w:color="000000"/>
            </w:tcBorders>
          </w:tcPr>
          <w:p w:rsidR="00576A10" w:rsidRDefault="004C4557">
            <w:pPr>
              <w:pStyle w:val="TableParagraph"/>
              <w:spacing w:before="64"/>
              <w:ind w:left="134"/>
            </w:pPr>
            <w:r>
              <w:rPr>
                <w:b/>
              </w:rPr>
              <w:t xml:space="preserve">Are there any </w:t>
            </w:r>
            <w:r>
              <w:rPr>
                <w:b/>
                <w:u w:val="single"/>
              </w:rPr>
              <w:t>other</w:t>
            </w:r>
            <w:r>
              <w:rPr>
                <w:b/>
              </w:rPr>
              <w:t xml:space="preserve"> observable/reported symptoms: </w:t>
            </w:r>
            <w:r>
              <w:t>Yes</w:t>
            </w:r>
            <w:r>
              <w:rPr>
                <w:spacing w:val="-23"/>
              </w:rPr>
              <w:t xml:space="preserve"> </w:t>
            </w:r>
            <w:r>
              <w:rPr>
                <w:noProof/>
                <w:spacing w:val="-5"/>
              </w:rPr>
              <w:drawing>
                <wp:inline distT="0" distB="0" distL="0" distR="0">
                  <wp:extent cx="176781" cy="178307"/>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176781" cy="178307"/>
                          </a:xfrm>
                          <a:prstGeom prst="rect">
                            <a:avLst/>
                          </a:prstGeom>
                        </pic:spPr>
                      </pic:pic>
                    </a:graphicData>
                  </a:graphic>
                </wp:inline>
              </w:drawing>
            </w:r>
            <w:r>
              <w:rPr>
                <w:rFonts w:ascii="Times New Roman"/>
                <w:spacing w:val="-5"/>
              </w:rPr>
              <w:t xml:space="preserve">    </w:t>
            </w:r>
            <w:r>
              <w:rPr>
                <w:rFonts w:ascii="Times New Roman"/>
                <w:spacing w:val="10"/>
              </w:rPr>
              <w:t xml:space="preserve"> </w:t>
            </w:r>
            <w:r>
              <w:rPr>
                <w:spacing w:val="-1"/>
              </w:rPr>
              <w:t xml:space="preserve">No </w:t>
            </w:r>
            <w:r>
              <w:rPr>
                <w:noProof/>
                <w:spacing w:val="-2"/>
              </w:rPr>
              <w:drawing>
                <wp:inline distT="0" distB="0" distL="0" distR="0">
                  <wp:extent cx="176781" cy="178307"/>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6" cstate="print"/>
                          <a:stretch>
                            <a:fillRect/>
                          </a:stretch>
                        </pic:blipFill>
                        <pic:spPr>
                          <a:xfrm>
                            <a:off x="0" y="0"/>
                            <a:ext cx="176781" cy="178307"/>
                          </a:xfrm>
                          <a:prstGeom prst="rect">
                            <a:avLst/>
                          </a:prstGeom>
                        </pic:spPr>
                      </pic:pic>
                    </a:graphicData>
                  </a:graphic>
                </wp:inline>
              </w:drawing>
            </w:r>
          </w:p>
          <w:p w:rsidR="00576A10" w:rsidRDefault="004C4557">
            <w:pPr>
              <w:pStyle w:val="TableParagraph"/>
              <w:tabs>
                <w:tab w:val="left" w:pos="9961"/>
              </w:tabs>
              <w:spacing w:before="4"/>
              <w:ind w:left="134"/>
            </w:pPr>
            <w:r>
              <w:t>If yes,</w:t>
            </w:r>
            <w:r>
              <w:rPr>
                <w:spacing w:val="-3"/>
              </w:rPr>
              <w:t xml:space="preserve"> </w:t>
            </w:r>
            <w:r>
              <w:t xml:space="preserve">what: </w:t>
            </w:r>
            <w:r>
              <w:rPr>
                <w:u w:val="single"/>
              </w:rPr>
              <w:t xml:space="preserve"> </w:t>
            </w:r>
            <w:r>
              <w:rPr>
                <w:u w:val="single"/>
              </w:rPr>
              <w:tab/>
            </w:r>
          </w:p>
        </w:tc>
      </w:tr>
      <w:tr w:rsidR="00576A10">
        <w:trPr>
          <w:trHeight w:val="863"/>
        </w:trPr>
        <w:tc>
          <w:tcPr>
            <w:tcW w:w="10978" w:type="dxa"/>
            <w:tcBorders>
              <w:top w:val="single" w:sz="12" w:space="0" w:color="000000"/>
              <w:bottom w:val="double" w:sz="2" w:space="0" w:color="000000"/>
            </w:tcBorders>
          </w:tcPr>
          <w:p w:rsidR="00576A10" w:rsidRDefault="004C4557">
            <w:pPr>
              <w:pStyle w:val="TableParagraph"/>
              <w:spacing w:before="63"/>
              <w:ind w:left="150"/>
            </w:pPr>
            <w:r>
              <w:rPr>
                <w:b/>
              </w:rPr>
              <w:t xml:space="preserve">Is there evidence of injury to anywhere else on body besides </w:t>
            </w:r>
            <w:proofErr w:type="gramStart"/>
            <w:r>
              <w:rPr>
                <w:b/>
              </w:rPr>
              <w:t>head?:</w:t>
            </w:r>
            <w:proofErr w:type="gramEnd"/>
            <w:r>
              <w:rPr>
                <w:b/>
              </w:rPr>
              <w:t xml:space="preserve"> </w:t>
            </w:r>
            <w:r>
              <w:t>Yes</w:t>
            </w:r>
            <w:r>
              <w:rPr>
                <w:spacing w:val="-25"/>
              </w:rPr>
              <w:t xml:space="preserve"> </w:t>
            </w:r>
            <w:r>
              <w:rPr>
                <w:noProof/>
                <w:spacing w:val="-3"/>
              </w:rPr>
              <w:drawing>
                <wp:inline distT="0" distB="0" distL="0" distR="0">
                  <wp:extent cx="176781" cy="176781"/>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6" cstate="print"/>
                          <a:stretch>
                            <a:fillRect/>
                          </a:stretch>
                        </pic:blipFill>
                        <pic:spPr>
                          <a:xfrm>
                            <a:off x="0" y="0"/>
                            <a:ext cx="176781" cy="176781"/>
                          </a:xfrm>
                          <a:prstGeom prst="rect">
                            <a:avLst/>
                          </a:prstGeom>
                        </pic:spPr>
                      </pic:pic>
                    </a:graphicData>
                  </a:graphic>
                </wp:inline>
              </w:drawing>
            </w:r>
            <w:r>
              <w:rPr>
                <w:rFonts w:ascii="Times New Roman"/>
                <w:spacing w:val="-3"/>
              </w:rPr>
              <w:t xml:space="preserve">     </w:t>
            </w:r>
            <w:r>
              <w:rPr>
                <w:rFonts w:ascii="Times New Roman"/>
                <w:spacing w:val="13"/>
              </w:rPr>
              <w:t xml:space="preserve"> </w:t>
            </w:r>
            <w:r>
              <w:rPr>
                <w:spacing w:val="-1"/>
              </w:rPr>
              <w:t xml:space="preserve">No </w:t>
            </w:r>
            <w:r>
              <w:rPr>
                <w:noProof/>
              </w:rPr>
              <w:drawing>
                <wp:inline distT="0" distB="0" distL="0" distR="0">
                  <wp:extent cx="176781" cy="176781"/>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6" cstate="print"/>
                          <a:stretch>
                            <a:fillRect/>
                          </a:stretch>
                        </pic:blipFill>
                        <pic:spPr>
                          <a:xfrm>
                            <a:off x="0" y="0"/>
                            <a:ext cx="176781" cy="176781"/>
                          </a:xfrm>
                          <a:prstGeom prst="rect">
                            <a:avLst/>
                          </a:prstGeom>
                        </pic:spPr>
                      </pic:pic>
                    </a:graphicData>
                  </a:graphic>
                </wp:inline>
              </w:drawing>
            </w:r>
          </w:p>
          <w:p w:rsidR="00576A10" w:rsidRDefault="004C4557">
            <w:pPr>
              <w:pStyle w:val="TableParagraph"/>
              <w:tabs>
                <w:tab w:val="left" w:pos="9984"/>
              </w:tabs>
              <w:spacing w:before="2"/>
              <w:ind w:left="150"/>
            </w:pPr>
            <w:r>
              <w:t>If yes,</w:t>
            </w:r>
            <w:r>
              <w:rPr>
                <w:spacing w:val="-2"/>
              </w:rPr>
              <w:t xml:space="preserve"> </w:t>
            </w:r>
            <w:r>
              <w:t>where:</w:t>
            </w:r>
            <w:r>
              <w:rPr>
                <w:spacing w:val="-1"/>
              </w:rPr>
              <w:t xml:space="preserve"> </w:t>
            </w:r>
            <w:r>
              <w:rPr>
                <w:u w:val="single"/>
              </w:rPr>
              <w:t xml:space="preserve"> </w:t>
            </w:r>
            <w:r>
              <w:rPr>
                <w:u w:val="single"/>
              </w:rPr>
              <w:tab/>
            </w:r>
          </w:p>
        </w:tc>
      </w:tr>
      <w:tr w:rsidR="00576A10">
        <w:trPr>
          <w:trHeight w:val="861"/>
        </w:trPr>
        <w:tc>
          <w:tcPr>
            <w:tcW w:w="10978" w:type="dxa"/>
            <w:tcBorders>
              <w:top w:val="double" w:sz="2" w:space="0" w:color="000000"/>
              <w:bottom w:val="single" w:sz="12" w:space="0" w:color="000000"/>
            </w:tcBorders>
          </w:tcPr>
          <w:p w:rsidR="00576A10" w:rsidRDefault="004C4557">
            <w:pPr>
              <w:pStyle w:val="TableParagraph"/>
              <w:spacing w:before="61"/>
              <w:ind w:left="150"/>
            </w:pPr>
            <w:r>
              <w:rPr>
                <w:b/>
              </w:rPr>
              <w:t xml:space="preserve">Has this player had a concussion </w:t>
            </w:r>
            <w:proofErr w:type="gramStart"/>
            <w:r>
              <w:rPr>
                <w:b/>
              </w:rPr>
              <w:t>before?:</w:t>
            </w:r>
            <w:proofErr w:type="gramEnd"/>
            <w:r>
              <w:rPr>
                <w:b/>
              </w:rPr>
              <w:t xml:space="preserve"> </w:t>
            </w:r>
            <w:r>
              <w:t xml:space="preserve">Yes </w:t>
            </w:r>
            <w:r>
              <w:rPr>
                <w:noProof/>
                <w:spacing w:val="-3"/>
              </w:rPr>
              <w:drawing>
                <wp:inline distT="0" distB="0" distL="0" distR="0">
                  <wp:extent cx="176781" cy="176781"/>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6" cstate="print"/>
                          <a:stretch>
                            <a:fillRect/>
                          </a:stretch>
                        </pic:blipFill>
                        <pic:spPr>
                          <a:xfrm>
                            <a:off x="0" y="0"/>
                            <a:ext cx="176781" cy="176781"/>
                          </a:xfrm>
                          <a:prstGeom prst="rect">
                            <a:avLst/>
                          </a:prstGeom>
                        </pic:spPr>
                      </pic:pic>
                    </a:graphicData>
                  </a:graphic>
                </wp:inline>
              </w:drawing>
            </w:r>
            <w:r>
              <w:rPr>
                <w:rFonts w:ascii="Times New Roman"/>
                <w:spacing w:val="-3"/>
              </w:rPr>
              <w:t xml:space="preserve">          </w:t>
            </w:r>
            <w:r>
              <w:rPr>
                <w:rFonts w:ascii="Times New Roman"/>
                <w:spacing w:val="17"/>
              </w:rPr>
              <w:t xml:space="preserve"> </w:t>
            </w:r>
            <w:r>
              <w:rPr>
                <w:spacing w:val="-1"/>
              </w:rPr>
              <w:t xml:space="preserve">No </w:t>
            </w:r>
            <w:r>
              <w:rPr>
                <w:noProof/>
              </w:rPr>
              <w:drawing>
                <wp:inline distT="0" distB="0" distL="0" distR="0">
                  <wp:extent cx="176781" cy="176781"/>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6" cstate="print"/>
                          <a:stretch>
                            <a:fillRect/>
                          </a:stretch>
                        </pic:blipFill>
                        <pic:spPr>
                          <a:xfrm>
                            <a:off x="0" y="0"/>
                            <a:ext cx="176781" cy="176781"/>
                          </a:xfrm>
                          <a:prstGeom prst="rect">
                            <a:avLst/>
                          </a:prstGeom>
                        </pic:spPr>
                      </pic:pic>
                    </a:graphicData>
                  </a:graphic>
                </wp:inline>
              </w:drawing>
            </w:r>
            <w:r>
              <w:rPr>
                <w:rFonts w:ascii="Times New Roman"/>
              </w:rPr>
              <w:t xml:space="preserve"> </w:t>
            </w:r>
            <w:r>
              <w:rPr>
                <w:rFonts w:ascii="Times New Roman"/>
                <w:spacing w:val="23"/>
              </w:rPr>
              <w:t xml:space="preserve"> </w:t>
            </w:r>
            <w:r>
              <w:t>Prefer not to</w:t>
            </w:r>
            <w:r>
              <w:rPr>
                <w:spacing w:val="-18"/>
              </w:rPr>
              <w:t xml:space="preserve"> </w:t>
            </w:r>
            <w:r>
              <w:t xml:space="preserve">answer </w:t>
            </w:r>
            <w:r>
              <w:rPr>
                <w:noProof/>
                <w:spacing w:val="-3"/>
              </w:rPr>
              <w:drawing>
                <wp:inline distT="0" distB="0" distL="0" distR="0">
                  <wp:extent cx="176781" cy="176781"/>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6" cstate="print"/>
                          <a:stretch>
                            <a:fillRect/>
                          </a:stretch>
                        </pic:blipFill>
                        <pic:spPr>
                          <a:xfrm>
                            <a:off x="0" y="0"/>
                            <a:ext cx="176781" cy="176781"/>
                          </a:xfrm>
                          <a:prstGeom prst="rect">
                            <a:avLst/>
                          </a:prstGeom>
                        </pic:spPr>
                      </pic:pic>
                    </a:graphicData>
                  </a:graphic>
                </wp:inline>
              </w:drawing>
            </w:r>
          </w:p>
          <w:p w:rsidR="00576A10" w:rsidRDefault="004C4557">
            <w:pPr>
              <w:pStyle w:val="TableParagraph"/>
              <w:tabs>
                <w:tab w:val="left" w:pos="9912"/>
              </w:tabs>
              <w:spacing w:before="3"/>
              <w:ind w:left="150"/>
            </w:pPr>
            <w:r>
              <w:t>If yes, how</w:t>
            </w:r>
            <w:r>
              <w:rPr>
                <w:spacing w:val="-5"/>
              </w:rPr>
              <w:t xml:space="preserve"> </w:t>
            </w:r>
            <w:r>
              <w:t xml:space="preserve">many: </w:t>
            </w:r>
            <w:r>
              <w:rPr>
                <w:u w:val="single"/>
              </w:rPr>
              <w:t xml:space="preserve"> </w:t>
            </w:r>
            <w:r>
              <w:rPr>
                <w:u w:val="single"/>
              </w:rPr>
              <w:tab/>
            </w:r>
          </w:p>
        </w:tc>
      </w:tr>
      <w:tr w:rsidR="00576A10">
        <w:trPr>
          <w:trHeight w:val="1425"/>
        </w:trPr>
        <w:tc>
          <w:tcPr>
            <w:tcW w:w="10978" w:type="dxa"/>
            <w:tcBorders>
              <w:top w:val="single" w:sz="12" w:space="0" w:color="000000"/>
            </w:tcBorders>
          </w:tcPr>
          <w:p w:rsidR="00576A10" w:rsidRDefault="004C4557">
            <w:pPr>
              <w:pStyle w:val="TableParagraph"/>
              <w:spacing w:before="60" w:line="338" w:lineRule="exact"/>
              <w:ind w:left="141"/>
            </w:pPr>
            <w:r>
              <w:rPr>
                <w:b/>
              </w:rPr>
              <w:t xml:space="preserve">Does this player have any pre-existing medical </w:t>
            </w:r>
            <w:proofErr w:type="gramStart"/>
            <w:r>
              <w:rPr>
                <w:b/>
              </w:rPr>
              <w:t>conditions?:</w:t>
            </w:r>
            <w:proofErr w:type="gramEnd"/>
            <w:r>
              <w:rPr>
                <w:b/>
              </w:rPr>
              <w:t xml:space="preserve"> </w:t>
            </w:r>
            <w:r>
              <w:t xml:space="preserve">Yes </w:t>
            </w:r>
            <w:r>
              <w:rPr>
                <w:noProof/>
                <w:spacing w:val="-3"/>
              </w:rPr>
              <w:drawing>
                <wp:inline distT="0" distB="0" distL="0" distR="0">
                  <wp:extent cx="176781" cy="176781"/>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6" cstate="print"/>
                          <a:stretch>
                            <a:fillRect/>
                          </a:stretch>
                        </pic:blipFill>
                        <pic:spPr>
                          <a:xfrm>
                            <a:off x="0" y="0"/>
                            <a:ext cx="176781" cy="176781"/>
                          </a:xfrm>
                          <a:prstGeom prst="rect">
                            <a:avLst/>
                          </a:prstGeom>
                        </pic:spPr>
                      </pic:pic>
                    </a:graphicData>
                  </a:graphic>
                </wp:inline>
              </w:drawing>
            </w:r>
            <w:r>
              <w:rPr>
                <w:rFonts w:ascii="Times New Roman"/>
                <w:spacing w:val="-3"/>
              </w:rPr>
              <w:t xml:space="preserve">    </w:t>
            </w:r>
            <w:r>
              <w:rPr>
                <w:rFonts w:ascii="Times New Roman"/>
                <w:spacing w:val="-9"/>
              </w:rPr>
              <w:t xml:space="preserve"> </w:t>
            </w:r>
            <w:r>
              <w:rPr>
                <w:spacing w:val="-1"/>
              </w:rPr>
              <w:t xml:space="preserve">No </w:t>
            </w:r>
            <w:r>
              <w:rPr>
                <w:noProof/>
              </w:rPr>
              <w:drawing>
                <wp:inline distT="0" distB="0" distL="0" distR="0">
                  <wp:extent cx="176781" cy="176781"/>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6" cstate="print"/>
                          <a:stretch>
                            <a:fillRect/>
                          </a:stretch>
                        </pic:blipFill>
                        <pic:spPr>
                          <a:xfrm>
                            <a:off x="0" y="0"/>
                            <a:ext cx="176781" cy="176781"/>
                          </a:xfrm>
                          <a:prstGeom prst="rect">
                            <a:avLst/>
                          </a:prstGeom>
                        </pic:spPr>
                      </pic:pic>
                    </a:graphicData>
                  </a:graphic>
                </wp:inline>
              </w:drawing>
            </w:r>
            <w:r>
              <w:rPr>
                <w:rFonts w:ascii="Times New Roman"/>
              </w:rPr>
              <w:t xml:space="preserve">    </w:t>
            </w:r>
            <w:r>
              <w:rPr>
                <w:rFonts w:ascii="Times New Roman"/>
                <w:spacing w:val="-27"/>
              </w:rPr>
              <w:t xml:space="preserve"> </w:t>
            </w:r>
            <w:r>
              <w:t>Prefer not to</w:t>
            </w:r>
            <w:r>
              <w:rPr>
                <w:spacing w:val="-33"/>
              </w:rPr>
              <w:t xml:space="preserve"> </w:t>
            </w:r>
            <w:r>
              <w:t xml:space="preserve">answer </w:t>
            </w:r>
            <w:r>
              <w:rPr>
                <w:noProof/>
                <w:spacing w:val="2"/>
              </w:rPr>
              <w:drawing>
                <wp:inline distT="0" distB="0" distL="0" distR="0">
                  <wp:extent cx="176781" cy="176781"/>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6" cstate="print"/>
                          <a:stretch>
                            <a:fillRect/>
                          </a:stretch>
                        </pic:blipFill>
                        <pic:spPr>
                          <a:xfrm>
                            <a:off x="0" y="0"/>
                            <a:ext cx="176781" cy="176781"/>
                          </a:xfrm>
                          <a:prstGeom prst="rect">
                            <a:avLst/>
                          </a:prstGeom>
                        </pic:spPr>
                      </pic:pic>
                    </a:graphicData>
                  </a:graphic>
                </wp:inline>
              </w:drawing>
            </w:r>
          </w:p>
          <w:p w:rsidR="00576A10" w:rsidRDefault="004C4557">
            <w:pPr>
              <w:pStyle w:val="TableParagraph"/>
              <w:tabs>
                <w:tab w:val="left" w:pos="9962"/>
              </w:tabs>
              <w:spacing w:line="267" w:lineRule="exact"/>
              <w:ind w:left="141"/>
            </w:pPr>
            <w:r>
              <w:t>If yes, please</w:t>
            </w:r>
            <w:r>
              <w:rPr>
                <w:spacing w:val="-9"/>
              </w:rPr>
              <w:t xml:space="preserve"> </w:t>
            </w:r>
            <w:r>
              <w:t xml:space="preserve">list: </w:t>
            </w:r>
            <w:r>
              <w:rPr>
                <w:u w:val="single"/>
              </w:rPr>
              <w:t xml:space="preserve"> </w:t>
            </w:r>
            <w:r>
              <w:rPr>
                <w:u w:val="single"/>
              </w:rPr>
              <w:tab/>
            </w:r>
          </w:p>
          <w:p w:rsidR="00576A10" w:rsidRDefault="004C4557">
            <w:pPr>
              <w:pStyle w:val="TableParagraph"/>
              <w:spacing w:before="2"/>
              <w:ind w:left="141"/>
            </w:pPr>
            <w:r>
              <w:rPr>
                <w:b/>
              </w:rPr>
              <w:t xml:space="preserve">Does this player take any medication? </w:t>
            </w:r>
            <w:r>
              <w:t xml:space="preserve">Yes </w:t>
            </w:r>
            <w:r>
              <w:rPr>
                <w:noProof/>
                <w:spacing w:val="-3"/>
              </w:rPr>
              <w:drawing>
                <wp:inline distT="0" distB="0" distL="0" distR="0">
                  <wp:extent cx="176781" cy="178308"/>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6" cstate="print"/>
                          <a:stretch>
                            <a:fillRect/>
                          </a:stretch>
                        </pic:blipFill>
                        <pic:spPr>
                          <a:xfrm>
                            <a:off x="0" y="0"/>
                            <a:ext cx="176781" cy="178308"/>
                          </a:xfrm>
                          <a:prstGeom prst="rect">
                            <a:avLst/>
                          </a:prstGeom>
                        </pic:spPr>
                      </pic:pic>
                    </a:graphicData>
                  </a:graphic>
                </wp:inline>
              </w:drawing>
            </w:r>
            <w:r>
              <w:rPr>
                <w:rFonts w:ascii="Times New Roman"/>
                <w:spacing w:val="-3"/>
              </w:rPr>
              <w:t xml:space="preserve">    </w:t>
            </w:r>
            <w:r>
              <w:rPr>
                <w:rFonts w:ascii="Times New Roman"/>
                <w:spacing w:val="-7"/>
              </w:rPr>
              <w:t xml:space="preserve"> </w:t>
            </w:r>
            <w:r>
              <w:rPr>
                <w:spacing w:val="-2"/>
              </w:rPr>
              <w:t xml:space="preserve">No </w:t>
            </w:r>
            <w:r>
              <w:rPr>
                <w:noProof/>
                <w:spacing w:val="-2"/>
              </w:rPr>
              <w:drawing>
                <wp:inline distT="0" distB="0" distL="0" distR="0">
                  <wp:extent cx="178308" cy="178308"/>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6" cstate="print"/>
                          <a:stretch>
                            <a:fillRect/>
                          </a:stretch>
                        </pic:blipFill>
                        <pic:spPr>
                          <a:xfrm>
                            <a:off x="0" y="0"/>
                            <a:ext cx="178308" cy="178308"/>
                          </a:xfrm>
                          <a:prstGeom prst="rect">
                            <a:avLst/>
                          </a:prstGeom>
                        </pic:spPr>
                      </pic:pic>
                    </a:graphicData>
                  </a:graphic>
                </wp:inline>
              </w:drawing>
            </w:r>
            <w:r>
              <w:rPr>
                <w:rFonts w:ascii="Times New Roman"/>
                <w:spacing w:val="-2"/>
              </w:rPr>
              <w:t xml:space="preserve">    </w:t>
            </w:r>
            <w:r>
              <w:rPr>
                <w:rFonts w:ascii="Times New Roman"/>
                <w:spacing w:val="-17"/>
              </w:rPr>
              <w:t xml:space="preserve"> </w:t>
            </w:r>
            <w:r>
              <w:t>Prefer not to</w:t>
            </w:r>
            <w:r>
              <w:rPr>
                <w:spacing w:val="-23"/>
              </w:rPr>
              <w:t xml:space="preserve"> </w:t>
            </w:r>
            <w:r>
              <w:t xml:space="preserve">answer </w:t>
            </w:r>
            <w:r>
              <w:rPr>
                <w:noProof/>
                <w:spacing w:val="-3"/>
              </w:rPr>
              <w:drawing>
                <wp:inline distT="0" distB="0" distL="0" distR="0">
                  <wp:extent cx="176781" cy="178308"/>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6" cstate="print"/>
                          <a:stretch>
                            <a:fillRect/>
                          </a:stretch>
                        </pic:blipFill>
                        <pic:spPr>
                          <a:xfrm>
                            <a:off x="0" y="0"/>
                            <a:ext cx="176781" cy="178308"/>
                          </a:xfrm>
                          <a:prstGeom prst="rect">
                            <a:avLst/>
                          </a:prstGeom>
                        </pic:spPr>
                      </pic:pic>
                    </a:graphicData>
                  </a:graphic>
                </wp:inline>
              </w:drawing>
            </w:r>
          </w:p>
          <w:p w:rsidR="00576A10" w:rsidRDefault="004C4557">
            <w:pPr>
              <w:pStyle w:val="TableParagraph"/>
              <w:tabs>
                <w:tab w:val="left" w:pos="9965"/>
              </w:tabs>
              <w:spacing w:before="4"/>
              <w:ind w:left="141"/>
            </w:pPr>
            <w:r>
              <w:t>If yes, please</w:t>
            </w:r>
            <w:r>
              <w:rPr>
                <w:spacing w:val="-9"/>
              </w:rPr>
              <w:t xml:space="preserve"> </w:t>
            </w:r>
            <w:r>
              <w:t xml:space="preserve">list: </w:t>
            </w:r>
            <w:r>
              <w:rPr>
                <w:u w:val="single"/>
              </w:rPr>
              <w:t xml:space="preserve"> </w:t>
            </w:r>
            <w:r>
              <w:rPr>
                <w:u w:val="single"/>
              </w:rPr>
              <w:tab/>
            </w:r>
          </w:p>
        </w:tc>
      </w:tr>
      <w:tr w:rsidR="00576A10">
        <w:trPr>
          <w:trHeight w:val="1607"/>
        </w:trPr>
        <w:tc>
          <w:tcPr>
            <w:tcW w:w="10978" w:type="dxa"/>
          </w:tcPr>
          <w:p w:rsidR="00576A10" w:rsidRDefault="004C4557">
            <w:pPr>
              <w:pStyle w:val="TableParagraph"/>
              <w:tabs>
                <w:tab w:val="left" w:pos="8745"/>
              </w:tabs>
              <w:spacing w:before="63"/>
              <w:ind w:left="141" w:right="218"/>
              <w:rPr>
                <w:b/>
                <w:i/>
              </w:rPr>
            </w:pPr>
            <w:r>
              <w:rPr>
                <w:b/>
              </w:rPr>
              <w:t>I [</w:t>
            </w:r>
            <w:r>
              <w:rPr>
                <w:b/>
                <w:i/>
              </w:rPr>
              <w:t>name of trainer completing</w:t>
            </w:r>
            <w:r>
              <w:rPr>
                <w:b/>
                <w:i/>
                <w:spacing w:val="-10"/>
              </w:rPr>
              <w:t xml:space="preserve"> </w:t>
            </w:r>
            <w:r>
              <w:rPr>
                <w:b/>
                <w:i/>
              </w:rPr>
              <w:t>this form</w:t>
            </w:r>
            <w:r>
              <w:rPr>
                <w:b/>
              </w:rPr>
              <w:t>]:</w:t>
            </w:r>
            <w:r>
              <w:rPr>
                <w:b/>
                <w:u w:val="thick"/>
              </w:rPr>
              <w:t xml:space="preserve"> </w:t>
            </w:r>
            <w:r>
              <w:rPr>
                <w:b/>
                <w:u w:val="thick"/>
              </w:rPr>
              <w:tab/>
            </w:r>
            <w:r>
              <w:rPr>
                <w:b/>
              </w:rPr>
              <w:t xml:space="preserve">recommended to the player’s parent or guardian that the player sees a medical professional immediately. A </w:t>
            </w:r>
            <w:r>
              <w:rPr>
                <w:b/>
                <w:i/>
              </w:rPr>
              <w:t>medical professional includes a medical doctor, family doctor, pediatrician, emergency room doctor, sports-medicine physician, neurologist or nurse</w:t>
            </w:r>
            <w:r>
              <w:rPr>
                <w:b/>
                <w:i/>
                <w:spacing w:val="-4"/>
              </w:rPr>
              <w:t xml:space="preserve"> </w:t>
            </w:r>
            <w:r>
              <w:rPr>
                <w:b/>
                <w:i/>
              </w:rPr>
              <w:t>practitioner.</w:t>
            </w:r>
          </w:p>
          <w:p w:rsidR="00576A10" w:rsidRDefault="004C4557">
            <w:pPr>
              <w:pStyle w:val="TableParagraph"/>
              <w:tabs>
                <w:tab w:val="left" w:pos="3719"/>
                <w:tab w:val="left" w:pos="6621"/>
                <w:tab w:val="left" w:pos="10809"/>
              </w:tabs>
              <w:spacing w:line="267" w:lineRule="exact"/>
              <w:ind w:left="141"/>
            </w:pPr>
            <w:r>
              <w:t>Signature</w:t>
            </w:r>
            <w:r>
              <w:rPr>
                <w:u w:val="single"/>
              </w:rPr>
              <w:t xml:space="preserve"> </w:t>
            </w:r>
            <w:r>
              <w:rPr>
                <w:u w:val="single"/>
              </w:rPr>
              <w:tab/>
            </w:r>
            <w:r>
              <w:t>Date:</w:t>
            </w:r>
            <w:r>
              <w:rPr>
                <w:u w:val="single"/>
              </w:rPr>
              <w:t xml:space="preserve"> </w:t>
            </w:r>
            <w:r>
              <w:rPr>
                <w:u w:val="single"/>
              </w:rPr>
              <w:tab/>
            </w:r>
            <w:r>
              <w:t>Team Official</w:t>
            </w:r>
            <w:r>
              <w:rPr>
                <w:spacing w:val="-5"/>
              </w:rPr>
              <w:t xml:space="preserve"> </w:t>
            </w:r>
            <w:r>
              <w:t>Role:</w:t>
            </w:r>
            <w:r>
              <w:rPr>
                <w:spacing w:val="-2"/>
              </w:rPr>
              <w:t xml:space="preserve"> </w:t>
            </w:r>
            <w:r>
              <w:rPr>
                <w:u w:val="single"/>
              </w:rPr>
              <w:t xml:space="preserve"> </w:t>
            </w:r>
            <w:r>
              <w:rPr>
                <w:u w:val="single"/>
              </w:rPr>
              <w:tab/>
            </w:r>
          </w:p>
        </w:tc>
      </w:tr>
    </w:tbl>
    <w:p w:rsidR="00576A10" w:rsidRDefault="004C4557">
      <w:pPr>
        <w:spacing w:before="51"/>
        <w:ind w:left="386" w:right="513"/>
        <w:rPr>
          <w:rFonts w:ascii="Calibri"/>
          <w:b/>
          <w:i/>
          <w:sz w:val="20"/>
        </w:rPr>
      </w:pPr>
      <w:r>
        <w:rPr>
          <w:rFonts w:ascii="Calibri"/>
          <w:b/>
          <w:i/>
          <w:sz w:val="20"/>
        </w:rPr>
        <w:t xml:space="preserve">PLEASE NOTE: </w:t>
      </w:r>
      <w:r>
        <w:rPr>
          <w:rFonts w:ascii="Calibri"/>
          <w:i/>
          <w:sz w:val="20"/>
        </w:rPr>
        <w:t xml:space="preserve">This form is to be completed by the team trainer in the event of a </w:t>
      </w:r>
      <w:r>
        <w:rPr>
          <w:rFonts w:ascii="Calibri"/>
          <w:i/>
          <w:sz w:val="20"/>
          <w:u w:val="single"/>
        </w:rPr>
        <w:t>suspected</w:t>
      </w:r>
      <w:r>
        <w:rPr>
          <w:rFonts w:ascii="Calibri"/>
          <w:i/>
          <w:sz w:val="20"/>
        </w:rPr>
        <w:t xml:space="preserve"> concussion in </w:t>
      </w:r>
      <w:r>
        <w:rPr>
          <w:rFonts w:ascii="Calibri"/>
          <w:i/>
          <w:sz w:val="20"/>
          <w:u w:val="single"/>
        </w:rPr>
        <w:t>any Wilmot Softball</w:t>
      </w:r>
      <w:r>
        <w:rPr>
          <w:rFonts w:ascii="Calibri"/>
          <w:i/>
          <w:sz w:val="20"/>
        </w:rPr>
        <w:t xml:space="preserve"> </w:t>
      </w:r>
      <w:r>
        <w:rPr>
          <w:rFonts w:ascii="Calibri"/>
          <w:i/>
          <w:sz w:val="20"/>
          <w:u w:val="single"/>
        </w:rPr>
        <w:t>Association activity</w:t>
      </w:r>
      <w:r>
        <w:rPr>
          <w:rFonts w:ascii="Calibri"/>
          <w:i/>
          <w:sz w:val="20"/>
        </w:rPr>
        <w:t xml:space="preserve">. Once this form is complete, give one copy of this report to parent/guardian and the other to the Wilmot Softball Association head offices, </w:t>
      </w:r>
      <w:r>
        <w:rPr>
          <w:rFonts w:ascii="Calibri"/>
          <w:b/>
          <w:i/>
          <w:sz w:val="20"/>
        </w:rPr>
        <w:t xml:space="preserve">EMAIL: </w:t>
      </w:r>
      <w:hyperlink r:id="rId17">
        <w:r>
          <w:rPr>
            <w:rFonts w:ascii="Calibri"/>
            <w:b/>
            <w:i/>
            <w:color w:val="0462C1"/>
            <w:sz w:val="20"/>
            <w:u w:val="single" w:color="0462C1"/>
          </w:rPr>
          <w:t>WSAbradthomson@gmail.com</w:t>
        </w:r>
        <w:r>
          <w:rPr>
            <w:rFonts w:ascii="Calibri"/>
            <w:b/>
            <w:i/>
            <w:sz w:val="20"/>
          </w:rPr>
          <w:t xml:space="preserve">. </w:t>
        </w:r>
      </w:hyperlink>
      <w:r>
        <w:rPr>
          <w:rFonts w:ascii="Calibri"/>
          <w:b/>
          <w:i/>
          <w:sz w:val="20"/>
        </w:rPr>
        <w:t>Parents are to take this form to a medical professional immediately.</w:t>
      </w:r>
    </w:p>
    <w:p w:rsidR="00576A10" w:rsidRDefault="008463D6" w:rsidP="008463D6">
      <w:pPr>
        <w:ind w:right="1076"/>
        <w:rPr>
          <w:rFonts w:ascii="Calibri"/>
          <w:b/>
          <w:i/>
          <w:sz w:val="20"/>
        </w:rPr>
      </w:pPr>
      <w:r>
        <w:rPr>
          <w:rFonts w:ascii="Calibri"/>
          <w:b/>
          <w:i/>
          <w:sz w:val="20"/>
        </w:rPr>
        <w:t xml:space="preserve">        </w:t>
      </w:r>
      <w:r w:rsidR="004C4557">
        <w:rPr>
          <w:rFonts w:ascii="Calibri"/>
          <w:b/>
          <w:i/>
          <w:sz w:val="20"/>
        </w:rPr>
        <w:t xml:space="preserve">* Please review Wilmot Softball Association Concussion Policy for list of appropriate medical professionals for </w:t>
      </w:r>
      <w:r>
        <w:rPr>
          <w:rFonts w:ascii="Calibri"/>
          <w:b/>
          <w:i/>
          <w:sz w:val="20"/>
        </w:rPr>
        <w:t>d</w:t>
      </w:r>
      <w:r w:rsidR="004C4557">
        <w:rPr>
          <w:rFonts w:ascii="Calibri"/>
          <w:b/>
          <w:i/>
          <w:sz w:val="20"/>
        </w:rPr>
        <w:t>iagnosis.</w:t>
      </w:r>
    </w:p>
    <w:p w:rsidR="00576A10" w:rsidRDefault="00576A10">
      <w:pPr>
        <w:rPr>
          <w:rFonts w:ascii="Calibri"/>
          <w:sz w:val="20"/>
        </w:rPr>
        <w:sectPr w:rsidR="00576A10">
          <w:type w:val="continuous"/>
          <w:pgSz w:w="12240" w:h="15840"/>
          <w:pgMar w:top="1860" w:right="280" w:bottom="1240" w:left="180" w:header="720" w:footer="720" w:gutter="0"/>
          <w:cols w:space="720"/>
        </w:sectPr>
      </w:pPr>
    </w:p>
    <w:p w:rsidR="00576A10" w:rsidRDefault="00C47FF7">
      <w:pPr>
        <w:pStyle w:val="BodyText"/>
        <w:spacing w:before="2"/>
        <w:rPr>
          <w:rFonts w:ascii="Calibri"/>
          <w:b/>
          <w:i/>
          <w:sz w:val="14"/>
        </w:rPr>
      </w:pPr>
      <w:r>
        <w:rPr>
          <w:b/>
          <w:noProof/>
          <w:color w:val="030303"/>
          <w:sz w:val="25"/>
        </w:rPr>
        <w:lastRenderedPageBreak/>
        <w:pict>
          <v:shape id="_x0000_s1103" type="#_x0000_t202" style="position:absolute;margin-left:95.4pt;margin-top:8.35pt;width:116.35pt;height:55.15pt;z-index:251688960;visibility:visible;mso-wrap-distance-left:9pt;mso-wrap-distance-top:3.6pt;mso-wrap-distance-right:9pt;mso-wrap-distance-bottom:3.6pt;mso-position-horizontal-relative:text;mso-position-vertical-relative:text;mso-width-relative:margin;mso-height-relative:margin;v-text-anchor:top" stroked="f">
            <v:textbox style="mso-next-textbox:#_x0000_s1103">
              <w:txbxContent>
                <w:p w:rsidR="008463D6" w:rsidRDefault="008463D6" w:rsidP="008463D6">
                  <w:pPr>
                    <w:pStyle w:val="Header"/>
                  </w:pPr>
                  <w:r>
                    <w:rPr>
                      <w:noProof/>
                    </w:rPr>
                    <w:drawing>
                      <wp:inline distT="0" distB="0" distL="0" distR="0" wp14:anchorId="7004C242" wp14:editId="019D624E">
                        <wp:extent cx="1057421" cy="54969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lmot Thunder.PNG"/>
                                <pic:cNvPicPr/>
                              </pic:nvPicPr>
                              <pic:blipFill>
                                <a:blip r:embed="rId11">
                                  <a:extLst>
                                    <a:ext uri="{28A0092B-C50C-407E-A947-70E740481C1C}">
                                      <a14:useLocalDpi xmlns:a14="http://schemas.microsoft.com/office/drawing/2010/main" val="0"/>
                                    </a:ext>
                                  </a:extLst>
                                </a:blip>
                                <a:stretch>
                                  <a:fillRect/>
                                </a:stretch>
                              </pic:blipFill>
                              <pic:spPr>
                                <a:xfrm>
                                  <a:off x="0" y="0"/>
                                  <a:ext cx="1152433" cy="599089"/>
                                </a:xfrm>
                                <a:prstGeom prst="rect">
                                  <a:avLst/>
                                </a:prstGeom>
                              </pic:spPr>
                            </pic:pic>
                          </a:graphicData>
                        </a:graphic>
                      </wp:inline>
                    </w:drawing>
                  </w:r>
                </w:p>
                <w:p w:rsidR="008463D6" w:rsidRDefault="008463D6" w:rsidP="008463D6"/>
              </w:txbxContent>
            </v:textbox>
            <w10:wrap type="square"/>
          </v:shape>
        </w:pict>
      </w:r>
    </w:p>
    <w:p w:rsidR="008463D6" w:rsidRDefault="008463D6" w:rsidP="008463D6">
      <w:pPr>
        <w:spacing w:before="92"/>
        <w:ind w:left="2886"/>
        <w:rPr>
          <w:b/>
          <w:color w:val="030303"/>
          <w:sz w:val="25"/>
          <w:shd w:val="clear" w:color="auto" w:fill="EBEBEB"/>
        </w:rPr>
      </w:pPr>
      <w:bookmarkStart w:id="3" w:name="OASAconcussionpolicysummary"/>
      <w:bookmarkEnd w:id="3"/>
      <w:r>
        <w:rPr>
          <w:b/>
          <w:color w:val="030303"/>
          <w:sz w:val="25"/>
          <w:shd w:val="clear" w:color="auto" w:fill="EBEBEB"/>
        </w:rPr>
        <w:t>W</w:t>
      </w:r>
      <w:r w:rsidR="004C4557">
        <w:rPr>
          <w:b/>
          <w:color w:val="030303"/>
          <w:sz w:val="25"/>
          <w:shd w:val="clear" w:color="auto" w:fill="EBEBEB"/>
        </w:rPr>
        <w:t>ilmot Softball Association</w:t>
      </w:r>
    </w:p>
    <w:p w:rsidR="00576A10" w:rsidRDefault="004C4557" w:rsidP="008463D6">
      <w:pPr>
        <w:spacing w:before="92"/>
        <w:ind w:left="2886"/>
        <w:rPr>
          <w:b/>
          <w:sz w:val="25"/>
        </w:rPr>
      </w:pPr>
      <w:r>
        <w:rPr>
          <w:b/>
          <w:color w:val="030303"/>
          <w:sz w:val="25"/>
          <w:shd w:val="clear" w:color="auto" w:fill="EBEBEB"/>
        </w:rPr>
        <w:t>Concussion Policy Summary</w:t>
      </w:r>
    </w:p>
    <w:p w:rsidR="00576A10" w:rsidRDefault="00C47FF7" w:rsidP="008463D6">
      <w:pPr>
        <w:pStyle w:val="BodyText"/>
        <w:spacing w:before="10"/>
        <w:jc w:val="center"/>
        <w:rPr>
          <w:b/>
          <w:sz w:val="35"/>
        </w:rPr>
      </w:pPr>
      <w:r>
        <w:rPr>
          <w:b/>
          <w:noProof/>
          <w:sz w:val="35"/>
        </w:rPr>
        <w:pict>
          <v:roundrect id="_x0000_s1104" style="position:absolute;left:0;text-align:left;margin-left:71.65pt;margin-top:14.8pt;width:444.5pt;height:33.75pt;z-index:251689984" arcsize="10923f" filled="f" strokeweight="1pt"/>
        </w:pict>
      </w:r>
    </w:p>
    <w:p w:rsidR="00576A10" w:rsidRDefault="004C4557">
      <w:pPr>
        <w:ind w:left="1616"/>
        <w:rPr>
          <w:b/>
          <w:sz w:val="17"/>
        </w:rPr>
      </w:pPr>
      <w:r>
        <w:rPr>
          <w:b/>
          <w:color w:val="FF0101"/>
          <w:sz w:val="17"/>
        </w:rPr>
        <w:t xml:space="preserve">STEP 1: </w:t>
      </w:r>
      <w:r>
        <w:rPr>
          <w:b/>
          <w:color w:val="030303"/>
          <w:sz w:val="17"/>
        </w:rPr>
        <w:t>A suspected concussion has been identified and player is removed from play</w:t>
      </w:r>
    </w:p>
    <w:p w:rsidR="00576A10" w:rsidRDefault="004C4557">
      <w:pPr>
        <w:spacing w:before="6"/>
        <w:ind w:left="1626"/>
        <w:rPr>
          <w:b/>
          <w:i/>
          <w:sz w:val="17"/>
        </w:rPr>
      </w:pPr>
      <w:r>
        <w:rPr>
          <w:b/>
          <w:i/>
          <w:color w:val="030303"/>
          <w:sz w:val="17"/>
        </w:rPr>
        <w:t xml:space="preserve">When present, </w:t>
      </w:r>
      <w:r>
        <w:rPr>
          <w:b/>
          <w:i/>
          <w:color w:val="030303"/>
          <w:sz w:val="17"/>
          <w:u w:val="single" w:color="000000"/>
        </w:rPr>
        <w:t>most caring adul</w:t>
      </w:r>
      <w:r>
        <w:rPr>
          <w:b/>
          <w:i/>
          <w:color w:val="030303"/>
          <w:sz w:val="17"/>
        </w:rPr>
        <w:t>t hold the final decision to remove players with a suspected concussion</w:t>
      </w:r>
    </w:p>
    <w:p w:rsidR="003E7EE5" w:rsidRPr="003E7EE5" w:rsidRDefault="00C47FF7" w:rsidP="003E7EE5">
      <w:pPr>
        <w:tabs>
          <w:tab w:val="left" w:pos="4214"/>
          <w:tab w:val="left" w:pos="8955"/>
        </w:tabs>
        <w:spacing w:before="157" w:line="436" w:lineRule="exact"/>
        <w:ind w:left="20"/>
        <w:jc w:val="center"/>
        <w:rPr>
          <w:color w:val="030303"/>
          <w:sz w:val="42"/>
        </w:rPr>
      </w:pPr>
      <w:r>
        <w:rPr>
          <w:noProof/>
          <w:color w:val="030303"/>
          <w:sz w:val="42"/>
        </w:rPr>
        <w:pict>
          <v:roundrect id="_x0000_s1105" style="position:absolute;left:0;text-align:left;margin-left:89.2pt;margin-top:25.55pt;width:416.2pt;height:26.65pt;z-index:251691008" arcsize="10923f" filled="f"/>
        </w:pict>
      </w:r>
      <w:r w:rsidR="004C4557" w:rsidRPr="003E7EE5">
        <w:rPr>
          <w:color w:val="030303"/>
          <w:sz w:val="42"/>
        </w:rPr>
        <w:t>◊</w:t>
      </w:r>
    </w:p>
    <w:p w:rsidR="00576A10" w:rsidRDefault="004C4557">
      <w:pPr>
        <w:spacing w:line="148" w:lineRule="exact"/>
        <w:ind w:left="802" w:right="850"/>
        <w:jc w:val="center"/>
        <w:rPr>
          <w:b/>
          <w:sz w:val="17"/>
        </w:rPr>
      </w:pPr>
      <w:r>
        <w:rPr>
          <w:b/>
          <w:color w:val="FF0101"/>
          <w:sz w:val="17"/>
        </w:rPr>
        <w:t xml:space="preserve">STEP 2: </w:t>
      </w:r>
      <w:r>
        <w:rPr>
          <w:b/>
          <w:color w:val="030303"/>
          <w:sz w:val="17"/>
        </w:rPr>
        <w:t>Most caring adult completes Wilmot Softball Association (WSA) Suspected Concussion</w:t>
      </w:r>
    </w:p>
    <w:p w:rsidR="00576A10" w:rsidRDefault="004C4557">
      <w:pPr>
        <w:spacing w:before="6"/>
        <w:ind w:left="824" w:right="850"/>
        <w:jc w:val="center"/>
        <w:rPr>
          <w:b/>
          <w:sz w:val="17"/>
        </w:rPr>
      </w:pPr>
      <w:r>
        <w:rPr>
          <w:b/>
          <w:color w:val="030303"/>
          <w:sz w:val="17"/>
        </w:rPr>
        <w:t>Report Form and provides a copy to:</w:t>
      </w:r>
    </w:p>
    <w:p w:rsidR="00576A10" w:rsidRDefault="00576A10">
      <w:pPr>
        <w:pStyle w:val="BodyText"/>
        <w:rPr>
          <w:b/>
        </w:rPr>
      </w:pPr>
    </w:p>
    <w:p w:rsidR="00576A10" w:rsidRDefault="00C47FF7">
      <w:pPr>
        <w:pStyle w:val="BodyText"/>
        <w:spacing w:before="2"/>
        <w:rPr>
          <w:b/>
          <w:sz w:val="16"/>
        </w:rPr>
      </w:pPr>
      <w:r>
        <w:pict>
          <v:group id="_x0000_s1061" style="position:absolute;margin-left:100.8pt;margin-top:11.3pt;width:181pt;height:29.8pt;z-index:-251644928;mso-wrap-distance-left:0;mso-wrap-distance-right:0;mso-position-horizontal-relative:page" coordorigin="2016,226" coordsize="3620,596">
            <v:shape id="_x0000_s1063" style="position:absolute;left:2026;top:235;width:3600;height:576" coordorigin="2026,236" coordsize="3600,576" path="m2112,236r3428,l5573,243r28,18l5619,289r7,33l5626,726r-7,33l5601,787r-28,18l5540,812r-3428,l2079,805r-28,-18l2033,759r-7,-33l2026,322r7,-33l2051,261r28,-18l2112,236xe" filled="f" strokeweight="1pt">
              <v:path arrowok="t"/>
            </v:shape>
            <v:shape id="_x0000_s1062" type="#_x0000_t202" style="position:absolute;left:2048;top:253;width:3555;height:541" filled="f" stroked="f">
              <v:textbox inset="0,0,0,0">
                <w:txbxContent>
                  <w:p w:rsidR="004C4557" w:rsidRDefault="004C4557">
                    <w:pPr>
                      <w:spacing w:before="61" w:line="247" w:lineRule="auto"/>
                      <w:ind w:left="134" w:hanging="82"/>
                      <w:rPr>
                        <w:b/>
                        <w:sz w:val="17"/>
                      </w:rPr>
                    </w:pPr>
                    <w:r>
                      <w:rPr>
                        <w:b/>
                        <w:color w:val="030303"/>
                        <w:sz w:val="17"/>
                      </w:rPr>
                      <w:t xml:space="preserve">1) Parent/Guardian AND </w:t>
                    </w:r>
                    <w:r>
                      <w:rPr>
                        <w:b/>
                        <w:color w:val="030303"/>
                        <w:sz w:val="17"/>
                        <w:u w:val="single" w:color="000000"/>
                      </w:rPr>
                      <w:t>recommend they see a medical professional immediately</w:t>
                    </w:r>
                  </w:p>
                </w:txbxContent>
              </v:textbox>
            </v:shape>
            <w10:wrap type="topAndBottom" anchorx="page"/>
          </v:group>
        </w:pict>
      </w:r>
      <w:r>
        <w:pict>
          <v:group id="_x0000_s1058" style="position:absolute;margin-left:338.4pt;margin-top:11.3pt;width:181pt;height:29.8pt;z-index:-251642880;mso-wrap-distance-left:0;mso-wrap-distance-right:0;mso-position-horizontal-relative:page" coordorigin="6768,226" coordsize="3620,596">
            <v:shape id="_x0000_s1060" style="position:absolute;left:6778;top:235;width:3600;height:576" coordorigin="6778,236" coordsize="3600,576" path="m6864,236r3428,l10325,243r28,18l10371,289r7,33l10378,726r-7,33l10353,787r-28,18l10292,812r-3428,l6831,805r-28,-18l6785,759r-7,-33l6778,322r7,-33l6803,261r28,-18l6864,236xe" filled="f" strokeweight="1pt">
              <v:path arrowok="t"/>
            </v:shape>
            <v:shape id="_x0000_s1059" type="#_x0000_t202" style="position:absolute;left:6800;top:253;width:3555;height:541" filled="f" stroked="f">
              <v:textbox inset="0,0,0,0">
                <w:txbxContent>
                  <w:p w:rsidR="004C4557" w:rsidRDefault="004C4557">
                    <w:pPr>
                      <w:spacing w:before="61" w:line="247" w:lineRule="auto"/>
                      <w:ind w:left="451" w:firstLine="666"/>
                      <w:rPr>
                        <w:b/>
                        <w:sz w:val="17"/>
                      </w:rPr>
                    </w:pPr>
                    <w:r>
                      <w:rPr>
                        <w:b/>
                        <w:color w:val="030303"/>
                        <w:sz w:val="17"/>
                      </w:rPr>
                      <w:t>2) WSA Office:</w:t>
                    </w:r>
                    <w:r>
                      <w:rPr>
                        <w:b/>
                        <w:color w:val="030303"/>
                        <w:sz w:val="17"/>
                        <w:u w:val="single" w:color="000000"/>
                      </w:rPr>
                      <w:t xml:space="preserve"> </w:t>
                    </w:r>
                    <w:hyperlink r:id="rId18">
                      <w:r w:rsidR="003E7EE5">
                        <w:rPr>
                          <w:b/>
                          <w:color w:val="030303"/>
                          <w:sz w:val="17"/>
                          <w:u w:val="single" w:color="000000"/>
                        </w:rPr>
                        <w:t>????</w:t>
                      </w:r>
                    </w:hyperlink>
                  </w:p>
                </w:txbxContent>
              </v:textbox>
            </v:shape>
            <w10:wrap type="topAndBottom" anchorx="page"/>
          </v:group>
        </w:pict>
      </w:r>
      <w:r>
        <w:pict>
          <v:group id="_x0000_s1053" style="position:absolute;margin-left:79.2pt;margin-top:54.5pt;width:447.4pt;height:44.2pt;z-index:-251640832;mso-wrap-distance-left:0;mso-wrap-distance-right:0;mso-position-horizontal-relative:page" coordorigin="1584,1090" coordsize="8948,884">
            <v:shape id="_x0000_s1057" style="position:absolute;left:1594;top:1099;width:8928;height:432" coordorigin="1594,1100" coordsize="8928,432" path="m1659,1100r8798,l10482,1105r21,14l10517,1140r5,25l10522,1467r-5,25l10503,1513r-21,14l10457,1532r-8798,l1634,1527r-21,-14l1599,1492r-5,-25l1594,1165r5,-25l1613,1119r21,-14l1659,1100xe" filled="f" strokeweight="1pt">
              <v:path arrowok="t"/>
            </v:shape>
            <v:line id="_x0000_s1056" style="position:absolute" from="6130,1964" to="6130,1532" strokeweight="1pt"/>
            <v:line id="_x0000_s1055" style="position:absolute" from="2746,1964" to="9644,1964" strokeweight="1pt"/>
            <v:shape id="_x0000_s1054" type="#_x0000_t202" style="position:absolute;left:1613;top:1114;width:8890;height:404" filled="f" stroked="f">
              <v:textbox inset="0,0,0,0">
                <w:txbxContent>
                  <w:p w:rsidR="004C4557" w:rsidRDefault="004C4557">
                    <w:pPr>
                      <w:spacing w:before="80"/>
                      <w:ind w:left="1375" w:right="1362"/>
                      <w:jc w:val="center"/>
                      <w:rPr>
                        <w:b/>
                        <w:sz w:val="17"/>
                      </w:rPr>
                    </w:pPr>
                    <w:r>
                      <w:rPr>
                        <w:b/>
                        <w:color w:val="FF0101"/>
                        <w:sz w:val="17"/>
                      </w:rPr>
                      <w:t xml:space="preserve">STEP 3: </w:t>
                    </w:r>
                    <w:r>
                      <w:rPr>
                        <w:b/>
                        <w:color w:val="030303"/>
                        <w:sz w:val="17"/>
                      </w:rPr>
                      <w:t>Seeing a medical professional and obtaining appropriate diagnosis</w:t>
                    </w:r>
                  </w:p>
                </w:txbxContent>
              </v:textbox>
            </v:shape>
            <w10:wrap type="topAndBottom" anchorx="page"/>
          </v:group>
        </w:pict>
      </w:r>
    </w:p>
    <w:p w:rsidR="00576A10" w:rsidRDefault="00C47FF7">
      <w:pPr>
        <w:pStyle w:val="BodyText"/>
        <w:spacing w:before="4"/>
        <w:rPr>
          <w:b/>
          <w:sz w:val="17"/>
        </w:rPr>
      </w:pPr>
      <w:r>
        <w:rPr>
          <w:b/>
          <w:noProof/>
          <w:sz w:val="17"/>
        </w:rPr>
        <w:pict>
          <v:shapetype id="_x0000_t32" coordsize="21600,21600" o:spt="32" o:oned="t" path="m,l21600,21600e" filled="f">
            <v:path arrowok="t" fillok="f" o:connecttype="none"/>
            <o:lock v:ext="edit" shapetype="t"/>
          </v:shapetype>
          <v:shape id="_x0000_s1107" type="#_x0000_t32" style="position:absolute;margin-left:472.1pt;margin-top:88.9pt;width:0;height:21.35pt;z-index:251693056" o:connectortype="straight">
            <v:stroke endarrow="block"/>
          </v:shape>
        </w:pict>
      </w:r>
      <w:r>
        <w:rPr>
          <w:b/>
          <w:noProof/>
          <w:sz w:val="17"/>
        </w:rPr>
        <w:pict>
          <v:shape id="_x0000_s1106" type="#_x0000_t32" style="position:absolute;margin-left:130pt;margin-top:88.9pt;width:0;height:12.9pt;z-index:251692032" o:connectortype="straight">
            <v:stroke endarrow="block"/>
          </v:shape>
        </w:pict>
      </w:r>
    </w:p>
    <w:p w:rsidR="00576A10" w:rsidRDefault="00576A10">
      <w:pPr>
        <w:pStyle w:val="BodyText"/>
        <w:rPr>
          <w:b/>
        </w:rPr>
      </w:pPr>
    </w:p>
    <w:p w:rsidR="00576A10" w:rsidRDefault="00C47FF7">
      <w:pPr>
        <w:pStyle w:val="BodyText"/>
        <w:rPr>
          <w:b/>
        </w:rPr>
      </w:pPr>
      <w:r>
        <w:pict>
          <v:group id="_x0000_s1038" style="position:absolute;margin-left:12.95pt;margin-top:.9pt;width:577.25pt;height:336.05pt;z-index:-252624896;mso-position-horizontal-relative:page" coordorigin="284,-3486" coordsize="11545,6721">
            <v:shape id="_x0000_s1046" style="position:absolute;left:7656;top:2500;width:3298;height:576" coordorigin="7656,2500" coordsize="3298,576" path="m7743,2500r3125,l10901,2507r28,19l10947,2553r7,34l10954,2990r-7,34l10929,3051r-28,19l10868,3076r-3125,l7709,3070r-27,-19l7663,3024r-7,-34l7656,2587r7,-34l7682,2526r27,-19l7743,2500xe" filled="f" strokecolor="red" strokeweight="1.44pt">
              <v:path arrowok="t"/>
            </v:shape>
            <v:shape id="_x0000_s1045" style="position:absolute;left:2170;top:2356;width:2880;height:864" coordorigin="2170,2356" coordsize="2880,864" path="m2300,2356r2620,l4971,2367r41,27l5040,2436r10,50l5050,3091r-10,50l5012,3182r-41,28l4920,3220r-2620,l2249,3210r-41,-28l2180,3141r-10,-50l2170,2486r10,-50l2208,2394r41,-27l2300,2356xe" filled="f" strokecolor="#0c0" strokeweight="1.44pt">
              <v:path arrowok="t"/>
            </v:shape>
            <v:shape id="_x0000_s1044" style="position:absolute;left:298;top:-164;width:1872;height:2736" coordorigin="298,-164" coordsize="1872,2736" path="m1889,2572r-1310,l504,2562r-67,-28l380,2490r-44,-57l308,2366r-10,-74l298,117,308,43r28,-68l380,-81r57,-44l504,-154r75,-10l1889,-164r75,10l2031,-125r57,44l2132,-25r28,68l2170,117r,2175l2160,2366r-28,67l2088,2490r-57,44l1964,2562r-75,10xe" fillcolor="#dae8fb" stroked="f">
              <v:path arrowok="t"/>
            </v:shape>
            <v:shape id="_x0000_s1043" style="position:absolute;left:298;top:-164;width:1872;height:2736" coordorigin="298,-164" coordsize="1872,2736" path="m579,-164r1310,l1964,-154r67,29l2088,-81r44,56l2160,43r10,74l2170,2292r-10,74l2132,2433r-44,57l2031,2534r-67,28l1889,2572r-1310,l504,2562r-67,-28l380,2490r-44,-57l308,2366r-10,-74l298,117,308,43r28,-68l380,-81r57,-44l504,-154r75,-10xe" filled="f" strokecolor="#6b8ebf" strokeweight="1.4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5038;top:2133;width:2635;height:904">
              <v:imagedata r:id="rId19" o:title=""/>
            </v:shape>
            <v:shape id="_x0000_s1041" type="#_x0000_t202" style="position:absolute;left:2189;top:2370;width:2842;height:836" filled="f" stroked="f">
              <v:textbox inset="0,0,0,0">
                <w:txbxContent>
                  <w:p w:rsidR="004C4557" w:rsidRDefault="004C4557">
                    <w:pPr>
                      <w:spacing w:before="127" w:line="247" w:lineRule="auto"/>
                      <w:ind w:left="69" w:right="68" w:hanging="10"/>
                      <w:jc w:val="center"/>
                      <w:rPr>
                        <w:sz w:val="17"/>
                      </w:rPr>
                    </w:pPr>
                    <w:r>
                      <w:rPr>
                        <w:color w:val="030303"/>
                        <w:sz w:val="17"/>
                      </w:rPr>
                      <w:t>Send medical documentation of diagnosis to team trainer to send to WSA office</w:t>
                    </w:r>
                  </w:p>
                </w:txbxContent>
              </v:textbox>
            </v:shape>
            <v:shape id="_x0000_s1040" type="#_x0000_t202" style="position:absolute;left:7354;top:-3332;width:4464;height:3168" filled="f" strokeweight="1pt">
              <v:textbox inset="0,0,0,0">
                <w:txbxContent>
                  <w:p w:rsidR="004C4557" w:rsidRDefault="004C4557">
                    <w:pPr>
                      <w:spacing w:before="153" w:line="247" w:lineRule="auto"/>
                      <w:ind w:left="6" w:right="120" w:firstLine="1"/>
                      <w:rPr>
                        <w:b/>
                        <w:sz w:val="17"/>
                      </w:rPr>
                    </w:pPr>
                    <w:r>
                      <w:rPr>
                        <w:b/>
                        <w:color w:val="FF0101"/>
                        <w:sz w:val="17"/>
                      </w:rPr>
                      <w:t>If player is experiencing any general concussion symptoms:</w:t>
                    </w:r>
                  </w:p>
                  <w:p w:rsidR="004C4557" w:rsidRDefault="004C4557">
                    <w:pPr>
                      <w:spacing w:before="3"/>
                      <w:rPr>
                        <w:b/>
                        <w:sz w:val="17"/>
                      </w:rPr>
                    </w:pPr>
                  </w:p>
                  <w:p w:rsidR="004C4557" w:rsidRDefault="004C4557">
                    <w:pPr>
                      <w:spacing w:line="254" w:lineRule="auto"/>
                      <w:ind w:left="9" w:right="120" w:hanging="2"/>
                      <w:rPr>
                        <w:sz w:val="17"/>
                      </w:rPr>
                    </w:pPr>
                    <w:r>
                      <w:rPr>
                        <w:b/>
                        <w:color w:val="030303"/>
                        <w:sz w:val="17"/>
                      </w:rPr>
                      <w:t xml:space="preserve">Physical: </w:t>
                    </w:r>
                    <w:r>
                      <w:rPr>
                        <w:color w:val="030303"/>
                        <w:sz w:val="17"/>
                      </w:rPr>
                      <w:t>Headaches, nausea, dizziness, sensitivity to light and noise</w:t>
                    </w:r>
                  </w:p>
                  <w:p w:rsidR="004C4557" w:rsidRDefault="004C4557">
                    <w:pPr>
                      <w:rPr>
                        <w:sz w:val="17"/>
                      </w:rPr>
                    </w:pPr>
                  </w:p>
                  <w:p w:rsidR="004C4557" w:rsidRDefault="004C4557">
                    <w:pPr>
                      <w:spacing w:line="247" w:lineRule="auto"/>
                      <w:ind w:left="5" w:right="120" w:firstLine="3"/>
                      <w:rPr>
                        <w:sz w:val="17"/>
                      </w:rPr>
                    </w:pPr>
                    <w:r>
                      <w:rPr>
                        <w:b/>
                        <w:color w:val="030303"/>
                        <w:sz w:val="17"/>
                      </w:rPr>
                      <w:t xml:space="preserve">Mental: </w:t>
                    </w:r>
                    <w:r>
                      <w:rPr>
                        <w:color w:val="030303"/>
                        <w:sz w:val="17"/>
                      </w:rPr>
                      <w:t>Fogginess and difficulty thinking, feeling slowed down, difficulty concentrating and remembering</w:t>
                    </w:r>
                  </w:p>
                  <w:p w:rsidR="004C4557" w:rsidRDefault="004C4557">
                    <w:pPr>
                      <w:spacing w:before="7"/>
                      <w:rPr>
                        <w:sz w:val="17"/>
                      </w:rPr>
                    </w:pPr>
                  </w:p>
                  <w:p w:rsidR="004C4557" w:rsidRDefault="004C4557">
                    <w:pPr>
                      <w:spacing w:line="247" w:lineRule="auto"/>
                      <w:ind w:left="9" w:right="120"/>
                      <w:rPr>
                        <w:sz w:val="17"/>
                      </w:rPr>
                    </w:pPr>
                    <w:r>
                      <w:rPr>
                        <w:b/>
                        <w:color w:val="030303"/>
                        <w:sz w:val="17"/>
                      </w:rPr>
                      <w:t xml:space="preserve">Sleep: </w:t>
                    </w:r>
                    <w:r>
                      <w:rPr>
                        <w:color w:val="030303"/>
                        <w:sz w:val="17"/>
                      </w:rPr>
                      <w:t>Sleeping more or less than usual, difficulty falling asleep and staying asleep</w:t>
                    </w:r>
                  </w:p>
                  <w:p w:rsidR="004C4557" w:rsidRDefault="004C4557">
                    <w:pPr>
                      <w:spacing w:before="8"/>
                      <w:rPr>
                        <w:sz w:val="17"/>
                      </w:rPr>
                    </w:pPr>
                  </w:p>
                  <w:p w:rsidR="004C4557" w:rsidRDefault="004C4557">
                    <w:pPr>
                      <w:ind w:left="9" w:right="120" w:hanging="2"/>
                      <w:rPr>
                        <w:sz w:val="17"/>
                      </w:rPr>
                    </w:pPr>
                    <w:r>
                      <w:rPr>
                        <w:b/>
                        <w:color w:val="030303"/>
                        <w:sz w:val="17"/>
                      </w:rPr>
                      <w:t xml:space="preserve">Emotional and </w:t>
                    </w:r>
                    <w:proofErr w:type="spellStart"/>
                    <w:r>
                      <w:rPr>
                        <w:b/>
                        <w:color w:val="030303"/>
                        <w:sz w:val="17"/>
                      </w:rPr>
                      <w:t>Behavioural</w:t>
                    </w:r>
                    <w:proofErr w:type="spellEnd"/>
                    <w:r>
                      <w:rPr>
                        <w:b/>
                        <w:color w:val="030303"/>
                        <w:sz w:val="17"/>
                      </w:rPr>
                      <w:t xml:space="preserve">: </w:t>
                    </w:r>
                    <w:r>
                      <w:rPr>
                        <w:color w:val="030303"/>
                        <w:sz w:val="17"/>
                      </w:rPr>
                      <w:t>Sadness, anger, frustration, nervousness/anxious, irritable</w:t>
                    </w:r>
                  </w:p>
                </w:txbxContent>
              </v:textbox>
            </v:shape>
            <v:shape id="_x0000_s1039" type="#_x0000_t202" style="position:absolute;left:730;top:-3476;width:4464;height:3168" filled="f" strokeweight="1pt">
              <v:textbox inset="0,0,0,0">
                <w:txbxContent>
                  <w:p w:rsidR="004C4557" w:rsidRDefault="004C4557">
                    <w:pPr>
                      <w:spacing w:before="76"/>
                      <w:ind w:left="-2"/>
                      <w:rPr>
                        <w:b/>
                        <w:sz w:val="17"/>
                      </w:rPr>
                    </w:pPr>
                    <w:r>
                      <w:rPr>
                        <w:b/>
                        <w:color w:val="FF0101"/>
                        <w:sz w:val="17"/>
                      </w:rPr>
                      <w:t>If player is experiencing any 'Red Flag' Symptoms:</w:t>
                    </w:r>
                  </w:p>
                  <w:p w:rsidR="004C4557" w:rsidRDefault="004C4557">
                    <w:pPr>
                      <w:spacing w:before="7"/>
                      <w:rPr>
                        <w:b/>
                        <w:sz w:val="15"/>
                      </w:rPr>
                    </w:pPr>
                  </w:p>
                  <w:p w:rsidR="004C4557" w:rsidRDefault="004C4557">
                    <w:pPr>
                      <w:numPr>
                        <w:ilvl w:val="0"/>
                        <w:numId w:val="1"/>
                      </w:numPr>
                      <w:tabs>
                        <w:tab w:val="left" w:pos="578"/>
                      </w:tabs>
                      <w:ind w:left="577" w:hanging="203"/>
                      <w:rPr>
                        <w:sz w:val="17"/>
                      </w:rPr>
                    </w:pPr>
                    <w:r>
                      <w:rPr>
                        <w:color w:val="030303"/>
                        <w:sz w:val="17"/>
                      </w:rPr>
                      <w:t>Headaches that</w:t>
                    </w:r>
                    <w:r>
                      <w:rPr>
                        <w:color w:val="030303"/>
                        <w:spacing w:val="-23"/>
                        <w:sz w:val="17"/>
                      </w:rPr>
                      <w:t xml:space="preserve"> </w:t>
                    </w:r>
                    <w:r>
                      <w:rPr>
                        <w:color w:val="030303"/>
                        <w:sz w:val="17"/>
                      </w:rPr>
                      <w:t>worsen</w:t>
                    </w:r>
                  </w:p>
                  <w:p w:rsidR="004C4557" w:rsidRDefault="004C4557">
                    <w:pPr>
                      <w:numPr>
                        <w:ilvl w:val="0"/>
                        <w:numId w:val="1"/>
                      </w:numPr>
                      <w:tabs>
                        <w:tab w:val="left" w:pos="580"/>
                      </w:tabs>
                      <w:spacing w:before="11"/>
                      <w:ind w:left="579" w:hanging="205"/>
                      <w:rPr>
                        <w:sz w:val="17"/>
                      </w:rPr>
                    </w:pPr>
                    <w:r>
                      <w:rPr>
                        <w:color w:val="030303"/>
                        <w:sz w:val="17"/>
                      </w:rPr>
                      <w:t>Seizures</w:t>
                    </w:r>
                  </w:p>
                  <w:p w:rsidR="004C4557" w:rsidRDefault="004C4557">
                    <w:pPr>
                      <w:numPr>
                        <w:ilvl w:val="0"/>
                        <w:numId w:val="1"/>
                      </w:numPr>
                      <w:tabs>
                        <w:tab w:val="left" w:pos="579"/>
                      </w:tabs>
                      <w:spacing w:before="2"/>
                      <w:ind w:left="578" w:hanging="204"/>
                      <w:rPr>
                        <w:sz w:val="17"/>
                      </w:rPr>
                    </w:pPr>
                    <w:r>
                      <w:rPr>
                        <w:color w:val="030303"/>
                        <w:sz w:val="17"/>
                      </w:rPr>
                      <w:t>Repeated</w:t>
                    </w:r>
                    <w:r>
                      <w:rPr>
                        <w:color w:val="030303"/>
                        <w:spacing w:val="7"/>
                        <w:sz w:val="17"/>
                      </w:rPr>
                      <w:t xml:space="preserve"> </w:t>
                    </w:r>
                    <w:r>
                      <w:rPr>
                        <w:color w:val="030303"/>
                        <w:sz w:val="17"/>
                      </w:rPr>
                      <w:t>vomiting</w:t>
                    </w:r>
                  </w:p>
                  <w:p w:rsidR="004C4557" w:rsidRDefault="004C4557">
                    <w:pPr>
                      <w:numPr>
                        <w:ilvl w:val="0"/>
                        <w:numId w:val="1"/>
                      </w:numPr>
                      <w:tabs>
                        <w:tab w:val="left" w:pos="580"/>
                      </w:tabs>
                      <w:spacing w:before="6"/>
                      <w:ind w:left="579" w:hanging="205"/>
                      <w:rPr>
                        <w:sz w:val="17"/>
                      </w:rPr>
                    </w:pPr>
                    <w:r>
                      <w:rPr>
                        <w:color w:val="030303"/>
                        <w:sz w:val="17"/>
                      </w:rPr>
                      <w:t>Looks very drowsy/can't be</w:t>
                    </w:r>
                    <w:r>
                      <w:rPr>
                        <w:color w:val="030303"/>
                        <w:spacing w:val="-24"/>
                        <w:sz w:val="17"/>
                      </w:rPr>
                      <w:t xml:space="preserve"> </w:t>
                    </w:r>
                    <w:r>
                      <w:rPr>
                        <w:color w:val="030303"/>
                        <w:sz w:val="17"/>
                      </w:rPr>
                      <w:t>awakened</w:t>
                    </w:r>
                  </w:p>
                  <w:p w:rsidR="004C4557" w:rsidRDefault="004C4557">
                    <w:pPr>
                      <w:numPr>
                        <w:ilvl w:val="0"/>
                        <w:numId w:val="1"/>
                      </w:numPr>
                      <w:tabs>
                        <w:tab w:val="left" w:pos="579"/>
                      </w:tabs>
                      <w:spacing w:before="6"/>
                      <w:ind w:left="578" w:hanging="204"/>
                      <w:rPr>
                        <w:sz w:val="17"/>
                      </w:rPr>
                    </w:pPr>
                    <w:r>
                      <w:rPr>
                        <w:color w:val="030303"/>
                        <w:sz w:val="17"/>
                      </w:rPr>
                      <w:t xml:space="preserve">Unusual </w:t>
                    </w:r>
                    <w:proofErr w:type="spellStart"/>
                    <w:r>
                      <w:rPr>
                        <w:color w:val="030303"/>
                        <w:sz w:val="17"/>
                      </w:rPr>
                      <w:t>behavioural</w:t>
                    </w:r>
                    <w:proofErr w:type="spellEnd"/>
                    <w:r>
                      <w:rPr>
                        <w:color w:val="030303"/>
                        <w:spacing w:val="7"/>
                        <w:sz w:val="17"/>
                      </w:rPr>
                      <w:t xml:space="preserve"> </w:t>
                    </w:r>
                    <w:r>
                      <w:rPr>
                        <w:color w:val="030303"/>
                        <w:sz w:val="17"/>
                      </w:rPr>
                      <w:t>change</w:t>
                    </w:r>
                  </w:p>
                  <w:p w:rsidR="004C4557" w:rsidRDefault="004C4557">
                    <w:pPr>
                      <w:numPr>
                        <w:ilvl w:val="0"/>
                        <w:numId w:val="1"/>
                      </w:numPr>
                      <w:tabs>
                        <w:tab w:val="left" w:pos="580"/>
                      </w:tabs>
                      <w:spacing w:before="12"/>
                      <w:ind w:left="579" w:hanging="205"/>
                      <w:rPr>
                        <w:sz w:val="17"/>
                      </w:rPr>
                    </w:pPr>
                    <w:r>
                      <w:rPr>
                        <w:color w:val="030303"/>
                        <w:sz w:val="17"/>
                      </w:rPr>
                      <w:t>Slurred</w:t>
                    </w:r>
                    <w:r>
                      <w:rPr>
                        <w:color w:val="030303"/>
                        <w:spacing w:val="2"/>
                        <w:sz w:val="17"/>
                      </w:rPr>
                      <w:t xml:space="preserve"> </w:t>
                    </w:r>
                    <w:r>
                      <w:rPr>
                        <w:color w:val="030303"/>
                        <w:sz w:val="17"/>
                      </w:rPr>
                      <w:t>speech</w:t>
                    </w:r>
                  </w:p>
                  <w:p w:rsidR="004C4557" w:rsidRDefault="004C4557">
                    <w:pPr>
                      <w:numPr>
                        <w:ilvl w:val="0"/>
                        <w:numId w:val="1"/>
                      </w:numPr>
                      <w:tabs>
                        <w:tab w:val="left" w:pos="579"/>
                      </w:tabs>
                      <w:spacing w:before="1"/>
                      <w:ind w:left="578" w:hanging="204"/>
                      <w:rPr>
                        <w:sz w:val="17"/>
                      </w:rPr>
                    </w:pPr>
                    <w:r>
                      <w:rPr>
                        <w:color w:val="030303"/>
                        <w:sz w:val="17"/>
                      </w:rPr>
                      <w:t>Can't recognize people or</w:t>
                    </w:r>
                    <w:r>
                      <w:rPr>
                        <w:color w:val="030303"/>
                        <w:spacing w:val="20"/>
                        <w:sz w:val="17"/>
                      </w:rPr>
                      <w:t xml:space="preserve"> </w:t>
                    </w:r>
                    <w:r>
                      <w:rPr>
                        <w:color w:val="030303"/>
                        <w:sz w:val="17"/>
                      </w:rPr>
                      <w:t>places</w:t>
                    </w:r>
                  </w:p>
                  <w:p w:rsidR="004C4557" w:rsidRDefault="004C4557">
                    <w:pPr>
                      <w:numPr>
                        <w:ilvl w:val="0"/>
                        <w:numId w:val="1"/>
                      </w:numPr>
                      <w:tabs>
                        <w:tab w:val="left" w:pos="581"/>
                      </w:tabs>
                      <w:spacing w:before="6"/>
                      <w:ind w:left="580" w:hanging="206"/>
                      <w:rPr>
                        <w:sz w:val="17"/>
                      </w:rPr>
                    </w:pPr>
                    <w:r>
                      <w:rPr>
                        <w:color w:val="030303"/>
                        <w:sz w:val="17"/>
                      </w:rPr>
                      <w:t>Increasing confusion or</w:t>
                    </w:r>
                    <w:r>
                      <w:rPr>
                        <w:color w:val="030303"/>
                        <w:spacing w:val="5"/>
                        <w:sz w:val="17"/>
                      </w:rPr>
                      <w:t xml:space="preserve"> </w:t>
                    </w:r>
                    <w:r>
                      <w:rPr>
                        <w:color w:val="030303"/>
                        <w:sz w:val="17"/>
                      </w:rPr>
                      <w:t>irritability</w:t>
                    </w:r>
                  </w:p>
                  <w:p w:rsidR="004C4557" w:rsidRDefault="004C4557">
                    <w:pPr>
                      <w:numPr>
                        <w:ilvl w:val="0"/>
                        <w:numId w:val="1"/>
                      </w:numPr>
                      <w:tabs>
                        <w:tab w:val="left" w:pos="581"/>
                      </w:tabs>
                      <w:spacing w:before="7"/>
                      <w:ind w:left="580" w:hanging="206"/>
                      <w:rPr>
                        <w:sz w:val="17"/>
                      </w:rPr>
                    </w:pPr>
                    <w:r>
                      <w:rPr>
                        <w:color w:val="030303"/>
                        <w:sz w:val="17"/>
                      </w:rPr>
                      <w:t>Weakness or numbness in</w:t>
                    </w:r>
                    <w:r>
                      <w:rPr>
                        <w:color w:val="030303"/>
                        <w:spacing w:val="12"/>
                        <w:sz w:val="17"/>
                      </w:rPr>
                      <w:t xml:space="preserve"> </w:t>
                    </w:r>
                    <w:r>
                      <w:rPr>
                        <w:color w:val="030303"/>
                        <w:sz w:val="17"/>
                      </w:rPr>
                      <w:t>arms/legs</w:t>
                    </w:r>
                  </w:p>
                  <w:p w:rsidR="004C4557" w:rsidRDefault="004C4557">
                    <w:pPr>
                      <w:numPr>
                        <w:ilvl w:val="0"/>
                        <w:numId w:val="1"/>
                      </w:numPr>
                      <w:tabs>
                        <w:tab w:val="left" w:pos="579"/>
                      </w:tabs>
                      <w:spacing w:before="6"/>
                      <w:ind w:left="578" w:hanging="204"/>
                      <w:rPr>
                        <w:sz w:val="17"/>
                      </w:rPr>
                    </w:pPr>
                    <w:r>
                      <w:rPr>
                        <w:color w:val="030303"/>
                        <w:sz w:val="17"/>
                      </w:rPr>
                      <w:t>Persistent or increasing neck</w:t>
                    </w:r>
                    <w:r>
                      <w:rPr>
                        <w:color w:val="030303"/>
                        <w:spacing w:val="20"/>
                        <w:sz w:val="17"/>
                      </w:rPr>
                      <w:t xml:space="preserve"> </w:t>
                    </w:r>
                    <w:r>
                      <w:rPr>
                        <w:color w:val="030303"/>
                        <w:sz w:val="17"/>
                      </w:rPr>
                      <w:t>pain</w:t>
                    </w:r>
                  </w:p>
                  <w:p w:rsidR="004C4557" w:rsidRDefault="004C4557">
                    <w:pPr>
                      <w:numPr>
                        <w:ilvl w:val="0"/>
                        <w:numId w:val="1"/>
                      </w:numPr>
                      <w:tabs>
                        <w:tab w:val="left" w:pos="579"/>
                      </w:tabs>
                      <w:spacing w:before="7"/>
                      <w:ind w:left="578" w:hanging="204"/>
                      <w:rPr>
                        <w:sz w:val="17"/>
                      </w:rPr>
                    </w:pPr>
                    <w:r>
                      <w:rPr>
                        <w:color w:val="030303"/>
                        <w:sz w:val="17"/>
                      </w:rPr>
                      <w:t>Change in stage of</w:t>
                    </w:r>
                    <w:r>
                      <w:rPr>
                        <w:color w:val="030303"/>
                        <w:spacing w:val="15"/>
                        <w:sz w:val="17"/>
                      </w:rPr>
                      <w:t xml:space="preserve"> </w:t>
                    </w:r>
                    <w:r>
                      <w:rPr>
                        <w:color w:val="030303"/>
                        <w:sz w:val="17"/>
                      </w:rPr>
                      <w:t>consciousness</w:t>
                    </w:r>
                  </w:p>
                  <w:p w:rsidR="004C4557" w:rsidRDefault="004C4557">
                    <w:pPr>
                      <w:numPr>
                        <w:ilvl w:val="0"/>
                        <w:numId w:val="1"/>
                      </w:numPr>
                      <w:tabs>
                        <w:tab w:val="left" w:pos="578"/>
                      </w:tabs>
                      <w:spacing w:before="6" w:line="247" w:lineRule="auto"/>
                      <w:ind w:right="171" w:hanging="200"/>
                      <w:rPr>
                        <w:sz w:val="17"/>
                      </w:rPr>
                    </w:pPr>
                    <w:r>
                      <w:rPr>
                        <w:color w:val="030303"/>
                        <w:sz w:val="17"/>
                      </w:rPr>
                      <w:t>Focal neurologic signs (i.e. paralysis, weakness, etc.)</w:t>
                    </w:r>
                  </w:p>
                </w:txbxContent>
              </v:textbox>
            </v:shape>
            <w10:wrap anchorx="page"/>
          </v:group>
        </w:pict>
      </w:r>
    </w:p>
    <w:p w:rsidR="00576A10" w:rsidRDefault="00576A10">
      <w:pPr>
        <w:pStyle w:val="BodyText"/>
        <w:rPr>
          <w:b/>
        </w:rPr>
      </w:pPr>
    </w:p>
    <w:p w:rsidR="00576A10" w:rsidRDefault="00576A10">
      <w:pPr>
        <w:pStyle w:val="BodyText"/>
        <w:rPr>
          <w:b/>
        </w:rPr>
      </w:pPr>
    </w:p>
    <w:p w:rsidR="00576A10" w:rsidRDefault="00576A10">
      <w:pPr>
        <w:pStyle w:val="BodyText"/>
        <w:rPr>
          <w:b/>
        </w:rPr>
      </w:pPr>
    </w:p>
    <w:p w:rsidR="00576A10" w:rsidRDefault="00576A10">
      <w:pPr>
        <w:pStyle w:val="BodyText"/>
        <w:rPr>
          <w:b/>
        </w:rPr>
      </w:pPr>
    </w:p>
    <w:p w:rsidR="00576A10" w:rsidRDefault="00576A10">
      <w:pPr>
        <w:pStyle w:val="BodyText"/>
        <w:rPr>
          <w:b/>
        </w:rPr>
      </w:pPr>
    </w:p>
    <w:p w:rsidR="00576A10" w:rsidRDefault="00576A10">
      <w:pPr>
        <w:pStyle w:val="BodyText"/>
        <w:rPr>
          <w:b/>
        </w:rPr>
      </w:pPr>
    </w:p>
    <w:p w:rsidR="00576A10" w:rsidRDefault="00576A10">
      <w:pPr>
        <w:pStyle w:val="BodyText"/>
        <w:rPr>
          <w:b/>
        </w:rPr>
      </w:pPr>
    </w:p>
    <w:p w:rsidR="00576A10" w:rsidRDefault="00576A10">
      <w:pPr>
        <w:pStyle w:val="BodyText"/>
        <w:rPr>
          <w:b/>
        </w:rPr>
      </w:pPr>
    </w:p>
    <w:p w:rsidR="00576A10" w:rsidRDefault="00576A10">
      <w:pPr>
        <w:pStyle w:val="BodyText"/>
        <w:rPr>
          <w:b/>
        </w:rPr>
      </w:pPr>
    </w:p>
    <w:p w:rsidR="00576A10" w:rsidRDefault="00576A10">
      <w:pPr>
        <w:pStyle w:val="BodyText"/>
        <w:rPr>
          <w:b/>
        </w:rPr>
      </w:pPr>
    </w:p>
    <w:p w:rsidR="00576A10" w:rsidRDefault="00576A10">
      <w:pPr>
        <w:pStyle w:val="BodyText"/>
        <w:rPr>
          <w:b/>
        </w:rPr>
      </w:pPr>
    </w:p>
    <w:p w:rsidR="00576A10" w:rsidRDefault="00576A10">
      <w:pPr>
        <w:pStyle w:val="BodyText"/>
        <w:rPr>
          <w:b/>
        </w:rPr>
      </w:pPr>
    </w:p>
    <w:p w:rsidR="00576A10" w:rsidRDefault="00C47FF7">
      <w:pPr>
        <w:pStyle w:val="BodyText"/>
        <w:rPr>
          <w:b/>
        </w:rPr>
      </w:pPr>
      <w:r>
        <w:rPr>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8" type="#_x0000_t67" style="position:absolute;margin-left:165.8pt;margin-top:10.2pt;width:7.15pt;height:20.5pt;z-index:251694080">
            <v:textbox style="layout-flow:vertical-ideographic"/>
          </v:shape>
        </w:pict>
      </w:r>
    </w:p>
    <w:p w:rsidR="00576A10" w:rsidRDefault="00C47FF7">
      <w:pPr>
        <w:pStyle w:val="BodyText"/>
        <w:spacing w:before="10"/>
        <w:rPr>
          <w:b/>
          <w:sz w:val="23"/>
        </w:rPr>
      </w:pPr>
      <w:r>
        <w:rPr>
          <w:b/>
          <w:noProof/>
          <w:sz w:val="23"/>
        </w:rPr>
        <w:pict>
          <v:shape id="_x0000_s1109" type="#_x0000_t67" style="position:absolute;margin-left:465.85pt;margin-top:6.6pt;width:7.35pt;height:11.65pt;z-index:251695104">
            <v:textbox style="layout-flow:vertical-ideographic"/>
          </v:shape>
        </w:pict>
      </w:r>
    </w:p>
    <w:p w:rsidR="00576A10" w:rsidRDefault="00C47FF7">
      <w:pPr>
        <w:spacing w:before="95" w:line="247" w:lineRule="auto"/>
        <w:ind w:left="155" w:right="9858"/>
        <w:jc w:val="center"/>
        <w:rPr>
          <w:sz w:val="17"/>
        </w:rPr>
      </w:pPr>
      <w:r>
        <w:rPr>
          <w:noProof/>
        </w:rPr>
        <w:pict>
          <v:shape id="_x0000_s1111" type="#_x0000_t67" style="position:absolute;left:0;text-align:left;margin-left:464.95pt;margin-top:63.8pt;width:7.15pt;height:20.75pt;z-index:251697152">
            <v:textbox style="layout-flow:vertical-ideographic"/>
          </v:shape>
        </w:pict>
      </w:r>
      <w:r>
        <w:rPr>
          <w:noProof/>
        </w:rPr>
        <w:pict>
          <v:shape id="_x0000_s1110" type="#_x0000_t67" style="position:absolute;left:0;text-align:left;margin-left:169.55pt;margin-top:64.55pt;width:7.15pt;height:18.25pt;z-index:251696128">
            <v:textbox style="layout-flow:vertical-ideographic"/>
          </v:shape>
        </w:pict>
      </w:r>
      <w:r>
        <w:pict>
          <v:group id="_x0000_s1050" style="position:absolute;left:0;text-align:left;margin-left:122.2pt;margin-top:5.5pt;width:102.25pt;height:59.05pt;z-index:-252631040;mso-position-horizontal-relative:page" coordorigin="2444,110" coordsize="2045,1181">
            <v:shape id="_x0000_s1052" style="position:absolute;left:2458;top:124;width:2016;height:1152" coordorigin="2458,124" coordsize="2016,1152" path="m2631,124r1670,l4368,138r55,37l4460,230r14,67l4474,1104r-14,67l4423,1226r-55,37l4301,1276r-1670,l2564,1263r-55,-37l2472,1171r-14,-67l2458,297r14,-67l2509,175r55,-37l2631,124xe" filled="f" strokecolor="#0c0" strokeweight="1.44pt">
              <v:path arrowok="t"/>
            </v:shape>
            <v:shape id="_x0000_s1051" type="#_x0000_t202" style="position:absolute;left:2443;top:110;width:2045;height:1181" filled="f" stroked="f">
              <v:textbox inset="0,0,0,0">
                <w:txbxContent>
                  <w:p w:rsidR="004C4557" w:rsidRDefault="004C4557">
                    <w:pPr>
                      <w:spacing w:before="6"/>
                      <w:rPr>
                        <w:sz w:val="24"/>
                      </w:rPr>
                    </w:pPr>
                  </w:p>
                  <w:p w:rsidR="004C4557" w:rsidRDefault="004C4557">
                    <w:pPr>
                      <w:spacing w:before="1" w:line="247" w:lineRule="auto"/>
                      <w:ind w:left="100" w:right="129" w:hanging="2"/>
                      <w:jc w:val="center"/>
                      <w:rPr>
                        <w:sz w:val="17"/>
                      </w:rPr>
                    </w:pPr>
                    <w:r>
                      <w:rPr>
                        <w:b/>
                        <w:color w:val="030303"/>
                        <w:sz w:val="17"/>
                        <w:u w:val="single" w:color="000000"/>
                      </w:rPr>
                      <w:t>Call 911 immediately</w:t>
                    </w:r>
                    <w:r>
                      <w:rPr>
                        <w:b/>
                        <w:color w:val="030303"/>
                        <w:sz w:val="17"/>
                      </w:rPr>
                      <w:t xml:space="preserve"> </w:t>
                    </w:r>
                    <w:r>
                      <w:rPr>
                        <w:color w:val="030303"/>
                        <w:sz w:val="17"/>
                      </w:rPr>
                      <w:t>to go to nearest Emergency</w:t>
                    </w:r>
                    <w:r>
                      <w:rPr>
                        <w:color w:val="030303"/>
                        <w:spacing w:val="2"/>
                        <w:sz w:val="17"/>
                      </w:rPr>
                      <w:t xml:space="preserve"> </w:t>
                    </w:r>
                    <w:r>
                      <w:rPr>
                        <w:color w:val="030303"/>
                        <w:sz w:val="17"/>
                      </w:rPr>
                      <w:t>Department</w:t>
                    </w:r>
                  </w:p>
                </w:txbxContent>
              </v:textbox>
            </v:shape>
            <w10:wrap anchorx="page"/>
          </v:group>
        </w:pict>
      </w:r>
      <w:r>
        <w:pict>
          <v:group id="_x0000_s1047" style="position:absolute;left:0;text-align:left;margin-left:399.4pt;margin-top:5.5pt;width:159.85pt;height:59.05pt;z-index:-252628992;mso-position-horizontal-relative:page" coordorigin="7988,110" coordsize="3197,1181">
            <v:shape id="_x0000_s1049" style="position:absolute;left:8002;top:124;width:3168;height:1152" coordorigin="8002,124" coordsize="3168,1152" path="m8175,124r2822,l11064,138r55,37l11156,230r14,67l11170,1104r-14,67l11119,1226r-55,37l10997,1276r-2822,l8108,1263r-55,-37l8016,1171r-14,-67l8002,297r14,-67l8053,175r55,-37l8175,124xe" filled="f" strokecolor="#0c0" strokeweight="1.44pt">
              <v:path arrowok="t"/>
            </v:shape>
            <v:shape id="_x0000_s1048" type="#_x0000_t202" style="position:absolute;left:7987;top:110;width:3197;height:1181" filled="f" stroked="f">
              <v:textbox inset="0,0,0,0">
                <w:txbxContent>
                  <w:p w:rsidR="004C4557" w:rsidRDefault="004C4557">
                    <w:pPr>
                      <w:spacing w:before="9"/>
                      <w:rPr>
                        <w:sz w:val="15"/>
                      </w:rPr>
                    </w:pPr>
                  </w:p>
                  <w:p w:rsidR="004C4557" w:rsidRDefault="004C4557">
                    <w:pPr>
                      <w:spacing w:line="247" w:lineRule="auto"/>
                      <w:ind w:left="92" w:right="102" w:hanging="16"/>
                      <w:jc w:val="center"/>
                      <w:rPr>
                        <w:sz w:val="17"/>
                      </w:rPr>
                    </w:pPr>
                    <w:r>
                      <w:rPr>
                        <w:color w:val="030303"/>
                        <w:sz w:val="17"/>
                      </w:rPr>
                      <w:t xml:space="preserve">Schedule an appointment immediately with a medical professional. </w:t>
                    </w:r>
                    <w:r>
                      <w:rPr>
                        <w:color w:val="282828"/>
                        <w:sz w:val="17"/>
                      </w:rPr>
                      <w:t>*</w:t>
                    </w:r>
                    <w:r>
                      <w:rPr>
                        <w:color w:val="030303"/>
                        <w:sz w:val="17"/>
                      </w:rPr>
                      <w:t xml:space="preserve">Go to nearest Emergency Department if </w:t>
                    </w:r>
                    <w:r>
                      <w:rPr>
                        <w:b/>
                        <w:color w:val="FF0101"/>
                        <w:sz w:val="17"/>
                      </w:rPr>
                      <w:t xml:space="preserve">'Red Flag' Symptoms </w:t>
                    </w:r>
                    <w:r>
                      <w:rPr>
                        <w:color w:val="030303"/>
                        <w:sz w:val="17"/>
                      </w:rPr>
                      <w:t>appear</w:t>
                    </w:r>
                    <w:r>
                      <w:rPr>
                        <w:color w:val="3F3F3F"/>
                        <w:sz w:val="17"/>
                      </w:rPr>
                      <w:t>.</w:t>
                    </w:r>
                  </w:p>
                </w:txbxContent>
              </v:textbox>
            </v:shape>
            <w10:wrap anchorx="page"/>
          </v:group>
        </w:pict>
      </w:r>
      <w:r w:rsidR="004C4557">
        <w:rPr>
          <w:b/>
          <w:color w:val="161616"/>
          <w:sz w:val="17"/>
        </w:rPr>
        <w:t xml:space="preserve">*Medical </w:t>
      </w:r>
      <w:r w:rsidR="004C4557">
        <w:rPr>
          <w:b/>
          <w:color w:val="030303"/>
          <w:sz w:val="17"/>
        </w:rPr>
        <w:t xml:space="preserve">professional includes: </w:t>
      </w:r>
      <w:r w:rsidR="004C4557">
        <w:rPr>
          <w:color w:val="030303"/>
          <w:sz w:val="17"/>
        </w:rPr>
        <w:t>Medical doctor</w:t>
      </w:r>
      <w:r w:rsidR="004C4557">
        <w:rPr>
          <w:color w:val="282828"/>
          <w:sz w:val="17"/>
        </w:rPr>
        <w:t xml:space="preserve">, </w:t>
      </w:r>
      <w:r w:rsidR="004C4557">
        <w:rPr>
          <w:color w:val="030303"/>
          <w:sz w:val="17"/>
        </w:rPr>
        <w:t>family physician, pediatrician, emergency room physician, sports­ medicine</w:t>
      </w:r>
      <w:r w:rsidR="004C4557">
        <w:rPr>
          <w:color w:val="030303"/>
          <w:spacing w:val="5"/>
          <w:sz w:val="17"/>
        </w:rPr>
        <w:t xml:space="preserve"> </w:t>
      </w:r>
      <w:r w:rsidR="004C4557">
        <w:rPr>
          <w:color w:val="030303"/>
          <w:sz w:val="17"/>
        </w:rPr>
        <w:t>physician,</w:t>
      </w:r>
    </w:p>
    <w:p w:rsidR="00576A10" w:rsidRDefault="00C47FF7" w:rsidP="003E7EE5">
      <w:pPr>
        <w:tabs>
          <w:tab w:val="left" w:pos="2165"/>
          <w:tab w:val="left" w:pos="10377"/>
        </w:tabs>
        <w:spacing w:before="4"/>
        <w:ind w:right="850"/>
        <w:rPr>
          <w:sz w:val="17"/>
        </w:rPr>
      </w:pPr>
      <w:r>
        <w:rPr>
          <w:noProof/>
          <w:color w:val="030303"/>
          <w:sz w:val="17"/>
        </w:rPr>
        <w:pict>
          <v:roundrect id="_x0000_s1112" style="position:absolute;margin-left:154.55pt;margin-top:8.5pt;width:337.55pt;height:24.55pt;z-index:251698176" arcsize="10923f" filled="f"/>
        </w:pict>
      </w:r>
      <w:r w:rsidR="003E7EE5">
        <w:rPr>
          <w:color w:val="030303"/>
          <w:sz w:val="17"/>
        </w:rPr>
        <w:t xml:space="preserve">     </w:t>
      </w:r>
      <w:r w:rsidR="004C4557">
        <w:rPr>
          <w:color w:val="030303"/>
          <w:sz w:val="17"/>
        </w:rPr>
        <w:t>neurologist or</w:t>
      </w:r>
      <w:r w:rsidR="004C4557">
        <w:rPr>
          <w:color w:val="030303"/>
          <w:spacing w:val="12"/>
          <w:sz w:val="17"/>
        </w:rPr>
        <w:t xml:space="preserve"> </w:t>
      </w:r>
      <w:r w:rsidR="004C4557">
        <w:rPr>
          <w:color w:val="030303"/>
          <w:sz w:val="17"/>
        </w:rPr>
        <w:t>nurse</w:t>
      </w:r>
      <w:r w:rsidR="004C4557">
        <w:rPr>
          <w:color w:val="030303"/>
          <w:sz w:val="17"/>
        </w:rPr>
        <w:tab/>
      </w:r>
    </w:p>
    <w:p w:rsidR="00576A10" w:rsidRDefault="00576A10">
      <w:pPr>
        <w:jc w:val="center"/>
        <w:rPr>
          <w:sz w:val="17"/>
        </w:rPr>
        <w:sectPr w:rsidR="00576A10">
          <w:headerReference w:type="default" r:id="rId20"/>
          <w:footerReference w:type="default" r:id="rId21"/>
          <w:pgSz w:w="12240" w:h="15840"/>
          <w:pgMar w:top="120" w:right="280" w:bottom="280" w:left="180" w:header="0" w:footer="0" w:gutter="0"/>
          <w:cols w:space="720"/>
        </w:sectPr>
      </w:pPr>
    </w:p>
    <w:p w:rsidR="00576A10" w:rsidRDefault="004C4557">
      <w:pPr>
        <w:spacing w:before="6"/>
        <w:ind w:left="568" w:right="376"/>
        <w:jc w:val="center"/>
        <w:rPr>
          <w:sz w:val="17"/>
        </w:rPr>
      </w:pPr>
      <w:r>
        <w:rPr>
          <w:color w:val="030303"/>
          <w:sz w:val="17"/>
        </w:rPr>
        <w:t>practitioner.</w:t>
      </w:r>
    </w:p>
    <w:p w:rsidR="00576A10" w:rsidRDefault="004C4557">
      <w:pPr>
        <w:spacing w:before="6" w:line="247" w:lineRule="auto"/>
        <w:ind w:left="256" w:right="38" w:hanging="5"/>
        <w:jc w:val="center"/>
        <w:rPr>
          <w:sz w:val="17"/>
        </w:rPr>
      </w:pPr>
      <w:r>
        <w:rPr>
          <w:color w:val="030303"/>
          <w:sz w:val="17"/>
          <w:u w:val="single" w:color="000000"/>
        </w:rPr>
        <w:t>Documentation from</w:t>
      </w:r>
      <w:r>
        <w:rPr>
          <w:color w:val="030303"/>
          <w:sz w:val="17"/>
        </w:rPr>
        <w:t xml:space="preserve"> </w:t>
      </w:r>
      <w:r>
        <w:rPr>
          <w:color w:val="030303"/>
          <w:sz w:val="17"/>
          <w:u w:val="single" w:color="000000"/>
        </w:rPr>
        <w:t>any other source wil</w:t>
      </w:r>
      <w:r>
        <w:rPr>
          <w:color w:val="030303"/>
          <w:sz w:val="17"/>
        </w:rPr>
        <w:t xml:space="preserve">l </w:t>
      </w:r>
      <w:r>
        <w:rPr>
          <w:color w:val="030303"/>
          <w:sz w:val="17"/>
          <w:u w:val="single" w:color="000000"/>
        </w:rPr>
        <w:t>not be acceptable</w:t>
      </w:r>
    </w:p>
    <w:p w:rsidR="00576A10" w:rsidRDefault="004C4557">
      <w:pPr>
        <w:spacing w:before="112"/>
        <w:ind w:left="256"/>
        <w:rPr>
          <w:b/>
          <w:sz w:val="17"/>
        </w:rPr>
      </w:pPr>
      <w:r>
        <w:br w:type="column"/>
      </w:r>
      <w:r>
        <w:rPr>
          <w:b/>
          <w:color w:val="FF0101"/>
          <w:sz w:val="17"/>
        </w:rPr>
        <w:t xml:space="preserve">STEP 4: </w:t>
      </w:r>
      <w:r>
        <w:rPr>
          <w:b/>
          <w:color w:val="030303"/>
          <w:sz w:val="17"/>
        </w:rPr>
        <w:t xml:space="preserve">Was a </w:t>
      </w:r>
      <w:r>
        <w:rPr>
          <w:b/>
          <w:color w:val="030303"/>
          <w:sz w:val="17"/>
          <w:u w:val="single" w:color="000000"/>
        </w:rPr>
        <w:t>concussion diagnosis</w:t>
      </w:r>
      <w:r>
        <w:rPr>
          <w:b/>
          <w:color w:val="030303"/>
          <w:sz w:val="17"/>
        </w:rPr>
        <w:t xml:space="preserve"> received at medical appointment?</w:t>
      </w:r>
    </w:p>
    <w:p w:rsidR="00576A10" w:rsidRDefault="00576A10">
      <w:pPr>
        <w:pStyle w:val="BodyText"/>
        <w:rPr>
          <w:b/>
          <w:sz w:val="18"/>
        </w:rPr>
      </w:pPr>
    </w:p>
    <w:p w:rsidR="00576A10" w:rsidRDefault="00576A10">
      <w:pPr>
        <w:pStyle w:val="BodyText"/>
        <w:rPr>
          <w:b/>
          <w:sz w:val="18"/>
        </w:rPr>
      </w:pPr>
    </w:p>
    <w:p w:rsidR="00576A10" w:rsidRDefault="00576A10">
      <w:pPr>
        <w:pStyle w:val="BodyText"/>
        <w:spacing w:before="8"/>
        <w:rPr>
          <w:b/>
          <w:sz w:val="14"/>
        </w:rPr>
      </w:pPr>
    </w:p>
    <w:p w:rsidR="00576A10" w:rsidRDefault="004C4557">
      <w:pPr>
        <w:spacing w:line="247" w:lineRule="auto"/>
        <w:ind w:left="4708" w:right="431" w:hanging="427"/>
        <w:rPr>
          <w:sz w:val="17"/>
        </w:rPr>
      </w:pPr>
      <w:r>
        <w:rPr>
          <w:color w:val="030303"/>
          <w:sz w:val="17"/>
        </w:rPr>
        <w:t>Parent monitors for 24-72 hours in case symptoms appear or worsen</w:t>
      </w:r>
    </w:p>
    <w:p w:rsidR="00576A10" w:rsidRDefault="00576A10">
      <w:pPr>
        <w:spacing w:line="247" w:lineRule="auto"/>
        <w:rPr>
          <w:sz w:val="17"/>
        </w:rPr>
        <w:sectPr w:rsidR="00576A10">
          <w:type w:val="continuous"/>
          <w:pgSz w:w="12240" w:h="15840"/>
          <w:pgMar w:top="1860" w:right="280" w:bottom="1240" w:left="180" w:header="720" w:footer="720" w:gutter="0"/>
          <w:cols w:num="2" w:space="720" w:equalWidth="0">
            <w:col w:w="1873" w:space="1454"/>
            <w:col w:w="8453"/>
          </w:cols>
        </w:sectPr>
      </w:pPr>
    </w:p>
    <w:p w:rsidR="00576A10" w:rsidRDefault="00C47FF7">
      <w:pPr>
        <w:pStyle w:val="BodyText"/>
      </w:pPr>
      <w:r>
        <w:rPr>
          <w:noProof/>
        </w:rPr>
        <w:pict>
          <v:shape id="_x0000_s1114" type="#_x0000_t67" style="position:absolute;margin-left:457.05pt;margin-top:5.8pt;width:7.9pt;height:21.2pt;z-index:251700224">
            <v:textbox style="layout-flow:vertical-ideographic"/>
          </v:shape>
        </w:pict>
      </w:r>
      <w:r>
        <w:rPr>
          <w:noProof/>
        </w:rPr>
        <w:pict>
          <v:shape id="_x0000_s1113" type="#_x0000_t67" style="position:absolute;margin-left:166.65pt;margin-top:11.7pt;width:7.15pt;height:20.75pt;z-index:251699200">
            <v:textbox style="layout-flow:vertical-ideographic"/>
          </v:shape>
        </w:pict>
      </w:r>
    </w:p>
    <w:p w:rsidR="00576A10" w:rsidRDefault="00576A10">
      <w:pPr>
        <w:pStyle w:val="BodyText"/>
        <w:spacing w:before="8"/>
        <w:rPr>
          <w:sz w:val="25"/>
        </w:rPr>
      </w:pPr>
    </w:p>
    <w:p w:rsidR="00576A10" w:rsidRDefault="00C47FF7">
      <w:pPr>
        <w:pStyle w:val="BodyText"/>
        <w:tabs>
          <w:tab w:val="left" w:pos="7461"/>
        </w:tabs>
        <w:ind w:left="1975"/>
      </w:pPr>
      <w:r>
        <w:rPr>
          <w:position w:val="14"/>
        </w:rPr>
      </w:r>
      <w:r>
        <w:rPr>
          <w:position w:val="14"/>
        </w:rPr>
        <w:pict>
          <v:group id="_x0000_s1035" style="width:145.45pt;height:33.15pt;mso-position-horizontal-relative:char;mso-position-vertical-relative:line" coordsize="2909,663">
            <v:shape id="_x0000_s1037" style="position:absolute;left:14;top:14;width:2880;height:634" coordorigin="14,14" coordsize="2880,634" path="m109,14r2690,l2836,22r31,20l2887,72r7,37l2894,553r-7,37l2867,620r-31,21l2799,648r-2690,l72,641,42,620,22,590,14,553r,-444l22,72,42,42,72,22r37,-8xe" filled="f" strokecolor="#0c0" strokeweight="1.44pt">
              <v:path arrowok="t"/>
            </v:shape>
            <v:shape id="_x0000_s1036" type="#_x0000_t202" style="position:absolute;left:42;top:35;width:2824;height:592" filled="f" stroked="f">
              <v:textbox inset="0,0,0,0">
                <w:txbxContent>
                  <w:p w:rsidR="004C4557" w:rsidRDefault="004C4557">
                    <w:pPr>
                      <w:spacing w:before="88" w:line="247" w:lineRule="auto"/>
                      <w:ind w:left="452" w:hanging="326"/>
                      <w:rPr>
                        <w:b/>
                        <w:sz w:val="17"/>
                      </w:rPr>
                    </w:pPr>
                    <w:r>
                      <w:rPr>
                        <w:b/>
                        <w:color w:val="FF0101"/>
                        <w:sz w:val="17"/>
                      </w:rPr>
                      <w:t xml:space="preserve">STEP 5: </w:t>
                    </w:r>
                    <w:r>
                      <w:rPr>
                        <w:b/>
                        <w:color w:val="030303"/>
                        <w:sz w:val="17"/>
                      </w:rPr>
                      <w:t>Enter Stage 1 of WSA Return to Play Protocol</w:t>
                    </w:r>
                  </w:p>
                </w:txbxContent>
              </v:textbox>
            </v:shape>
            <w10:anchorlock/>
          </v:group>
        </w:pict>
      </w:r>
      <w:r w:rsidR="004C4557">
        <w:rPr>
          <w:position w:val="14"/>
        </w:rPr>
        <w:tab/>
      </w:r>
      <w:r>
        <w:pict>
          <v:group id="_x0000_s1032" style="width:166.35pt;height:46.8pt;mso-position-horizontal-relative:char;mso-position-vertical-relative:line" coordsize="3327,936">
            <v:shape id="_x0000_s1034" style="position:absolute;left:14;top:14;width:3298;height:908" coordorigin="14,14" coordsize="3298,908" path="m150,14r3026,l3229,25r43,29l3301,97r11,53l3312,786r-11,53l3272,882r-43,29l3176,922r-3026,l97,911,54,882,25,839,14,786r,-636l25,97,54,54,97,25,150,14xe" filled="f" strokecolor="red" strokeweight="1.44pt">
              <v:path arrowok="t"/>
            </v:shape>
            <v:shape id="_x0000_s1033" type="#_x0000_t202" style="position:absolute;width:3327;height:936" filled="f" stroked="f">
              <v:textbox inset="0,0,0,0">
                <w:txbxContent>
                  <w:p w:rsidR="004C4557" w:rsidRDefault="004C4557">
                    <w:pPr>
                      <w:spacing w:before="4"/>
                      <w:rPr>
                        <w:sz w:val="15"/>
                      </w:rPr>
                    </w:pPr>
                  </w:p>
                  <w:p w:rsidR="004C4557" w:rsidRDefault="004C4557">
                    <w:pPr>
                      <w:spacing w:line="244" w:lineRule="auto"/>
                      <w:ind w:left="49" w:right="55" w:firstLine="17"/>
                      <w:jc w:val="center"/>
                      <w:rPr>
                        <w:sz w:val="17"/>
                      </w:rPr>
                    </w:pPr>
                    <w:r>
                      <w:rPr>
                        <w:color w:val="030303"/>
                        <w:sz w:val="17"/>
                      </w:rPr>
                      <w:t xml:space="preserve">Send medical documentation of no diagnosis to </w:t>
                    </w:r>
                    <w:r>
                      <w:rPr>
                        <w:color w:val="030303"/>
                        <w:sz w:val="17"/>
                        <w:u w:val="single" w:color="000000"/>
                      </w:rPr>
                      <w:t>team traine</w:t>
                    </w:r>
                    <w:r>
                      <w:rPr>
                        <w:color w:val="030303"/>
                        <w:sz w:val="17"/>
                      </w:rPr>
                      <w:t>r to send to WSA office before on-field activity</w:t>
                    </w:r>
                  </w:p>
                </w:txbxContent>
              </v:textbox>
            </v:shape>
            <w10:anchorlock/>
          </v:group>
        </w:pict>
      </w:r>
    </w:p>
    <w:p w:rsidR="00576A10" w:rsidRDefault="00C47FF7">
      <w:pPr>
        <w:pStyle w:val="BodyText"/>
        <w:spacing w:before="6"/>
        <w:rPr>
          <w:sz w:val="29"/>
        </w:rPr>
      </w:pPr>
      <w:r>
        <w:rPr>
          <w:noProof/>
        </w:rPr>
        <w:pict>
          <v:shape id="_x0000_s1115" type="#_x0000_t67" style="position:absolute;margin-left:458.8pt;margin-top:.25pt;width:7.15pt;height:18.3pt;z-index:251701248">
            <v:textbox style="layout-flow:vertical-ideographic"/>
          </v:shape>
        </w:pict>
      </w:r>
      <w:r>
        <w:pict>
          <v:group id="_x0000_s1029" style="position:absolute;margin-left:382.1pt;margin-top:19pt;width:166.35pt;height:15.85pt;z-index:-251634688;mso-wrap-distance-left:0;mso-wrap-distance-right:0;mso-position-horizontal-relative:page" coordorigin="7642,380" coordsize="3327,317">
            <v:shape id="_x0000_s1031" style="position:absolute;left:7656;top:394;width:3298;height:288" coordorigin="7656,394" coordsize="3298,288" path="m7700,394r3211,l10928,398r13,9l10951,421r3,16l10954,639r-3,17l10941,670r-13,9l10911,682r-3211,l7683,679r-14,-9l7660,656r-4,-17l7656,437r4,-16l7669,407r14,-9l7700,394xe" filled="f" strokecolor="red" strokeweight="1.44pt">
              <v:path arrowok="t"/>
            </v:shape>
            <v:shape id="_x0000_s1030" type="#_x0000_t202" style="position:absolute;left:7684;top:414;width:3243;height:248" filled="f" stroked="f">
              <v:textbox inset="0,0,0,0">
                <w:txbxContent>
                  <w:p w:rsidR="004C4557" w:rsidRDefault="004C4557">
                    <w:pPr>
                      <w:spacing w:before="23"/>
                      <w:ind w:left="230"/>
                      <w:rPr>
                        <w:sz w:val="17"/>
                      </w:rPr>
                    </w:pPr>
                    <w:r>
                      <w:rPr>
                        <w:color w:val="030303"/>
                        <w:sz w:val="17"/>
                      </w:rPr>
                      <w:t>Receive clearance from team trainer</w:t>
                    </w:r>
                  </w:p>
                </w:txbxContent>
              </v:textbox>
            </v:shape>
            <w10:wrap type="topAndBottom" anchorx="page"/>
          </v:group>
        </w:pict>
      </w:r>
      <w:r>
        <w:pict>
          <v:group id="_x0000_s1026" style="position:absolute;margin-left:382.1pt;margin-top:55pt;width:166.35pt;height:15.85pt;z-index:-251632640;mso-wrap-distance-left:0;mso-wrap-distance-right:0;mso-position-horizontal-relative:page" coordorigin="7642,1100" coordsize="3327,317">
            <v:shape id="_x0000_s1028" style="position:absolute;left:7656;top:1114;width:3298;height:288" coordorigin="7656,1114" coordsize="3298,288" path="m7700,1114r3211,l10928,1118r13,9l10951,1141r3,16l10954,1359r-3,17l10941,1390r-13,9l10911,1402r-3211,l7683,1399r-14,-9l7660,1376r-4,-17l7656,1157r4,-16l7669,1127r14,-9l7700,1114xe" filled="f" strokecolor="red" strokeweight="1.44pt">
              <v:path arrowok="t"/>
            </v:shape>
            <v:shape id="_x0000_s1027" type="#_x0000_t202" style="position:absolute;left:7684;top:1134;width:3243;height:248" filled="f" stroked="f">
              <v:textbox inset="0,0,0,0">
                <w:txbxContent>
                  <w:p w:rsidR="004C4557" w:rsidRDefault="004C4557">
                    <w:pPr>
                      <w:spacing w:before="24"/>
                      <w:ind w:left="788"/>
                      <w:rPr>
                        <w:b/>
                        <w:sz w:val="17"/>
                      </w:rPr>
                    </w:pPr>
                    <w:r>
                      <w:rPr>
                        <w:b/>
                        <w:color w:val="030303"/>
                        <w:sz w:val="17"/>
                      </w:rPr>
                      <w:t>Return to game play</w:t>
                    </w:r>
                  </w:p>
                </w:txbxContent>
              </v:textbox>
            </v:shape>
            <w10:wrap type="topAndBottom" anchorx="page"/>
          </v:group>
        </w:pict>
      </w:r>
    </w:p>
    <w:p w:rsidR="00576A10" w:rsidRDefault="00C47FF7">
      <w:pPr>
        <w:pStyle w:val="BodyText"/>
        <w:rPr>
          <w:sz w:val="29"/>
        </w:rPr>
      </w:pPr>
      <w:r>
        <w:rPr>
          <w:noProof/>
          <w:sz w:val="29"/>
        </w:rPr>
        <w:pict>
          <v:shape id="_x0000_s1116" type="#_x0000_t67" style="position:absolute;margin-left:460.05pt;margin-top:17.85pt;width:7.15pt;height:20.15pt;z-index:251702272">
            <v:textbox style="layout-flow:vertical-ideographic"/>
          </v:shape>
        </w:pict>
      </w:r>
    </w:p>
    <w:p w:rsidR="00576A10" w:rsidRDefault="00576A10">
      <w:pPr>
        <w:pStyle w:val="BodyText"/>
        <w:spacing w:before="7"/>
        <w:rPr>
          <w:sz w:val="15"/>
        </w:rPr>
      </w:pPr>
    </w:p>
    <w:p w:rsidR="00576A10" w:rsidRDefault="004C4557" w:rsidP="008463D6">
      <w:pPr>
        <w:spacing w:before="95"/>
        <w:ind w:left="422"/>
        <w:rPr>
          <w:color w:val="030303"/>
          <w:sz w:val="17"/>
        </w:rPr>
      </w:pPr>
      <w:r>
        <w:rPr>
          <w:color w:val="030303"/>
          <w:sz w:val="17"/>
        </w:rPr>
        <w:t>Modified from Parent's Pathway for</w:t>
      </w:r>
      <w:r w:rsidR="008463D6">
        <w:rPr>
          <w:color w:val="030303"/>
          <w:sz w:val="17"/>
        </w:rPr>
        <w:t xml:space="preserve"> </w:t>
      </w:r>
      <w:r>
        <w:rPr>
          <w:color w:val="030303"/>
          <w:sz w:val="17"/>
        </w:rPr>
        <w:t>Child and Youth Concussion for York Region</w:t>
      </w:r>
    </w:p>
    <w:p w:rsidR="008463D6" w:rsidRDefault="008463D6" w:rsidP="008463D6">
      <w:pPr>
        <w:spacing w:before="95"/>
        <w:ind w:left="422"/>
        <w:rPr>
          <w:color w:val="030303"/>
          <w:sz w:val="17"/>
        </w:rPr>
      </w:pPr>
    </w:p>
    <w:sectPr w:rsidR="008463D6">
      <w:type w:val="continuous"/>
      <w:pgSz w:w="12240" w:h="15840"/>
      <w:pgMar w:top="1860" w:right="280" w:bottom="124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FF7" w:rsidRDefault="00C47FF7">
      <w:r>
        <w:separator/>
      </w:r>
    </w:p>
  </w:endnote>
  <w:endnote w:type="continuationSeparator" w:id="0">
    <w:p w:rsidR="00C47FF7" w:rsidRDefault="00C4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557" w:rsidRDefault="004C4557">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557" w:rsidRDefault="00C47FF7">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41.1pt;margin-top:725.05pt;width:540.35pt;height:22.35pt;z-index:-252657664;mso-position-horizontal-relative:page;mso-position-vertical-relative:page" filled="f" stroked="f">
          <v:textbox inset="0,0,0,0">
            <w:txbxContent>
              <w:p w:rsidR="004C4557" w:rsidRDefault="004C4557">
                <w:pPr>
                  <w:ind w:left="20" w:right="11"/>
                  <w:rPr>
                    <w:rFonts w:ascii="Calibri"/>
                    <w:sz w:val="18"/>
                  </w:rPr>
                </w:pPr>
                <w:r>
                  <w:rPr>
                    <w:rFonts w:ascii="Calibri"/>
                    <w:sz w:val="18"/>
                  </w:rPr>
                  <w:t xml:space="preserve">*McCrory P, </w:t>
                </w:r>
                <w:proofErr w:type="spellStart"/>
                <w:r>
                  <w:rPr>
                    <w:rFonts w:ascii="Calibri"/>
                    <w:sz w:val="18"/>
                  </w:rPr>
                  <w:t>Meeuwisse</w:t>
                </w:r>
                <w:proofErr w:type="spellEnd"/>
                <w:r>
                  <w:rPr>
                    <w:rFonts w:ascii="Calibri"/>
                    <w:sz w:val="18"/>
                  </w:rPr>
                  <w:t xml:space="preserve"> W, Johnston K et al. Consensus Statement on Concussion in Sport: The 4</w:t>
                </w:r>
                <w:proofErr w:type="spellStart"/>
                <w:r>
                  <w:rPr>
                    <w:rFonts w:ascii="Calibri"/>
                    <w:position w:val="5"/>
                    <w:sz w:val="12"/>
                  </w:rPr>
                  <w:t>th</w:t>
                </w:r>
                <w:proofErr w:type="spellEnd"/>
                <w:r>
                  <w:rPr>
                    <w:rFonts w:ascii="Calibri"/>
                    <w:position w:val="5"/>
                    <w:sz w:val="12"/>
                  </w:rPr>
                  <w:t xml:space="preserve"> </w:t>
                </w:r>
                <w:r>
                  <w:rPr>
                    <w:rFonts w:ascii="Calibri"/>
                    <w:sz w:val="18"/>
                  </w:rPr>
                  <w:t>International Conference on Concussion in Sport Held in Zurich, Nov. 2012. British Journal of sports medicine 2013 47: 250-258</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557" w:rsidRDefault="004C4557">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557" w:rsidRDefault="004C455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FF7" w:rsidRDefault="00C47FF7">
      <w:r>
        <w:separator/>
      </w:r>
    </w:p>
  </w:footnote>
  <w:footnote w:type="continuationSeparator" w:id="0">
    <w:p w:rsidR="00C47FF7" w:rsidRDefault="00C4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EE5" w:rsidRDefault="003E7EE5" w:rsidP="003E7EE5">
    <w:pPr>
      <w:pStyle w:val="Heading2"/>
      <w:spacing w:line="225" w:lineRule="exact"/>
      <w:ind w:left="3156"/>
      <w:jc w:val="center"/>
      <w:rPr>
        <w:sz w:val="24"/>
        <w:szCs w:val="24"/>
      </w:rPr>
    </w:pPr>
  </w:p>
  <w:p w:rsidR="003E7EE5" w:rsidRDefault="003E7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EE5" w:rsidRDefault="003E7EE5" w:rsidP="003E7EE5">
    <w:pPr>
      <w:pStyle w:val="BodyText"/>
      <w:spacing w:line="14" w:lineRule="auto"/>
      <w:jc w:val="center"/>
    </w:pPr>
  </w:p>
  <w:p w:rsidR="003E7EE5" w:rsidRDefault="003E7EE5" w:rsidP="003E7EE5">
    <w:pPr>
      <w:pStyle w:val="BodyText"/>
      <w:spacing w:line="14" w:lineRule="auto"/>
      <w:jc w:val="center"/>
    </w:pPr>
  </w:p>
  <w:p w:rsidR="003E7EE5" w:rsidRDefault="003E7EE5" w:rsidP="003E7EE5">
    <w:pPr>
      <w:pStyle w:val="BodyText"/>
      <w:spacing w:line="14" w:lineRule="auto"/>
      <w:jc w:val="center"/>
    </w:pPr>
  </w:p>
  <w:p w:rsidR="003E7EE5" w:rsidRPr="008463D6" w:rsidRDefault="00C47FF7" w:rsidP="00325F0A">
    <w:pPr>
      <w:pStyle w:val="Heading2"/>
      <w:spacing w:line="225" w:lineRule="exact"/>
      <w:ind w:left="3156"/>
      <w:rPr>
        <w:sz w:val="24"/>
        <w:szCs w:val="24"/>
      </w:rPr>
    </w:pPr>
    <w:r>
      <w:rPr>
        <w:noProof/>
        <w:sz w:val="24"/>
        <w:szCs w:val="24"/>
      </w:rPr>
      <w:pict>
        <v:shapetype id="_x0000_t202" coordsize="21600,21600" o:spt="202" path="m,l,21600r21600,l21600,xe">
          <v:stroke joinstyle="miter"/>
          <v:path gradientshapeok="t" o:connecttype="rect"/>
        </v:shapetype>
        <v:shape id="Text Box 2" o:spid="_x0000_s2057" type="#_x0000_t202" style="position:absolute;left:0;text-align:left;margin-left:65.8pt;margin-top:-59.9pt;width:163.4pt;height:90.3pt;z-index:251658240;visibility:visible;mso-wrap-distance-left:9pt;mso-wrap-distance-top:3.6pt;mso-wrap-distance-right:9pt;mso-wrap-distance-bottom:3.6pt;mso-position-horizontal-relative:text;mso-position-vertical-relative:text;mso-width-relative:margin;mso-height-relative:margin;v-text-anchor:top" stroked="f">
          <v:textbox>
            <w:txbxContent>
              <w:p w:rsidR="003E7EE5" w:rsidRDefault="003E7EE5" w:rsidP="003E7EE5">
                <w:pPr>
                  <w:pStyle w:val="Header"/>
                </w:pPr>
                <w:r>
                  <w:rPr>
                    <w:noProof/>
                  </w:rPr>
                  <w:drawing>
                    <wp:inline distT="0" distB="0" distL="0" distR="0" wp14:anchorId="41BB628F" wp14:editId="4CC0CD2F">
                      <wp:extent cx="1923886" cy="10001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lmot Thunder.PNG"/>
                              <pic:cNvPicPr/>
                            </pic:nvPicPr>
                            <pic:blipFill>
                              <a:blip r:embed="rId1">
                                <a:extLst>
                                  <a:ext uri="{28A0092B-C50C-407E-A947-70E740481C1C}">
                                    <a14:useLocalDpi xmlns:a14="http://schemas.microsoft.com/office/drawing/2010/main" val="0"/>
                                  </a:ext>
                                </a:extLst>
                              </a:blip>
                              <a:stretch>
                                <a:fillRect/>
                              </a:stretch>
                            </pic:blipFill>
                            <pic:spPr>
                              <a:xfrm>
                                <a:off x="0" y="0"/>
                                <a:ext cx="1983081" cy="1030898"/>
                              </a:xfrm>
                              <a:prstGeom prst="rect">
                                <a:avLst/>
                              </a:prstGeom>
                            </pic:spPr>
                          </pic:pic>
                        </a:graphicData>
                      </a:graphic>
                    </wp:inline>
                  </w:drawing>
                </w:r>
              </w:p>
              <w:p w:rsidR="003E7EE5" w:rsidRDefault="003E7EE5" w:rsidP="003E7EE5"/>
            </w:txbxContent>
          </v:textbox>
          <w10:wrap type="square"/>
        </v:shape>
      </w:pict>
    </w:r>
    <w:r w:rsidR="00325F0A">
      <w:rPr>
        <w:sz w:val="24"/>
        <w:szCs w:val="24"/>
      </w:rPr>
      <w:t xml:space="preserve"> </w:t>
    </w:r>
    <w:r w:rsidR="00325F0A">
      <w:rPr>
        <w:sz w:val="24"/>
        <w:szCs w:val="24"/>
      </w:rPr>
      <w:tab/>
    </w:r>
    <w:r w:rsidR="00325F0A">
      <w:rPr>
        <w:sz w:val="24"/>
        <w:szCs w:val="24"/>
      </w:rPr>
      <w:tab/>
    </w:r>
    <w:r w:rsidR="00325F0A">
      <w:rPr>
        <w:sz w:val="24"/>
        <w:szCs w:val="24"/>
      </w:rPr>
      <w:tab/>
    </w:r>
    <w:r w:rsidR="00325F0A">
      <w:rPr>
        <w:sz w:val="24"/>
        <w:szCs w:val="24"/>
      </w:rPr>
      <w:tab/>
    </w:r>
    <w:r w:rsidR="003E7EE5" w:rsidRPr="008463D6">
      <w:rPr>
        <w:sz w:val="24"/>
        <w:szCs w:val="24"/>
      </w:rPr>
      <w:t>Wilmot Softball Association</w:t>
    </w:r>
  </w:p>
  <w:p w:rsidR="003E7EE5" w:rsidRPr="008463D6" w:rsidRDefault="003E7EE5" w:rsidP="003E7EE5">
    <w:pPr>
      <w:pStyle w:val="Heading2"/>
      <w:spacing w:line="225" w:lineRule="exact"/>
      <w:ind w:left="3156"/>
      <w:jc w:val="center"/>
      <w:rPr>
        <w:sz w:val="24"/>
        <w:szCs w:val="24"/>
      </w:rPr>
    </w:pPr>
    <w:r w:rsidRPr="008463D6">
      <w:rPr>
        <w:sz w:val="24"/>
        <w:szCs w:val="24"/>
      </w:rPr>
      <w:t xml:space="preserve"> </w:t>
    </w:r>
    <w:r>
      <w:rPr>
        <w:sz w:val="24"/>
        <w:szCs w:val="24"/>
      </w:rPr>
      <w:t xml:space="preserve">Concussion Policy </w:t>
    </w:r>
  </w:p>
  <w:p w:rsidR="003E7EE5" w:rsidRDefault="003E7EE5" w:rsidP="003E7EE5"/>
  <w:p w:rsidR="004C4557" w:rsidRDefault="004C4557" w:rsidP="004C4557"/>
  <w:p w:rsidR="004C4557" w:rsidRDefault="004C45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557" w:rsidRDefault="004C4557">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557" w:rsidRDefault="004C4557">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557" w:rsidRDefault="004C455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25A3"/>
    <w:multiLevelType w:val="hybridMultilevel"/>
    <w:tmpl w:val="25B4C01C"/>
    <w:lvl w:ilvl="0" w:tplc="924E6378">
      <w:numFmt w:val="bullet"/>
      <w:lvlText w:val="•"/>
      <w:lvlJc w:val="left"/>
      <w:pPr>
        <w:ind w:left="575" w:hanging="202"/>
      </w:pPr>
      <w:rPr>
        <w:rFonts w:ascii="Arial" w:eastAsia="Arial" w:hAnsi="Arial" w:cs="Arial" w:hint="default"/>
        <w:color w:val="030303"/>
        <w:w w:val="101"/>
        <w:sz w:val="17"/>
        <w:szCs w:val="17"/>
      </w:rPr>
    </w:lvl>
    <w:lvl w:ilvl="1" w:tplc="8DB4AE58">
      <w:numFmt w:val="bullet"/>
      <w:lvlText w:val="•"/>
      <w:lvlJc w:val="left"/>
      <w:pPr>
        <w:ind w:left="966" w:hanging="202"/>
      </w:pPr>
      <w:rPr>
        <w:rFonts w:hint="default"/>
      </w:rPr>
    </w:lvl>
    <w:lvl w:ilvl="2" w:tplc="E0F4B1E8">
      <w:numFmt w:val="bullet"/>
      <w:lvlText w:val="•"/>
      <w:lvlJc w:val="left"/>
      <w:pPr>
        <w:ind w:left="1352" w:hanging="202"/>
      </w:pPr>
      <w:rPr>
        <w:rFonts w:hint="default"/>
      </w:rPr>
    </w:lvl>
    <w:lvl w:ilvl="3" w:tplc="B15ECEEC">
      <w:numFmt w:val="bullet"/>
      <w:lvlText w:val="•"/>
      <w:lvlJc w:val="left"/>
      <w:pPr>
        <w:ind w:left="1739" w:hanging="202"/>
      </w:pPr>
      <w:rPr>
        <w:rFonts w:hint="default"/>
      </w:rPr>
    </w:lvl>
    <w:lvl w:ilvl="4" w:tplc="BA9C8F06">
      <w:numFmt w:val="bullet"/>
      <w:lvlText w:val="•"/>
      <w:lvlJc w:val="left"/>
      <w:pPr>
        <w:ind w:left="2125" w:hanging="202"/>
      </w:pPr>
      <w:rPr>
        <w:rFonts w:hint="default"/>
      </w:rPr>
    </w:lvl>
    <w:lvl w:ilvl="5" w:tplc="82208E66">
      <w:numFmt w:val="bullet"/>
      <w:lvlText w:val="•"/>
      <w:lvlJc w:val="left"/>
      <w:pPr>
        <w:ind w:left="2512" w:hanging="202"/>
      </w:pPr>
      <w:rPr>
        <w:rFonts w:hint="default"/>
      </w:rPr>
    </w:lvl>
    <w:lvl w:ilvl="6" w:tplc="44DE6314">
      <w:numFmt w:val="bullet"/>
      <w:lvlText w:val="•"/>
      <w:lvlJc w:val="left"/>
      <w:pPr>
        <w:ind w:left="2898" w:hanging="202"/>
      </w:pPr>
      <w:rPr>
        <w:rFonts w:hint="default"/>
      </w:rPr>
    </w:lvl>
    <w:lvl w:ilvl="7" w:tplc="5534FD08">
      <w:numFmt w:val="bullet"/>
      <w:lvlText w:val="•"/>
      <w:lvlJc w:val="left"/>
      <w:pPr>
        <w:ind w:left="3284" w:hanging="202"/>
      </w:pPr>
      <w:rPr>
        <w:rFonts w:hint="default"/>
      </w:rPr>
    </w:lvl>
    <w:lvl w:ilvl="8" w:tplc="D67E2952">
      <w:numFmt w:val="bullet"/>
      <w:lvlText w:val="•"/>
      <w:lvlJc w:val="left"/>
      <w:pPr>
        <w:ind w:left="3671" w:hanging="202"/>
      </w:pPr>
      <w:rPr>
        <w:rFonts w:hint="default"/>
      </w:rPr>
    </w:lvl>
  </w:abstractNum>
  <w:abstractNum w:abstractNumId="1" w15:restartNumberingAfterBreak="0">
    <w:nsid w:val="05275C0E"/>
    <w:multiLevelType w:val="hybridMultilevel"/>
    <w:tmpl w:val="C292CD3A"/>
    <w:lvl w:ilvl="0" w:tplc="C8981912">
      <w:start w:val="1"/>
      <w:numFmt w:val="lowerLetter"/>
      <w:lvlText w:val="%1)"/>
      <w:lvlJc w:val="left"/>
      <w:pPr>
        <w:ind w:left="1980" w:hanging="360"/>
        <w:jc w:val="left"/>
      </w:pPr>
      <w:rPr>
        <w:rFonts w:ascii="Arial" w:eastAsia="Arial" w:hAnsi="Arial" w:cs="Arial" w:hint="default"/>
        <w:spacing w:val="-1"/>
        <w:w w:val="99"/>
        <w:sz w:val="20"/>
        <w:szCs w:val="20"/>
      </w:rPr>
    </w:lvl>
    <w:lvl w:ilvl="1" w:tplc="18EC6120">
      <w:numFmt w:val="bullet"/>
      <w:lvlText w:val="•"/>
      <w:lvlJc w:val="left"/>
      <w:pPr>
        <w:ind w:left="2960" w:hanging="360"/>
      </w:pPr>
      <w:rPr>
        <w:rFonts w:hint="default"/>
      </w:rPr>
    </w:lvl>
    <w:lvl w:ilvl="2" w:tplc="750E3DC4">
      <w:numFmt w:val="bullet"/>
      <w:lvlText w:val="•"/>
      <w:lvlJc w:val="left"/>
      <w:pPr>
        <w:ind w:left="3940" w:hanging="360"/>
      </w:pPr>
      <w:rPr>
        <w:rFonts w:hint="default"/>
      </w:rPr>
    </w:lvl>
    <w:lvl w:ilvl="3" w:tplc="10E2E990">
      <w:numFmt w:val="bullet"/>
      <w:lvlText w:val="•"/>
      <w:lvlJc w:val="left"/>
      <w:pPr>
        <w:ind w:left="4920" w:hanging="360"/>
      </w:pPr>
      <w:rPr>
        <w:rFonts w:hint="default"/>
      </w:rPr>
    </w:lvl>
    <w:lvl w:ilvl="4" w:tplc="B9F68428">
      <w:numFmt w:val="bullet"/>
      <w:lvlText w:val="•"/>
      <w:lvlJc w:val="left"/>
      <w:pPr>
        <w:ind w:left="5900" w:hanging="360"/>
      </w:pPr>
      <w:rPr>
        <w:rFonts w:hint="default"/>
      </w:rPr>
    </w:lvl>
    <w:lvl w:ilvl="5" w:tplc="67C6A082">
      <w:numFmt w:val="bullet"/>
      <w:lvlText w:val="•"/>
      <w:lvlJc w:val="left"/>
      <w:pPr>
        <w:ind w:left="6880" w:hanging="360"/>
      </w:pPr>
      <w:rPr>
        <w:rFonts w:hint="default"/>
      </w:rPr>
    </w:lvl>
    <w:lvl w:ilvl="6" w:tplc="3A1C8D20">
      <w:numFmt w:val="bullet"/>
      <w:lvlText w:val="•"/>
      <w:lvlJc w:val="left"/>
      <w:pPr>
        <w:ind w:left="7860" w:hanging="360"/>
      </w:pPr>
      <w:rPr>
        <w:rFonts w:hint="default"/>
      </w:rPr>
    </w:lvl>
    <w:lvl w:ilvl="7" w:tplc="888E351C">
      <w:numFmt w:val="bullet"/>
      <w:lvlText w:val="•"/>
      <w:lvlJc w:val="left"/>
      <w:pPr>
        <w:ind w:left="8840" w:hanging="360"/>
      </w:pPr>
      <w:rPr>
        <w:rFonts w:hint="default"/>
      </w:rPr>
    </w:lvl>
    <w:lvl w:ilvl="8" w:tplc="FC92F16E">
      <w:numFmt w:val="bullet"/>
      <w:lvlText w:val="•"/>
      <w:lvlJc w:val="left"/>
      <w:pPr>
        <w:ind w:left="9820" w:hanging="360"/>
      </w:pPr>
      <w:rPr>
        <w:rFonts w:hint="default"/>
      </w:rPr>
    </w:lvl>
  </w:abstractNum>
  <w:abstractNum w:abstractNumId="2" w15:restartNumberingAfterBreak="0">
    <w:nsid w:val="0EE944A0"/>
    <w:multiLevelType w:val="hybridMultilevel"/>
    <w:tmpl w:val="D2CC803A"/>
    <w:lvl w:ilvl="0" w:tplc="C92E6814">
      <w:numFmt w:val="bullet"/>
      <w:lvlText w:val="◻"/>
      <w:lvlJc w:val="left"/>
      <w:pPr>
        <w:ind w:left="828" w:hanging="360"/>
      </w:pPr>
      <w:rPr>
        <w:rFonts w:ascii="Symbol" w:eastAsia="Symbol" w:hAnsi="Symbol" w:cs="Symbol" w:hint="default"/>
        <w:w w:val="99"/>
        <w:sz w:val="20"/>
        <w:szCs w:val="20"/>
      </w:rPr>
    </w:lvl>
    <w:lvl w:ilvl="1" w:tplc="4A262458">
      <w:numFmt w:val="bullet"/>
      <w:lvlText w:val="•"/>
      <w:lvlJc w:val="left"/>
      <w:pPr>
        <w:ind w:left="1132" w:hanging="360"/>
      </w:pPr>
      <w:rPr>
        <w:rFonts w:hint="default"/>
      </w:rPr>
    </w:lvl>
    <w:lvl w:ilvl="2" w:tplc="BCEA0536">
      <w:numFmt w:val="bullet"/>
      <w:lvlText w:val="•"/>
      <w:lvlJc w:val="left"/>
      <w:pPr>
        <w:ind w:left="1444" w:hanging="360"/>
      </w:pPr>
      <w:rPr>
        <w:rFonts w:hint="default"/>
      </w:rPr>
    </w:lvl>
    <w:lvl w:ilvl="3" w:tplc="494EA474">
      <w:numFmt w:val="bullet"/>
      <w:lvlText w:val="•"/>
      <w:lvlJc w:val="left"/>
      <w:pPr>
        <w:ind w:left="1756" w:hanging="360"/>
      </w:pPr>
      <w:rPr>
        <w:rFonts w:hint="default"/>
      </w:rPr>
    </w:lvl>
    <w:lvl w:ilvl="4" w:tplc="69FA1EA6">
      <w:numFmt w:val="bullet"/>
      <w:lvlText w:val="•"/>
      <w:lvlJc w:val="left"/>
      <w:pPr>
        <w:ind w:left="2069" w:hanging="360"/>
      </w:pPr>
      <w:rPr>
        <w:rFonts w:hint="default"/>
      </w:rPr>
    </w:lvl>
    <w:lvl w:ilvl="5" w:tplc="1518B75A">
      <w:numFmt w:val="bullet"/>
      <w:lvlText w:val="•"/>
      <w:lvlJc w:val="left"/>
      <w:pPr>
        <w:ind w:left="2381" w:hanging="360"/>
      </w:pPr>
      <w:rPr>
        <w:rFonts w:hint="default"/>
      </w:rPr>
    </w:lvl>
    <w:lvl w:ilvl="6" w:tplc="6FA8DFCC">
      <w:numFmt w:val="bullet"/>
      <w:lvlText w:val="•"/>
      <w:lvlJc w:val="left"/>
      <w:pPr>
        <w:ind w:left="2693" w:hanging="360"/>
      </w:pPr>
      <w:rPr>
        <w:rFonts w:hint="default"/>
      </w:rPr>
    </w:lvl>
    <w:lvl w:ilvl="7" w:tplc="2DCA240E">
      <w:numFmt w:val="bullet"/>
      <w:lvlText w:val="•"/>
      <w:lvlJc w:val="left"/>
      <w:pPr>
        <w:ind w:left="3006" w:hanging="360"/>
      </w:pPr>
      <w:rPr>
        <w:rFonts w:hint="default"/>
      </w:rPr>
    </w:lvl>
    <w:lvl w:ilvl="8" w:tplc="99FA97B0">
      <w:numFmt w:val="bullet"/>
      <w:lvlText w:val="•"/>
      <w:lvlJc w:val="left"/>
      <w:pPr>
        <w:ind w:left="3318" w:hanging="360"/>
      </w:pPr>
      <w:rPr>
        <w:rFonts w:hint="default"/>
      </w:rPr>
    </w:lvl>
  </w:abstractNum>
  <w:abstractNum w:abstractNumId="3" w15:restartNumberingAfterBreak="0">
    <w:nsid w:val="13857EA7"/>
    <w:multiLevelType w:val="hybridMultilevel"/>
    <w:tmpl w:val="4F26D65C"/>
    <w:lvl w:ilvl="0" w:tplc="0E809E6A">
      <w:numFmt w:val="bullet"/>
      <w:lvlText w:val="◻"/>
      <w:lvlJc w:val="left"/>
      <w:pPr>
        <w:ind w:left="828" w:hanging="361"/>
      </w:pPr>
      <w:rPr>
        <w:rFonts w:ascii="Symbol" w:eastAsia="Symbol" w:hAnsi="Symbol" w:cs="Symbol" w:hint="default"/>
        <w:w w:val="99"/>
        <w:sz w:val="20"/>
        <w:szCs w:val="20"/>
      </w:rPr>
    </w:lvl>
    <w:lvl w:ilvl="1" w:tplc="CAA80D36">
      <w:numFmt w:val="bullet"/>
      <w:lvlText w:val="•"/>
      <w:lvlJc w:val="left"/>
      <w:pPr>
        <w:ind w:left="1106" w:hanging="361"/>
      </w:pPr>
      <w:rPr>
        <w:rFonts w:hint="default"/>
      </w:rPr>
    </w:lvl>
    <w:lvl w:ilvl="2" w:tplc="4266C4E8">
      <w:numFmt w:val="bullet"/>
      <w:lvlText w:val="•"/>
      <w:lvlJc w:val="left"/>
      <w:pPr>
        <w:ind w:left="1393" w:hanging="361"/>
      </w:pPr>
      <w:rPr>
        <w:rFonts w:hint="default"/>
      </w:rPr>
    </w:lvl>
    <w:lvl w:ilvl="3" w:tplc="9A346136">
      <w:numFmt w:val="bullet"/>
      <w:lvlText w:val="•"/>
      <w:lvlJc w:val="left"/>
      <w:pPr>
        <w:ind w:left="1680" w:hanging="361"/>
      </w:pPr>
      <w:rPr>
        <w:rFonts w:hint="default"/>
      </w:rPr>
    </w:lvl>
    <w:lvl w:ilvl="4" w:tplc="C7DCD0E6">
      <w:numFmt w:val="bullet"/>
      <w:lvlText w:val="•"/>
      <w:lvlJc w:val="left"/>
      <w:pPr>
        <w:ind w:left="1967" w:hanging="361"/>
      </w:pPr>
      <w:rPr>
        <w:rFonts w:hint="default"/>
      </w:rPr>
    </w:lvl>
    <w:lvl w:ilvl="5" w:tplc="80862030">
      <w:numFmt w:val="bullet"/>
      <w:lvlText w:val="•"/>
      <w:lvlJc w:val="left"/>
      <w:pPr>
        <w:ind w:left="2254" w:hanging="361"/>
      </w:pPr>
      <w:rPr>
        <w:rFonts w:hint="default"/>
      </w:rPr>
    </w:lvl>
    <w:lvl w:ilvl="6" w:tplc="2FA2D376">
      <w:numFmt w:val="bullet"/>
      <w:lvlText w:val="•"/>
      <w:lvlJc w:val="left"/>
      <w:pPr>
        <w:ind w:left="2541" w:hanging="361"/>
      </w:pPr>
      <w:rPr>
        <w:rFonts w:hint="default"/>
      </w:rPr>
    </w:lvl>
    <w:lvl w:ilvl="7" w:tplc="0B681180">
      <w:numFmt w:val="bullet"/>
      <w:lvlText w:val="•"/>
      <w:lvlJc w:val="left"/>
      <w:pPr>
        <w:ind w:left="2828" w:hanging="361"/>
      </w:pPr>
      <w:rPr>
        <w:rFonts w:hint="default"/>
      </w:rPr>
    </w:lvl>
    <w:lvl w:ilvl="8" w:tplc="C8587660">
      <w:numFmt w:val="bullet"/>
      <w:lvlText w:val="•"/>
      <w:lvlJc w:val="left"/>
      <w:pPr>
        <w:ind w:left="3115" w:hanging="361"/>
      </w:pPr>
      <w:rPr>
        <w:rFonts w:hint="default"/>
      </w:rPr>
    </w:lvl>
  </w:abstractNum>
  <w:abstractNum w:abstractNumId="4" w15:restartNumberingAfterBreak="0">
    <w:nsid w:val="17D20406"/>
    <w:multiLevelType w:val="hybridMultilevel"/>
    <w:tmpl w:val="1A9641AE"/>
    <w:lvl w:ilvl="0" w:tplc="22567F04">
      <w:numFmt w:val="bullet"/>
      <w:lvlText w:val="◻"/>
      <w:lvlJc w:val="left"/>
      <w:pPr>
        <w:ind w:left="828" w:hanging="360"/>
      </w:pPr>
      <w:rPr>
        <w:rFonts w:ascii="Symbol" w:eastAsia="Symbol" w:hAnsi="Symbol" w:cs="Symbol" w:hint="default"/>
        <w:w w:val="99"/>
        <w:sz w:val="20"/>
        <w:szCs w:val="20"/>
      </w:rPr>
    </w:lvl>
    <w:lvl w:ilvl="1" w:tplc="549C729C">
      <w:numFmt w:val="bullet"/>
      <w:lvlText w:val="•"/>
      <w:lvlJc w:val="left"/>
      <w:pPr>
        <w:ind w:left="1132" w:hanging="360"/>
      </w:pPr>
      <w:rPr>
        <w:rFonts w:hint="default"/>
      </w:rPr>
    </w:lvl>
    <w:lvl w:ilvl="2" w:tplc="5A827E78">
      <w:numFmt w:val="bullet"/>
      <w:lvlText w:val="•"/>
      <w:lvlJc w:val="left"/>
      <w:pPr>
        <w:ind w:left="1444" w:hanging="360"/>
      </w:pPr>
      <w:rPr>
        <w:rFonts w:hint="default"/>
      </w:rPr>
    </w:lvl>
    <w:lvl w:ilvl="3" w:tplc="68783A62">
      <w:numFmt w:val="bullet"/>
      <w:lvlText w:val="•"/>
      <w:lvlJc w:val="left"/>
      <w:pPr>
        <w:ind w:left="1756" w:hanging="360"/>
      </w:pPr>
      <w:rPr>
        <w:rFonts w:hint="default"/>
      </w:rPr>
    </w:lvl>
    <w:lvl w:ilvl="4" w:tplc="17903AE4">
      <w:numFmt w:val="bullet"/>
      <w:lvlText w:val="•"/>
      <w:lvlJc w:val="left"/>
      <w:pPr>
        <w:ind w:left="2069" w:hanging="360"/>
      </w:pPr>
      <w:rPr>
        <w:rFonts w:hint="default"/>
      </w:rPr>
    </w:lvl>
    <w:lvl w:ilvl="5" w:tplc="87B474BE">
      <w:numFmt w:val="bullet"/>
      <w:lvlText w:val="•"/>
      <w:lvlJc w:val="left"/>
      <w:pPr>
        <w:ind w:left="2381" w:hanging="360"/>
      </w:pPr>
      <w:rPr>
        <w:rFonts w:hint="default"/>
      </w:rPr>
    </w:lvl>
    <w:lvl w:ilvl="6" w:tplc="3D10DE80">
      <w:numFmt w:val="bullet"/>
      <w:lvlText w:val="•"/>
      <w:lvlJc w:val="left"/>
      <w:pPr>
        <w:ind w:left="2693" w:hanging="360"/>
      </w:pPr>
      <w:rPr>
        <w:rFonts w:hint="default"/>
      </w:rPr>
    </w:lvl>
    <w:lvl w:ilvl="7" w:tplc="93FA4E72">
      <w:numFmt w:val="bullet"/>
      <w:lvlText w:val="•"/>
      <w:lvlJc w:val="left"/>
      <w:pPr>
        <w:ind w:left="3006" w:hanging="360"/>
      </w:pPr>
      <w:rPr>
        <w:rFonts w:hint="default"/>
      </w:rPr>
    </w:lvl>
    <w:lvl w:ilvl="8" w:tplc="BFD01168">
      <w:numFmt w:val="bullet"/>
      <w:lvlText w:val="•"/>
      <w:lvlJc w:val="left"/>
      <w:pPr>
        <w:ind w:left="3318" w:hanging="360"/>
      </w:pPr>
      <w:rPr>
        <w:rFonts w:hint="default"/>
      </w:rPr>
    </w:lvl>
  </w:abstractNum>
  <w:abstractNum w:abstractNumId="5" w15:restartNumberingAfterBreak="0">
    <w:nsid w:val="1A23643F"/>
    <w:multiLevelType w:val="multilevel"/>
    <w:tmpl w:val="A702A596"/>
    <w:lvl w:ilvl="0">
      <w:start w:val="1"/>
      <w:numFmt w:val="decimal"/>
      <w:lvlText w:val="%1"/>
      <w:lvlJc w:val="left"/>
      <w:pPr>
        <w:ind w:left="1620" w:hanging="360"/>
        <w:jc w:val="left"/>
      </w:pPr>
      <w:rPr>
        <w:rFonts w:hint="default"/>
      </w:rPr>
    </w:lvl>
    <w:lvl w:ilvl="1">
      <w:numFmt w:val="decimal"/>
      <w:lvlText w:val="%1.%2"/>
      <w:lvlJc w:val="left"/>
      <w:pPr>
        <w:ind w:left="1620" w:hanging="360"/>
        <w:jc w:val="left"/>
      </w:pPr>
      <w:rPr>
        <w:rFonts w:ascii="Arial" w:eastAsia="Arial" w:hAnsi="Arial" w:cs="Arial" w:hint="default"/>
        <w:b/>
        <w:bCs/>
        <w:spacing w:val="-1"/>
        <w:w w:val="99"/>
        <w:sz w:val="20"/>
        <w:szCs w:val="20"/>
      </w:rPr>
    </w:lvl>
    <w:lvl w:ilvl="2">
      <w:numFmt w:val="bullet"/>
      <w:lvlText w:val="•"/>
      <w:lvlJc w:val="left"/>
      <w:pPr>
        <w:ind w:left="1980" w:hanging="360"/>
      </w:pPr>
      <w:rPr>
        <w:rFonts w:ascii="Calibri" w:eastAsia="Calibri" w:hAnsi="Calibri" w:cs="Calibri" w:hint="default"/>
        <w:w w:val="99"/>
        <w:sz w:val="20"/>
        <w:szCs w:val="20"/>
      </w:rPr>
    </w:lvl>
    <w:lvl w:ilvl="3">
      <w:numFmt w:val="bullet"/>
      <w:lvlText w:val="•"/>
      <w:lvlJc w:val="left"/>
      <w:pPr>
        <w:ind w:left="4157" w:hanging="360"/>
      </w:pPr>
      <w:rPr>
        <w:rFonts w:hint="default"/>
      </w:rPr>
    </w:lvl>
    <w:lvl w:ilvl="4">
      <w:numFmt w:val="bullet"/>
      <w:lvlText w:val="•"/>
      <w:lvlJc w:val="left"/>
      <w:pPr>
        <w:ind w:left="5246" w:hanging="360"/>
      </w:pPr>
      <w:rPr>
        <w:rFonts w:hint="default"/>
      </w:rPr>
    </w:lvl>
    <w:lvl w:ilvl="5">
      <w:numFmt w:val="bullet"/>
      <w:lvlText w:val="•"/>
      <w:lvlJc w:val="left"/>
      <w:pPr>
        <w:ind w:left="6335" w:hanging="360"/>
      </w:pPr>
      <w:rPr>
        <w:rFonts w:hint="default"/>
      </w:rPr>
    </w:lvl>
    <w:lvl w:ilvl="6">
      <w:numFmt w:val="bullet"/>
      <w:lvlText w:val="•"/>
      <w:lvlJc w:val="left"/>
      <w:pPr>
        <w:ind w:left="7424" w:hanging="360"/>
      </w:pPr>
      <w:rPr>
        <w:rFonts w:hint="default"/>
      </w:rPr>
    </w:lvl>
    <w:lvl w:ilvl="7">
      <w:numFmt w:val="bullet"/>
      <w:lvlText w:val="•"/>
      <w:lvlJc w:val="left"/>
      <w:pPr>
        <w:ind w:left="8513" w:hanging="360"/>
      </w:pPr>
      <w:rPr>
        <w:rFonts w:hint="default"/>
      </w:rPr>
    </w:lvl>
    <w:lvl w:ilvl="8">
      <w:numFmt w:val="bullet"/>
      <w:lvlText w:val="•"/>
      <w:lvlJc w:val="left"/>
      <w:pPr>
        <w:ind w:left="9602" w:hanging="360"/>
      </w:pPr>
      <w:rPr>
        <w:rFonts w:hint="default"/>
      </w:rPr>
    </w:lvl>
  </w:abstractNum>
  <w:abstractNum w:abstractNumId="6" w15:restartNumberingAfterBreak="0">
    <w:nsid w:val="28A862C4"/>
    <w:multiLevelType w:val="hybridMultilevel"/>
    <w:tmpl w:val="9DC64458"/>
    <w:lvl w:ilvl="0" w:tplc="735C31FC">
      <w:numFmt w:val="bullet"/>
      <w:lvlText w:val="◻"/>
      <w:lvlJc w:val="left"/>
      <w:pPr>
        <w:ind w:left="828" w:hanging="360"/>
      </w:pPr>
      <w:rPr>
        <w:rFonts w:ascii="Symbol" w:eastAsia="Symbol" w:hAnsi="Symbol" w:cs="Symbol" w:hint="default"/>
        <w:w w:val="99"/>
        <w:sz w:val="20"/>
        <w:szCs w:val="20"/>
      </w:rPr>
    </w:lvl>
    <w:lvl w:ilvl="1" w:tplc="DD4655C6">
      <w:numFmt w:val="bullet"/>
      <w:lvlText w:val="•"/>
      <w:lvlJc w:val="left"/>
      <w:pPr>
        <w:ind w:left="1132" w:hanging="360"/>
      </w:pPr>
      <w:rPr>
        <w:rFonts w:hint="default"/>
      </w:rPr>
    </w:lvl>
    <w:lvl w:ilvl="2" w:tplc="DFA0BD50">
      <w:numFmt w:val="bullet"/>
      <w:lvlText w:val="•"/>
      <w:lvlJc w:val="left"/>
      <w:pPr>
        <w:ind w:left="1444" w:hanging="360"/>
      </w:pPr>
      <w:rPr>
        <w:rFonts w:hint="default"/>
      </w:rPr>
    </w:lvl>
    <w:lvl w:ilvl="3" w:tplc="44C6DC72">
      <w:numFmt w:val="bullet"/>
      <w:lvlText w:val="•"/>
      <w:lvlJc w:val="left"/>
      <w:pPr>
        <w:ind w:left="1756" w:hanging="360"/>
      </w:pPr>
      <w:rPr>
        <w:rFonts w:hint="default"/>
      </w:rPr>
    </w:lvl>
    <w:lvl w:ilvl="4" w:tplc="A6DE08F8">
      <w:numFmt w:val="bullet"/>
      <w:lvlText w:val="•"/>
      <w:lvlJc w:val="left"/>
      <w:pPr>
        <w:ind w:left="2069" w:hanging="360"/>
      </w:pPr>
      <w:rPr>
        <w:rFonts w:hint="default"/>
      </w:rPr>
    </w:lvl>
    <w:lvl w:ilvl="5" w:tplc="861EC5D4">
      <w:numFmt w:val="bullet"/>
      <w:lvlText w:val="•"/>
      <w:lvlJc w:val="left"/>
      <w:pPr>
        <w:ind w:left="2381" w:hanging="360"/>
      </w:pPr>
      <w:rPr>
        <w:rFonts w:hint="default"/>
      </w:rPr>
    </w:lvl>
    <w:lvl w:ilvl="6" w:tplc="012A0F62">
      <w:numFmt w:val="bullet"/>
      <w:lvlText w:val="•"/>
      <w:lvlJc w:val="left"/>
      <w:pPr>
        <w:ind w:left="2693" w:hanging="360"/>
      </w:pPr>
      <w:rPr>
        <w:rFonts w:hint="default"/>
      </w:rPr>
    </w:lvl>
    <w:lvl w:ilvl="7" w:tplc="9404D934">
      <w:numFmt w:val="bullet"/>
      <w:lvlText w:val="•"/>
      <w:lvlJc w:val="left"/>
      <w:pPr>
        <w:ind w:left="3006" w:hanging="360"/>
      </w:pPr>
      <w:rPr>
        <w:rFonts w:hint="default"/>
      </w:rPr>
    </w:lvl>
    <w:lvl w:ilvl="8" w:tplc="32C88602">
      <w:numFmt w:val="bullet"/>
      <w:lvlText w:val="•"/>
      <w:lvlJc w:val="left"/>
      <w:pPr>
        <w:ind w:left="3318" w:hanging="360"/>
      </w:pPr>
      <w:rPr>
        <w:rFonts w:hint="default"/>
      </w:rPr>
    </w:lvl>
  </w:abstractNum>
  <w:abstractNum w:abstractNumId="7" w15:restartNumberingAfterBreak="0">
    <w:nsid w:val="2A67678A"/>
    <w:multiLevelType w:val="hybridMultilevel"/>
    <w:tmpl w:val="A98E4C14"/>
    <w:lvl w:ilvl="0" w:tplc="20EE955E">
      <w:numFmt w:val="bullet"/>
      <w:lvlText w:val="◻"/>
      <w:lvlJc w:val="left"/>
      <w:pPr>
        <w:ind w:left="828" w:hanging="360"/>
      </w:pPr>
      <w:rPr>
        <w:rFonts w:ascii="Symbol" w:eastAsia="Symbol" w:hAnsi="Symbol" w:cs="Symbol" w:hint="default"/>
        <w:w w:val="99"/>
        <w:sz w:val="20"/>
        <w:szCs w:val="20"/>
      </w:rPr>
    </w:lvl>
    <w:lvl w:ilvl="1" w:tplc="AF1A2F80">
      <w:numFmt w:val="bullet"/>
      <w:lvlText w:val="•"/>
      <w:lvlJc w:val="left"/>
      <w:pPr>
        <w:ind w:left="1081" w:hanging="360"/>
      </w:pPr>
      <w:rPr>
        <w:rFonts w:hint="default"/>
      </w:rPr>
    </w:lvl>
    <w:lvl w:ilvl="2" w:tplc="8E6A1D88">
      <w:numFmt w:val="bullet"/>
      <w:lvlText w:val="•"/>
      <w:lvlJc w:val="left"/>
      <w:pPr>
        <w:ind w:left="1342" w:hanging="360"/>
      </w:pPr>
      <w:rPr>
        <w:rFonts w:hint="default"/>
      </w:rPr>
    </w:lvl>
    <w:lvl w:ilvl="3" w:tplc="6A408104">
      <w:numFmt w:val="bullet"/>
      <w:lvlText w:val="•"/>
      <w:lvlJc w:val="left"/>
      <w:pPr>
        <w:ind w:left="1604" w:hanging="360"/>
      </w:pPr>
      <w:rPr>
        <w:rFonts w:hint="default"/>
      </w:rPr>
    </w:lvl>
    <w:lvl w:ilvl="4" w:tplc="124407A2">
      <w:numFmt w:val="bullet"/>
      <w:lvlText w:val="•"/>
      <w:lvlJc w:val="left"/>
      <w:pPr>
        <w:ind w:left="1865" w:hanging="360"/>
      </w:pPr>
      <w:rPr>
        <w:rFonts w:hint="default"/>
      </w:rPr>
    </w:lvl>
    <w:lvl w:ilvl="5" w:tplc="373A33F4">
      <w:numFmt w:val="bullet"/>
      <w:lvlText w:val="•"/>
      <w:lvlJc w:val="left"/>
      <w:pPr>
        <w:ind w:left="2127" w:hanging="360"/>
      </w:pPr>
      <w:rPr>
        <w:rFonts w:hint="default"/>
      </w:rPr>
    </w:lvl>
    <w:lvl w:ilvl="6" w:tplc="893A06C0">
      <w:numFmt w:val="bullet"/>
      <w:lvlText w:val="•"/>
      <w:lvlJc w:val="left"/>
      <w:pPr>
        <w:ind w:left="2388" w:hanging="360"/>
      </w:pPr>
      <w:rPr>
        <w:rFonts w:hint="default"/>
      </w:rPr>
    </w:lvl>
    <w:lvl w:ilvl="7" w:tplc="57A49F9A">
      <w:numFmt w:val="bullet"/>
      <w:lvlText w:val="•"/>
      <w:lvlJc w:val="left"/>
      <w:pPr>
        <w:ind w:left="2649" w:hanging="360"/>
      </w:pPr>
      <w:rPr>
        <w:rFonts w:hint="default"/>
      </w:rPr>
    </w:lvl>
    <w:lvl w:ilvl="8" w:tplc="44F4C942">
      <w:numFmt w:val="bullet"/>
      <w:lvlText w:val="•"/>
      <w:lvlJc w:val="left"/>
      <w:pPr>
        <w:ind w:left="2911" w:hanging="360"/>
      </w:pPr>
      <w:rPr>
        <w:rFonts w:hint="default"/>
      </w:rPr>
    </w:lvl>
  </w:abstractNum>
  <w:abstractNum w:abstractNumId="8" w15:restartNumberingAfterBreak="0">
    <w:nsid w:val="2EE41D56"/>
    <w:multiLevelType w:val="hybridMultilevel"/>
    <w:tmpl w:val="5B320598"/>
    <w:lvl w:ilvl="0" w:tplc="E250B3CA">
      <w:numFmt w:val="bullet"/>
      <w:lvlText w:val="◻"/>
      <w:lvlJc w:val="left"/>
      <w:pPr>
        <w:ind w:left="828" w:hanging="360"/>
      </w:pPr>
      <w:rPr>
        <w:rFonts w:ascii="Symbol" w:eastAsia="Symbol" w:hAnsi="Symbol" w:cs="Symbol" w:hint="default"/>
        <w:w w:val="99"/>
        <w:sz w:val="20"/>
        <w:szCs w:val="20"/>
      </w:rPr>
    </w:lvl>
    <w:lvl w:ilvl="1" w:tplc="F4305F98">
      <w:numFmt w:val="bullet"/>
      <w:lvlText w:val="•"/>
      <w:lvlJc w:val="left"/>
      <w:pPr>
        <w:ind w:left="1132" w:hanging="360"/>
      </w:pPr>
      <w:rPr>
        <w:rFonts w:hint="default"/>
      </w:rPr>
    </w:lvl>
    <w:lvl w:ilvl="2" w:tplc="C076F662">
      <w:numFmt w:val="bullet"/>
      <w:lvlText w:val="•"/>
      <w:lvlJc w:val="left"/>
      <w:pPr>
        <w:ind w:left="1444" w:hanging="360"/>
      </w:pPr>
      <w:rPr>
        <w:rFonts w:hint="default"/>
      </w:rPr>
    </w:lvl>
    <w:lvl w:ilvl="3" w:tplc="AC04AED2">
      <w:numFmt w:val="bullet"/>
      <w:lvlText w:val="•"/>
      <w:lvlJc w:val="left"/>
      <w:pPr>
        <w:ind w:left="1756" w:hanging="360"/>
      </w:pPr>
      <w:rPr>
        <w:rFonts w:hint="default"/>
      </w:rPr>
    </w:lvl>
    <w:lvl w:ilvl="4" w:tplc="62409066">
      <w:numFmt w:val="bullet"/>
      <w:lvlText w:val="•"/>
      <w:lvlJc w:val="left"/>
      <w:pPr>
        <w:ind w:left="2069" w:hanging="360"/>
      </w:pPr>
      <w:rPr>
        <w:rFonts w:hint="default"/>
      </w:rPr>
    </w:lvl>
    <w:lvl w:ilvl="5" w:tplc="0AFCDFBC">
      <w:numFmt w:val="bullet"/>
      <w:lvlText w:val="•"/>
      <w:lvlJc w:val="left"/>
      <w:pPr>
        <w:ind w:left="2381" w:hanging="360"/>
      </w:pPr>
      <w:rPr>
        <w:rFonts w:hint="default"/>
      </w:rPr>
    </w:lvl>
    <w:lvl w:ilvl="6" w:tplc="B4B8A242">
      <w:numFmt w:val="bullet"/>
      <w:lvlText w:val="•"/>
      <w:lvlJc w:val="left"/>
      <w:pPr>
        <w:ind w:left="2693" w:hanging="360"/>
      </w:pPr>
      <w:rPr>
        <w:rFonts w:hint="default"/>
      </w:rPr>
    </w:lvl>
    <w:lvl w:ilvl="7" w:tplc="593605D8">
      <w:numFmt w:val="bullet"/>
      <w:lvlText w:val="•"/>
      <w:lvlJc w:val="left"/>
      <w:pPr>
        <w:ind w:left="3006" w:hanging="360"/>
      </w:pPr>
      <w:rPr>
        <w:rFonts w:hint="default"/>
      </w:rPr>
    </w:lvl>
    <w:lvl w:ilvl="8" w:tplc="8BD25968">
      <w:numFmt w:val="bullet"/>
      <w:lvlText w:val="•"/>
      <w:lvlJc w:val="left"/>
      <w:pPr>
        <w:ind w:left="3318" w:hanging="360"/>
      </w:pPr>
      <w:rPr>
        <w:rFonts w:hint="default"/>
      </w:rPr>
    </w:lvl>
  </w:abstractNum>
  <w:abstractNum w:abstractNumId="9" w15:restartNumberingAfterBreak="0">
    <w:nsid w:val="31111018"/>
    <w:multiLevelType w:val="hybridMultilevel"/>
    <w:tmpl w:val="12605C02"/>
    <w:lvl w:ilvl="0" w:tplc="4516A8B2">
      <w:numFmt w:val="bullet"/>
      <w:lvlText w:val="◻"/>
      <w:lvlJc w:val="left"/>
      <w:pPr>
        <w:ind w:left="828" w:hanging="360"/>
      </w:pPr>
      <w:rPr>
        <w:rFonts w:ascii="Symbol" w:eastAsia="Symbol" w:hAnsi="Symbol" w:cs="Symbol" w:hint="default"/>
        <w:w w:val="99"/>
        <w:sz w:val="20"/>
        <w:szCs w:val="20"/>
      </w:rPr>
    </w:lvl>
    <w:lvl w:ilvl="1" w:tplc="30C68E52">
      <w:numFmt w:val="bullet"/>
      <w:lvlText w:val="•"/>
      <w:lvlJc w:val="left"/>
      <w:pPr>
        <w:ind w:left="1132" w:hanging="360"/>
      </w:pPr>
      <w:rPr>
        <w:rFonts w:hint="default"/>
      </w:rPr>
    </w:lvl>
    <w:lvl w:ilvl="2" w:tplc="5810B9C2">
      <w:numFmt w:val="bullet"/>
      <w:lvlText w:val="•"/>
      <w:lvlJc w:val="left"/>
      <w:pPr>
        <w:ind w:left="1444" w:hanging="360"/>
      </w:pPr>
      <w:rPr>
        <w:rFonts w:hint="default"/>
      </w:rPr>
    </w:lvl>
    <w:lvl w:ilvl="3" w:tplc="F6DE61EA">
      <w:numFmt w:val="bullet"/>
      <w:lvlText w:val="•"/>
      <w:lvlJc w:val="left"/>
      <w:pPr>
        <w:ind w:left="1756" w:hanging="360"/>
      </w:pPr>
      <w:rPr>
        <w:rFonts w:hint="default"/>
      </w:rPr>
    </w:lvl>
    <w:lvl w:ilvl="4" w:tplc="E02810B6">
      <w:numFmt w:val="bullet"/>
      <w:lvlText w:val="•"/>
      <w:lvlJc w:val="left"/>
      <w:pPr>
        <w:ind w:left="2069" w:hanging="360"/>
      </w:pPr>
      <w:rPr>
        <w:rFonts w:hint="default"/>
      </w:rPr>
    </w:lvl>
    <w:lvl w:ilvl="5" w:tplc="7DAE1B44">
      <w:numFmt w:val="bullet"/>
      <w:lvlText w:val="•"/>
      <w:lvlJc w:val="left"/>
      <w:pPr>
        <w:ind w:left="2381" w:hanging="360"/>
      </w:pPr>
      <w:rPr>
        <w:rFonts w:hint="default"/>
      </w:rPr>
    </w:lvl>
    <w:lvl w:ilvl="6" w:tplc="80A47296">
      <w:numFmt w:val="bullet"/>
      <w:lvlText w:val="•"/>
      <w:lvlJc w:val="left"/>
      <w:pPr>
        <w:ind w:left="2693" w:hanging="360"/>
      </w:pPr>
      <w:rPr>
        <w:rFonts w:hint="default"/>
      </w:rPr>
    </w:lvl>
    <w:lvl w:ilvl="7" w:tplc="718C7538">
      <w:numFmt w:val="bullet"/>
      <w:lvlText w:val="•"/>
      <w:lvlJc w:val="left"/>
      <w:pPr>
        <w:ind w:left="3006" w:hanging="360"/>
      </w:pPr>
      <w:rPr>
        <w:rFonts w:hint="default"/>
      </w:rPr>
    </w:lvl>
    <w:lvl w:ilvl="8" w:tplc="450420D4">
      <w:numFmt w:val="bullet"/>
      <w:lvlText w:val="•"/>
      <w:lvlJc w:val="left"/>
      <w:pPr>
        <w:ind w:left="3318" w:hanging="360"/>
      </w:pPr>
      <w:rPr>
        <w:rFonts w:hint="default"/>
      </w:rPr>
    </w:lvl>
  </w:abstractNum>
  <w:abstractNum w:abstractNumId="10" w15:restartNumberingAfterBreak="0">
    <w:nsid w:val="32E10D1D"/>
    <w:multiLevelType w:val="hybridMultilevel"/>
    <w:tmpl w:val="78BC44B0"/>
    <w:lvl w:ilvl="0" w:tplc="73E46F6A">
      <w:numFmt w:val="bullet"/>
      <w:lvlText w:val="◻"/>
      <w:lvlJc w:val="left"/>
      <w:pPr>
        <w:ind w:left="828" w:hanging="360"/>
      </w:pPr>
      <w:rPr>
        <w:rFonts w:ascii="Symbol" w:eastAsia="Symbol" w:hAnsi="Symbol" w:cs="Symbol" w:hint="default"/>
        <w:w w:val="99"/>
        <w:sz w:val="20"/>
        <w:szCs w:val="20"/>
      </w:rPr>
    </w:lvl>
    <w:lvl w:ilvl="1" w:tplc="C96A757C">
      <w:numFmt w:val="bullet"/>
      <w:lvlText w:val="•"/>
      <w:lvlJc w:val="left"/>
      <w:pPr>
        <w:ind w:left="1132" w:hanging="360"/>
      </w:pPr>
      <w:rPr>
        <w:rFonts w:hint="default"/>
      </w:rPr>
    </w:lvl>
    <w:lvl w:ilvl="2" w:tplc="848E9F9C">
      <w:numFmt w:val="bullet"/>
      <w:lvlText w:val="•"/>
      <w:lvlJc w:val="left"/>
      <w:pPr>
        <w:ind w:left="1444" w:hanging="360"/>
      </w:pPr>
      <w:rPr>
        <w:rFonts w:hint="default"/>
      </w:rPr>
    </w:lvl>
    <w:lvl w:ilvl="3" w:tplc="94BC6A5E">
      <w:numFmt w:val="bullet"/>
      <w:lvlText w:val="•"/>
      <w:lvlJc w:val="left"/>
      <w:pPr>
        <w:ind w:left="1756" w:hanging="360"/>
      </w:pPr>
      <w:rPr>
        <w:rFonts w:hint="default"/>
      </w:rPr>
    </w:lvl>
    <w:lvl w:ilvl="4" w:tplc="FDFAEC9A">
      <w:numFmt w:val="bullet"/>
      <w:lvlText w:val="•"/>
      <w:lvlJc w:val="left"/>
      <w:pPr>
        <w:ind w:left="2069" w:hanging="360"/>
      </w:pPr>
      <w:rPr>
        <w:rFonts w:hint="default"/>
      </w:rPr>
    </w:lvl>
    <w:lvl w:ilvl="5" w:tplc="4D96D686">
      <w:numFmt w:val="bullet"/>
      <w:lvlText w:val="•"/>
      <w:lvlJc w:val="left"/>
      <w:pPr>
        <w:ind w:left="2381" w:hanging="360"/>
      </w:pPr>
      <w:rPr>
        <w:rFonts w:hint="default"/>
      </w:rPr>
    </w:lvl>
    <w:lvl w:ilvl="6" w:tplc="88605106">
      <w:numFmt w:val="bullet"/>
      <w:lvlText w:val="•"/>
      <w:lvlJc w:val="left"/>
      <w:pPr>
        <w:ind w:left="2693" w:hanging="360"/>
      </w:pPr>
      <w:rPr>
        <w:rFonts w:hint="default"/>
      </w:rPr>
    </w:lvl>
    <w:lvl w:ilvl="7" w:tplc="D4A09D50">
      <w:numFmt w:val="bullet"/>
      <w:lvlText w:val="•"/>
      <w:lvlJc w:val="left"/>
      <w:pPr>
        <w:ind w:left="3006" w:hanging="360"/>
      </w:pPr>
      <w:rPr>
        <w:rFonts w:hint="default"/>
      </w:rPr>
    </w:lvl>
    <w:lvl w:ilvl="8" w:tplc="A5A43780">
      <w:numFmt w:val="bullet"/>
      <w:lvlText w:val="•"/>
      <w:lvlJc w:val="left"/>
      <w:pPr>
        <w:ind w:left="3318" w:hanging="360"/>
      </w:pPr>
      <w:rPr>
        <w:rFonts w:hint="default"/>
      </w:rPr>
    </w:lvl>
  </w:abstractNum>
  <w:abstractNum w:abstractNumId="11" w15:restartNumberingAfterBreak="0">
    <w:nsid w:val="34B655B7"/>
    <w:multiLevelType w:val="hybridMultilevel"/>
    <w:tmpl w:val="26C49C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E290A"/>
    <w:multiLevelType w:val="hybridMultilevel"/>
    <w:tmpl w:val="22547422"/>
    <w:lvl w:ilvl="0" w:tplc="C23C03A2">
      <w:numFmt w:val="bullet"/>
      <w:lvlText w:val="◻"/>
      <w:lvlJc w:val="left"/>
      <w:pPr>
        <w:ind w:left="828" w:hanging="361"/>
      </w:pPr>
      <w:rPr>
        <w:rFonts w:ascii="Symbol" w:eastAsia="Symbol" w:hAnsi="Symbol" w:cs="Symbol" w:hint="default"/>
        <w:w w:val="99"/>
        <w:sz w:val="20"/>
        <w:szCs w:val="20"/>
      </w:rPr>
    </w:lvl>
    <w:lvl w:ilvl="1" w:tplc="BFAEF3C6">
      <w:numFmt w:val="bullet"/>
      <w:lvlText w:val="•"/>
      <w:lvlJc w:val="left"/>
      <w:pPr>
        <w:ind w:left="1106" w:hanging="361"/>
      </w:pPr>
      <w:rPr>
        <w:rFonts w:hint="default"/>
      </w:rPr>
    </w:lvl>
    <w:lvl w:ilvl="2" w:tplc="7E24BFD6">
      <w:numFmt w:val="bullet"/>
      <w:lvlText w:val="•"/>
      <w:lvlJc w:val="left"/>
      <w:pPr>
        <w:ind w:left="1393" w:hanging="361"/>
      </w:pPr>
      <w:rPr>
        <w:rFonts w:hint="default"/>
      </w:rPr>
    </w:lvl>
    <w:lvl w:ilvl="3" w:tplc="139A387C">
      <w:numFmt w:val="bullet"/>
      <w:lvlText w:val="•"/>
      <w:lvlJc w:val="left"/>
      <w:pPr>
        <w:ind w:left="1680" w:hanging="361"/>
      </w:pPr>
      <w:rPr>
        <w:rFonts w:hint="default"/>
      </w:rPr>
    </w:lvl>
    <w:lvl w:ilvl="4" w:tplc="7F2662CC">
      <w:numFmt w:val="bullet"/>
      <w:lvlText w:val="•"/>
      <w:lvlJc w:val="left"/>
      <w:pPr>
        <w:ind w:left="1967" w:hanging="361"/>
      </w:pPr>
      <w:rPr>
        <w:rFonts w:hint="default"/>
      </w:rPr>
    </w:lvl>
    <w:lvl w:ilvl="5" w:tplc="97204DE4">
      <w:numFmt w:val="bullet"/>
      <w:lvlText w:val="•"/>
      <w:lvlJc w:val="left"/>
      <w:pPr>
        <w:ind w:left="2254" w:hanging="361"/>
      </w:pPr>
      <w:rPr>
        <w:rFonts w:hint="default"/>
      </w:rPr>
    </w:lvl>
    <w:lvl w:ilvl="6" w:tplc="A8A088CE">
      <w:numFmt w:val="bullet"/>
      <w:lvlText w:val="•"/>
      <w:lvlJc w:val="left"/>
      <w:pPr>
        <w:ind w:left="2541" w:hanging="361"/>
      </w:pPr>
      <w:rPr>
        <w:rFonts w:hint="default"/>
      </w:rPr>
    </w:lvl>
    <w:lvl w:ilvl="7" w:tplc="B48037A0">
      <w:numFmt w:val="bullet"/>
      <w:lvlText w:val="•"/>
      <w:lvlJc w:val="left"/>
      <w:pPr>
        <w:ind w:left="2828" w:hanging="361"/>
      </w:pPr>
      <w:rPr>
        <w:rFonts w:hint="default"/>
      </w:rPr>
    </w:lvl>
    <w:lvl w:ilvl="8" w:tplc="4EA441F4">
      <w:numFmt w:val="bullet"/>
      <w:lvlText w:val="•"/>
      <w:lvlJc w:val="left"/>
      <w:pPr>
        <w:ind w:left="3115" w:hanging="361"/>
      </w:pPr>
      <w:rPr>
        <w:rFonts w:hint="default"/>
      </w:rPr>
    </w:lvl>
  </w:abstractNum>
  <w:abstractNum w:abstractNumId="13" w15:restartNumberingAfterBreak="0">
    <w:nsid w:val="3C9D087A"/>
    <w:multiLevelType w:val="hybridMultilevel"/>
    <w:tmpl w:val="E850D77C"/>
    <w:lvl w:ilvl="0" w:tplc="496AB41E">
      <w:numFmt w:val="bullet"/>
      <w:lvlText w:val="◻"/>
      <w:lvlJc w:val="left"/>
      <w:pPr>
        <w:ind w:left="828" w:hanging="360"/>
      </w:pPr>
      <w:rPr>
        <w:rFonts w:ascii="Symbol" w:eastAsia="Symbol" w:hAnsi="Symbol" w:cs="Symbol" w:hint="default"/>
        <w:w w:val="99"/>
        <w:sz w:val="20"/>
        <w:szCs w:val="20"/>
      </w:rPr>
    </w:lvl>
    <w:lvl w:ilvl="1" w:tplc="6E2C18CE">
      <w:numFmt w:val="bullet"/>
      <w:lvlText w:val="•"/>
      <w:lvlJc w:val="left"/>
      <w:pPr>
        <w:ind w:left="1081" w:hanging="360"/>
      </w:pPr>
      <w:rPr>
        <w:rFonts w:hint="default"/>
      </w:rPr>
    </w:lvl>
    <w:lvl w:ilvl="2" w:tplc="F5AC8416">
      <w:numFmt w:val="bullet"/>
      <w:lvlText w:val="•"/>
      <w:lvlJc w:val="left"/>
      <w:pPr>
        <w:ind w:left="1342" w:hanging="360"/>
      </w:pPr>
      <w:rPr>
        <w:rFonts w:hint="default"/>
      </w:rPr>
    </w:lvl>
    <w:lvl w:ilvl="3" w:tplc="A5DA364A">
      <w:numFmt w:val="bullet"/>
      <w:lvlText w:val="•"/>
      <w:lvlJc w:val="left"/>
      <w:pPr>
        <w:ind w:left="1604" w:hanging="360"/>
      </w:pPr>
      <w:rPr>
        <w:rFonts w:hint="default"/>
      </w:rPr>
    </w:lvl>
    <w:lvl w:ilvl="4" w:tplc="062644E8">
      <w:numFmt w:val="bullet"/>
      <w:lvlText w:val="•"/>
      <w:lvlJc w:val="left"/>
      <w:pPr>
        <w:ind w:left="1865" w:hanging="360"/>
      </w:pPr>
      <w:rPr>
        <w:rFonts w:hint="default"/>
      </w:rPr>
    </w:lvl>
    <w:lvl w:ilvl="5" w:tplc="FC9CA09A">
      <w:numFmt w:val="bullet"/>
      <w:lvlText w:val="•"/>
      <w:lvlJc w:val="left"/>
      <w:pPr>
        <w:ind w:left="2127" w:hanging="360"/>
      </w:pPr>
      <w:rPr>
        <w:rFonts w:hint="default"/>
      </w:rPr>
    </w:lvl>
    <w:lvl w:ilvl="6" w:tplc="B54EE402">
      <w:numFmt w:val="bullet"/>
      <w:lvlText w:val="•"/>
      <w:lvlJc w:val="left"/>
      <w:pPr>
        <w:ind w:left="2388" w:hanging="360"/>
      </w:pPr>
      <w:rPr>
        <w:rFonts w:hint="default"/>
      </w:rPr>
    </w:lvl>
    <w:lvl w:ilvl="7" w:tplc="A29248C4">
      <w:numFmt w:val="bullet"/>
      <w:lvlText w:val="•"/>
      <w:lvlJc w:val="left"/>
      <w:pPr>
        <w:ind w:left="2649" w:hanging="360"/>
      </w:pPr>
      <w:rPr>
        <w:rFonts w:hint="default"/>
      </w:rPr>
    </w:lvl>
    <w:lvl w:ilvl="8" w:tplc="13062396">
      <w:numFmt w:val="bullet"/>
      <w:lvlText w:val="•"/>
      <w:lvlJc w:val="left"/>
      <w:pPr>
        <w:ind w:left="2911" w:hanging="360"/>
      </w:pPr>
      <w:rPr>
        <w:rFonts w:hint="default"/>
      </w:rPr>
    </w:lvl>
  </w:abstractNum>
  <w:abstractNum w:abstractNumId="14" w15:restartNumberingAfterBreak="0">
    <w:nsid w:val="419D5D8E"/>
    <w:multiLevelType w:val="hybridMultilevel"/>
    <w:tmpl w:val="94366FF6"/>
    <w:lvl w:ilvl="0" w:tplc="BB2E7EDA">
      <w:numFmt w:val="bullet"/>
      <w:lvlText w:val="◻"/>
      <w:lvlJc w:val="left"/>
      <w:pPr>
        <w:ind w:left="828" w:hanging="361"/>
      </w:pPr>
      <w:rPr>
        <w:rFonts w:ascii="Symbol" w:eastAsia="Symbol" w:hAnsi="Symbol" w:cs="Symbol" w:hint="default"/>
        <w:w w:val="99"/>
        <w:sz w:val="20"/>
        <w:szCs w:val="20"/>
      </w:rPr>
    </w:lvl>
    <w:lvl w:ilvl="1" w:tplc="FE92E470">
      <w:numFmt w:val="bullet"/>
      <w:lvlText w:val="•"/>
      <w:lvlJc w:val="left"/>
      <w:pPr>
        <w:ind w:left="1106" w:hanging="361"/>
      </w:pPr>
      <w:rPr>
        <w:rFonts w:hint="default"/>
      </w:rPr>
    </w:lvl>
    <w:lvl w:ilvl="2" w:tplc="3A66B72A">
      <w:numFmt w:val="bullet"/>
      <w:lvlText w:val="•"/>
      <w:lvlJc w:val="left"/>
      <w:pPr>
        <w:ind w:left="1393" w:hanging="361"/>
      </w:pPr>
      <w:rPr>
        <w:rFonts w:hint="default"/>
      </w:rPr>
    </w:lvl>
    <w:lvl w:ilvl="3" w:tplc="51603E38">
      <w:numFmt w:val="bullet"/>
      <w:lvlText w:val="•"/>
      <w:lvlJc w:val="left"/>
      <w:pPr>
        <w:ind w:left="1680" w:hanging="361"/>
      </w:pPr>
      <w:rPr>
        <w:rFonts w:hint="default"/>
      </w:rPr>
    </w:lvl>
    <w:lvl w:ilvl="4" w:tplc="55807D88">
      <w:numFmt w:val="bullet"/>
      <w:lvlText w:val="•"/>
      <w:lvlJc w:val="left"/>
      <w:pPr>
        <w:ind w:left="1967" w:hanging="361"/>
      </w:pPr>
      <w:rPr>
        <w:rFonts w:hint="default"/>
      </w:rPr>
    </w:lvl>
    <w:lvl w:ilvl="5" w:tplc="26840DD4">
      <w:numFmt w:val="bullet"/>
      <w:lvlText w:val="•"/>
      <w:lvlJc w:val="left"/>
      <w:pPr>
        <w:ind w:left="2254" w:hanging="361"/>
      </w:pPr>
      <w:rPr>
        <w:rFonts w:hint="default"/>
      </w:rPr>
    </w:lvl>
    <w:lvl w:ilvl="6" w:tplc="CA70BD50">
      <w:numFmt w:val="bullet"/>
      <w:lvlText w:val="•"/>
      <w:lvlJc w:val="left"/>
      <w:pPr>
        <w:ind w:left="2541" w:hanging="361"/>
      </w:pPr>
      <w:rPr>
        <w:rFonts w:hint="default"/>
      </w:rPr>
    </w:lvl>
    <w:lvl w:ilvl="7" w:tplc="3B20982A">
      <w:numFmt w:val="bullet"/>
      <w:lvlText w:val="•"/>
      <w:lvlJc w:val="left"/>
      <w:pPr>
        <w:ind w:left="2828" w:hanging="361"/>
      </w:pPr>
      <w:rPr>
        <w:rFonts w:hint="default"/>
      </w:rPr>
    </w:lvl>
    <w:lvl w:ilvl="8" w:tplc="FCAE23E0">
      <w:numFmt w:val="bullet"/>
      <w:lvlText w:val="•"/>
      <w:lvlJc w:val="left"/>
      <w:pPr>
        <w:ind w:left="3115" w:hanging="361"/>
      </w:pPr>
      <w:rPr>
        <w:rFonts w:hint="default"/>
      </w:rPr>
    </w:lvl>
  </w:abstractNum>
  <w:abstractNum w:abstractNumId="15" w15:restartNumberingAfterBreak="0">
    <w:nsid w:val="42C66EF2"/>
    <w:multiLevelType w:val="hybridMultilevel"/>
    <w:tmpl w:val="F3187058"/>
    <w:lvl w:ilvl="0" w:tplc="766A36E6">
      <w:numFmt w:val="bullet"/>
      <w:lvlText w:val="◻"/>
      <w:lvlJc w:val="left"/>
      <w:pPr>
        <w:ind w:left="828" w:hanging="360"/>
      </w:pPr>
      <w:rPr>
        <w:rFonts w:ascii="Symbol" w:eastAsia="Symbol" w:hAnsi="Symbol" w:cs="Symbol" w:hint="default"/>
        <w:w w:val="99"/>
        <w:sz w:val="20"/>
        <w:szCs w:val="20"/>
      </w:rPr>
    </w:lvl>
    <w:lvl w:ilvl="1" w:tplc="A720F6BA">
      <w:numFmt w:val="bullet"/>
      <w:lvlText w:val="•"/>
      <w:lvlJc w:val="left"/>
      <w:pPr>
        <w:ind w:left="1132" w:hanging="360"/>
      </w:pPr>
      <w:rPr>
        <w:rFonts w:hint="default"/>
      </w:rPr>
    </w:lvl>
    <w:lvl w:ilvl="2" w:tplc="F98873FE">
      <w:numFmt w:val="bullet"/>
      <w:lvlText w:val="•"/>
      <w:lvlJc w:val="left"/>
      <w:pPr>
        <w:ind w:left="1444" w:hanging="360"/>
      </w:pPr>
      <w:rPr>
        <w:rFonts w:hint="default"/>
      </w:rPr>
    </w:lvl>
    <w:lvl w:ilvl="3" w:tplc="39FAB472">
      <w:numFmt w:val="bullet"/>
      <w:lvlText w:val="•"/>
      <w:lvlJc w:val="left"/>
      <w:pPr>
        <w:ind w:left="1756" w:hanging="360"/>
      </w:pPr>
      <w:rPr>
        <w:rFonts w:hint="default"/>
      </w:rPr>
    </w:lvl>
    <w:lvl w:ilvl="4" w:tplc="265CEA5A">
      <w:numFmt w:val="bullet"/>
      <w:lvlText w:val="•"/>
      <w:lvlJc w:val="left"/>
      <w:pPr>
        <w:ind w:left="2069" w:hanging="360"/>
      </w:pPr>
      <w:rPr>
        <w:rFonts w:hint="default"/>
      </w:rPr>
    </w:lvl>
    <w:lvl w:ilvl="5" w:tplc="1E2CC304">
      <w:numFmt w:val="bullet"/>
      <w:lvlText w:val="•"/>
      <w:lvlJc w:val="left"/>
      <w:pPr>
        <w:ind w:left="2381" w:hanging="360"/>
      </w:pPr>
      <w:rPr>
        <w:rFonts w:hint="default"/>
      </w:rPr>
    </w:lvl>
    <w:lvl w:ilvl="6" w:tplc="F7484E88">
      <w:numFmt w:val="bullet"/>
      <w:lvlText w:val="•"/>
      <w:lvlJc w:val="left"/>
      <w:pPr>
        <w:ind w:left="2693" w:hanging="360"/>
      </w:pPr>
      <w:rPr>
        <w:rFonts w:hint="default"/>
      </w:rPr>
    </w:lvl>
    <w:lvl w:ilvl="7" w:tplc="2460F156">
      <w:numFmt w:val="bullet"/>
      <w:lvlText w:val="•"/>
      <w:lvlJc w:val="left"/>
      <w:pPr>
        <w:ind w:left="3006" w:hanging="360"/>
      </w:pPr>
      <w:rPr>
        <w:rFonts w:hint="default"/>
      </w:rPr>
    </w:lvl>
    <w:lvl w:ilvl="8" w:tplc="FF52980C">
      <w:numFmt w:val="bullet"/>
      <w:lvlText w:val="•"/>
      <w:lvlJc w:val="left"/>
      <w:pPr>
        <w:ind w:left="3318" w:hanging="360"/>
      </w:pPr>
      <w:rPr>
        <w:rFonts w:hint="default"/>
      </w:rPr>
    </w:lvl>
  </w:abstractNum>
  <w:abstractNum w:abstractNumId="16" w15:restartNumberingAfterBreak="0">
    <w:nsid w:val="43A3055D"/>
    <w:multiLevelType w:val="hybridMultilevel"/>
    <w:tmpl w:val="D7DA6FE0"/>
    <w:lvl w:ilvl="0" w:tplc="41D84CA2">
      <w:numFmt w:val="bullet"/>
      <w:lvlText w:val="◻"/>
      <w:lvlJc w:val="left"/>
      <w:pPr>
        <w:ind w:left="828" w:hanging="361"/>
      </w:pPr>
      <w:rPr>
        <w:rFonts w:ascii="Symbol" w:eastAsia="Symbol" w:hAnsi="Symbol" w:cs="Symbol" w:hint="default"/>
        <w:w w:val="99"/>
        <w:sz w:val="20"/>
        <w:szCs w:val="20"/>
      </w:rPr>
    </w:lvl>
    <w:lvl w:ilvl="1" w:tplc="760E6A3A">
      <w:numFmt w:val="bullet"/>
      <w:lvlText w:val="•"/>
      <w:lvlJc w:val="left"/>
      <w:pPr>
        <w:ind w:left="1106" w:hanging="361"/>
      </w:pPr>
      <w:rPr>
        <w:rFonts w:hint="default"/>
      </w:rPr>
    </w:lvl>
    <w:lvl w:ilvl="2" w:tplc="A6D0F4B0">
      <w:numFmt w:val="bullet"/>
      <w:lvlText w:val="•"/>
      <w:lvlJc w:val="left"/>
      <w:pPr>
        <w:ind w:left="1393" w:hanging="361"/>
      </w:pPr>
      <w:rPr>
        <w:rFonts w:hint="default"/>
      </w:rPr>
    </w:lvl>
    <w:lvl w:ilvl="3" w:tplc="83749C00">
      <w:numFmt w:val="bullet"/>
      <w:lvlText w:val="•"/>
      <w:lvlJc w:val="left"/>
      <w:pPr>
        <w:ind w:left="1680" w:hanging="361"/>
      </w:pPr>
      <w:rPr>
        <w:rFonts w:hint="default"/>
      </w:rPr>
    </w:lvl>
    <w:lvl w:ilvl="4" w:tplc="1AC207DE">
      <w:numFmt w:val="bullet"/>
      <w:lvlText w:val="•"/>
      <w:lvlJc w:val="left"/>
      <w:pPr>
        <w:ind w:left="1967" w:hanging="361"/>
      </w:pPr>
      <w:rPr>
        <w:rFonts w:hint="default"/>
      </w:rPr>
    </w:lvl>
    <w:lvl w:ilvl="5" w:tplc="458207E6">
      <w:numFmt w:val="bullet"/>
      <w:lvlText w:val="•"/>
      <w:lvlJc w:val="left"/>
      <w:pPr>
        <w:ind w:left="2254" w:hanging="361"/>
      </w:pPr>
      <w:rPr>
        <w:rFonts w:hint="default"/>
      </w:rPr>
    </w:lvl>
    <w:lvl w:ilvl="6" w:tplc="77F2FDF4">
      <w:numFmt w:val="bullet"/>
      <w:lvlText w:val="•"/>
      <w:lvlJc w:val="left"/>
      <w:pPr>
        <w:ind w:left="2541" w:hanging="361"/>
      </w:pPr>
      <w:rPr>
        <w:rFonts w:hint="default"/>
      </w:rPr>
    </w:lvl>
    <w:lvl w:ilvl="7" w:tplc="00FC17CC">
      <w:numFmt w:val="bullet"/>
      <w:lvlText w:val="•"/>
      <w:lvlJc w:val="left"/>
      <w:pPr>
        <w:ind w:left="2828" w:hanging="361"/>
      </w:pPr>
      <w:rPr>
        <w:rFonts w:hint="default"/>
      </w:rPr>
    </w:lvl>
    <w:lvl w:ilvl="8" w:tplc="44922AC2">
      <w:numFmt w:val="bullet"/>
      <w:lvlText w:val="•"/>
      <w:lvlJc w:val="left"/>
      <w:pPr>
        <w:ind w:left="3115" w:hanging="361"/>
      </w:pPr>
      <w:rPr>
        <w:rFonts w:hint="default"/>
      </w:rPr>
    </w:lvl>
  </w:abstractNum>
  <w:abstractNum w:abstractNumId="17" w15:restartNumberingAfterBreak="0">
    <w:nsid w:val="43B36844"/>
    <w:multiLevelType w:val="hybridMultilevel"/>
    <w:tmpl w:val="7CA686A6"/>
    <w:lvl w:ilvl="0" w:tplc="0E1E0AF6">
      <w:numFmt w:val="bullet"/>
      <w:lvlText w:val=""/>
      <w:lvlJc w:val="left"/>
      <w:pPr>
        <w:ind w:left="828" w:hanging="361"/>
      </w:pPr>
      <w:rPr>
        <w:rFonts w:ascii="Symbol" w:eastAsia="Symbol" w:hAnsi="Symbol" w:cs="Symbol" w:hint="default"/>
        <w:w w:val="99"/>
        <w:sz w:val="20"/>
        <w:szCs w:val="20"/>
      </w:rPr>
    </w:lvl>
    <w:lvl w:ilvl="1" w:tplc="E7F42EAC">
      <w:numFmt w:val="bullet"/>
      <w:lvlText w:val="•"/>
      <w:lvlJc w:val="left"/>
      <w:pPr>
        <w:ind w:left="1846" w:hanging="361"/>
      </w:pPr>
      <w:rPr>
        <w:rFonts w:hint="default"/>
      </w:rPr>
    </w:lvl>
    <w:lvl w:ilvl="2" w:tplc="D2DCCE0A">
      <w:numFmt w:val="bullet"/>
      <w:lvlText w:val="•"/>
      <w:lvlJc w:val="left"/>
      <w:pPr>
        <w:ind w:left="2873" w:hanging="361"/>
      </w:pPr>
      <w:rPr>
        <w:rFonts w:hint="default"/>
      </w:rPr>
    </w:lvl>
    <w:lvl w:ilvl="3" w:tplc="DF708018">
      <w:numFmt w:val="bullet"/>
      <w:lvlText w:val="•"/>
      <w:lvlJc w:val="left"/>
      <w:pPr>
        <w:ind w:left="3900" w:hanging="361"/>
      </w:pPr>
      <w:rPr>
        <w:rFonts w:hint="default"/>
      </w:rPr>
    </w:lvl>
    <w:lvl w:ilvl="4" w:tplc="851C0DAE">
      <w:numFmt w:val="bullet"/>
      <w:lvlText w:val="•"/>
      <w:lvlJc w:val="left"/>
      <w:pPr>
        <w:ind w:left="4926" w:hanging="361"/>
      </w:pPr>
      <w:rPr>
        <w:rFonts w:hint="default"/>
      </w:rPr>
    </w:lvl>
    <w:lvl w:ilvl="5" w:tplc="3D96ECD8">
      <w:numFmt w:val="bullet"/>
      <w:lvlText w:val="•"/>
      <w:lvlJc w:val="left"/>
      <w:pPr>
        <w:ind w:left="5953" w:hanging="361"/>
      </w:pPr>
      <w:rPr>
        <w:rFonts w:hint="default"/>
      </w:rPr>
    </w:lvl>
    <w:lvl w:ilvl="6" w:tplc="DAE87AE4">
      <w:numFmt w:val="bullet"/>
      <w:lvlText w:val="•"/>
      <w:lvlJc w:val="left"/>
      <w:pPr>
        <w:ind w:left="6980" w:hanging="361"/>
      </w:pPr>
      <w:rPr>
        <w:rFonts w:hint="default"/>
      </w:rPr>
    </w:lvl>
    <w:lvl w:ilvl="7" w:tplc="0B003D28">
      <w:numFmt w:val="bullet"/>
      <w:lvlText w:val="•"/>
      <w:lvlJc w:val="left"/>
      <w:pPr>
        <w:ind w:left="8006" w:hanging="361"/>
      </w:pPr>
      <w:rPr>
        <w:rFonts w:hint="default"/>
      </w:rPr>
    </w:lvl>
    <w:lvl w:ilvl="8" w:tplc="99F6EBF0">
      <w:numFmt w:val="bullet"/>
      <w:lvlText w:val="•"/>
      <w:lvlJc w:val="left"/>
      <w:pPr>
        <w:ind w:left="9033" w:hanging="361"/>
      </w:pPr>
      <w:rPr>
        <w:rFonts w:hint="default"/>
      </w:rPr>
    </w:lvl>
  </w:abstractNum>
  <w:abstractNum w:abstractNumId="18" w15:restartNumberingAfterBreak="0">
    <w:nsid w:val="448C7794"/>
    <w:multiLevelType w:val="hybridMultilevel"/>
    <w:tmpl w:val="7D5E0048"/>
    <w:lvl w:ilvl="0" w:tplc="4748091A">
      <w:numFmt w:val="bullet"/>
      <w:lvlText w:val=""/>
      <w:lvlJc w:val="left"/>
      <w:pPr>
        <w:ind w:left="828" w:hanging="361"/>
      </w:pPr>
      <w:rPr>
        <w:rFonts w:ascii="Symbol" w:eastAsia="Symbol" w:hAnsi="Symbol" w:cs="Symbol" w:hint="default"/>
        <w:w w:val="99"/>
        <w:sz w:val="20"/>
        <w:szCs w:val="20"/>
      </w:rPr>
    </w:lvl>
    <w:lvl w:ilvl="1" w:tplc="662ABA9A">
      <w:numFmt w:val="bullet"/>
      <w:lvlText w:val="•"/>
      <w:lvlJc w:val="left"/>
      <w:pPr>
        <w:ind w:left="1846" w:hanging="361"/>
      </w:pPr>
      <w:rPr>
        <w:rFonts w:hint="default"/>
      </w:rPr>
    </w:lvl>
    <w:lvl w:ilvl="2" w:tplc="3DD0C674">
      <w:numFmt w:val="bullet"/>
      <w:lvlText w:val="•"/>
      <w:lvlJc w:val="left"/>
      <w:pPr>
        <w:ind w:left="2873" w:hanging="361"/>
      </w:pPr>
      <w:rPr>
        <w:rFonts w:hint="default"/>
      </w:rPr>
    </w:lvl>
    <w:lvl w:ilvl="3" w:tplc="FC2E1390">
      <w:numFmt w:val="bullet"/>
      <w:lvlText w:val="•"/>
      <w:lvlJc w:val="left"/>
      <w:pPr>
        <w:ind w:left="3900" w:hanging="361"/>
      </w:pPr>
      <w:rPr>
        <w:rFonts w:hint="default"/>
      </w:rPr>
    </w:lvl>
    <w:lvl w:ilvl="4" w:tplc="E48213F0">
      <w:numFmt w:val="bullet"/>
      <w:lvlText w:val="•"/>
      <w:lvlJc w:val="left"/>
      <w:pPr>
        <w:ind w:left="4926" w:hanging="361"/>
      </w:pPr>
      <w:rPr>
        <w:rFonts w:hint="default"/>
      </w:rPr>
    </w:lvl>
    <w:lvl w:ilvl="5" w:tplc="1F72AE9A">
      <w:numFmt w:val="bullet"/>
      <w:lvlText w:val="•"/>
      <w:lvlJc w:val="left"/>
      <w:pPr>
        <w:ind w:left="5953" w:hanging="361"/>
      </w:pPr>
      <w:rPr>
        <w:rFonts w:hint="default"/>
      </w:rPr>
    </w:lvl>
    <w:lvl w:ilvl="6" w:tplc="0024AA06">
      <w:numFmt w:val="bullet"/>
      <w:lvlText w:val="•"/>
      <w:lvlJc w:val="left"/>
      <w:pPr>
        <w:ind w:left="6980" w:hanging="361"/>
      </w:pPr>
      <w:rPr>
        <w:rFonts w:hint="default"/>
      </w:rPr>
    </w:lvl>
    <w:lvl w:ilvl="7" w:tplc="3368AD8A">
      <w:numFmt w:val="bullet"/>
      <w:lvlText w:val="•"/>
      <w:lvlJc w:val="left"/>
      <w:pPr>
        <w:ind w:left="8006" w:hanging="361"/>
      </w:pPr>
      <w:rPr>
        <w:rFonts w:hint="default"/>
      </w:rPr>
    </w:lvl>
    <w:lvl w:ilvl="8" w:tplc="17E4088E">
      <w:numFmt w:val="bullet"/>
      <w:lvlText w:val="•"/>
      <w:lvlJc w:val="left"/>
      <w:pPr>
        <w:ind w:left="9033" w:hanging="361"/>
      </w:pPr>
      <w:rPr>
        <w:rFonts w:hint="default"/>
      </w:rPr>
    </w:lvl>
  </w:abstractNum>
  <w:abstractNum w:abstractNumId="19" w15:restartNumberingAfterBreak="0">
    <w:nsid w:val="47D32CCC"/>
    <w:multiLevelType w:val="hybridMultilevel"/>
    <w:tmpl w:val="86FE2914"/>
    <w:lvl w:ilvl="0" w:tplc="5532B01E">
      <w:numFmt w:val="bullet"/>
      <w:lvlText w:val="◻"/>
      <w:lvlJc w:val="left"/>
      <w:pPr>
        <w:ind w:left="828" w:hanging="360"/>
      </w:pPr>
      <w:rPr>
        <w:rFonts w:ascii="Symbol" w:eastAsia="Symbol" w:hAnsi="Symbol" w:cs="Symbol" w:hint="default"/>
        <w:w w:val="99"/>
        <w:sz w:val="20"/>
        <w:szCs w:val="20"/>
      </w:rPr>
    </w:lvl>
    <w:lvl w:ilvl="1" w:tplc="F2CAB194">
      <w:numFmt w:val="bullet"/>
      <w:lvlText w:val="•"/>
      <w:lvlJc w:val="left"/>
      <w:pPr>
        <w:ind w:left="1081" w:hanging="360"/>
      </w:pPr>
      <w:rPr>
        <w:rFonts w:hint="default"/>
      </w:rPr>
    </w:lvl>
    <w:lvl w:ilvl="2" w:tplc="30A6B9C4">
      <w:numFmt w:val="bullet"/>
      <w:lvlText w:val="•"/>
      <w:lvlJc w:val="left"/>
      <w:pPr>
        <w:ind w:left="1342" w:hanging="360"/>
      </w:pPr>
      <w:rPr>
        <w:rFonts w:hint="default"/>
      </w:rPr>
    </w:lvl>
    <w:lvl w:ilvl="3" w:tplc="1D024050">
      <w:numFmt w:val="bullet"/>
      <w:lvlText w:val="•"/>
      <w:lvlJc w:val="left"/>
      <w:pPr>
        <w:ind w:left="1604" w:hanging="360"/>
      </w:pPr>
      <w:rPr>
        <w:rFonts w:hint="default"/>
      </w:rPr>
    </w:lvl>
    <w:lvl w:ilvl="4" w:tplc="B0345AB8">
      <w:numFmt w:val="bullet"/>
      <w:lvlText w:val="•"/>
      <w:lvlJc w:val="left"/>
      <w:pPr>
        <w:ind w:left="1865" w:hanging="360"/>
      </w:pPr>
      <w:rPr>
        <w:rFonts w:hint="default"/>
      </w:rPr>
    </w:lvl>
    <w:lvl w:ilvl="5" w:tplc="A3D6C5AC">
      <w:numFmt w:val="bullet"/>
      <w:lvlText w:val="•"/>
      <w:lvlJc w:val="left"/>
      <w:pPr>
        <w:ind w:left="2127" w:hanging="360"/>
      </w:pPr>
      <w:rPr>
        <w:rFonts w:hint="default"/>
      </w:rPr>
    </w:lvl>
    <w:lvl w:ilvl="6" w:tplc="F9C0CB74">
      <w:numFmt w:val="bullet"/>
      <w:lvlText w:val="•"/>
      <w:lvlJc w:val="left"/>
      <w:pPr>
        <w:ind w:left="2388" w:hanging="360"/>
      </w:pPr>
      <w:rPr>
        <w:rFonts w:hint="default"/>
      </w:rPr>
    </w:lvl>
    <w:lvl w:ilvl="7" w:tplc="B0F644DE">
      <w:numFmt w:val="bullet"/>
      <w:lvlText w:val="•"/>
      <w:lvlJc w:val="left"/>
      <w:pPr>
        <w:ind w:left="2649" w:hanging="360"/>
      </w:pPr>
      <w:rPr>
        <w:rFonts w:hint="default"/>
      </w:rPr>
    </w:lvl>
    <w:lvl w:ilvl="8" w:tplc="46A47C3A">
      <w:numFmt w:val="bullet"/>
      <w:lvlText w:val="•"/>
      <w:lvlJc w:val="left"/>
      <w:pPr>
        <w:ind w:left="2911" w:hanging="360"/>
      </w:pPr>
      <w:rPr>
        <w:rFonts w:hint="default"/>
      </w:rPr>
    </w:lvl>
  </w:abstractNum>
  <w:abstractNum w:abstractNumId="20" w15:restartNumberingAfterBreak="0">
    <w:nsid w:val="48133542"/>
    <w:multiLevelType w:val="hybridMultilevel"/>
    <w:tmpl w:val="E0886FF0"/>
    <w:lvl w:ilvl="0" w:tplc="C08AE37E">
      <w:numFmt w:val="bullet"/>
      <w:lvlText w:val="◻"/>
      <w:lvlJc w:val="left"/>
      <w:pPr>
        <w:ind w:left="828" w:hanging="361"/>
      </w:pPr>
      <w:rPr>
        <w:rFonts w:ascii="Symbol" w:eastAsia="Symbol" w:hAnsi="Symbol" w:cs="Symbol" w:hint="default"/>
        <w:w w:val="99"/>
        <w:sz w:val="20"/>
        <w:szCs w:val="20"/>
      </w:rPr>
    </w:lvl>
    <w:lvl w:ilvl="1" w:tplc="09F41244">
      <w:numFmt w:val="bullet"/>
      <w:lvlText w:val="•"/>
      <w:lvlJc w:val="left"/>
      <w:pPr>
        <w:ind w:left="1106" w:hanging="361"/>
      </w:pPr>
      <w:rPr>
        <w:rFonts w:hint="default"/>
      </w:rPr>
    </w:lvl>
    <w:lvl w:ilvl="2" w:tplc="34C86942">
      <w:numFmt w:val="bullet"/>
      <w:lvlText w:val="•"/>
      <w:lvlJc w:val="left"/>
      <w:pPr>
        <w:ind w:left="1393" w:hanging="361"/>
      </w:pPr>
      <w:rPr>
        <w:rFonts w:hint="default"/>
      </w:rPr>
    </w:lvl>
    <w:lvl w:ilvl="3" w:tplc="717405DC">
      <w:numFmt w:val="bullet"/>
      <w:lvlText w:val="•"/>
      <w:lvlJc w:val="left"/>
      <w:pPr>
        <w:ind w:left="1680" w:hanging="361"/>
      </w:pPr>
      <w:rPr>
        <w:rFonts w:hint="default"/>
      </w:rPr>
    </w:lvl>
    <w:lvl w:ilvl="4" w:tplc="3FF86AEA">
      <w:numFmt w:val="bullet"/>
      <w:lvlText w:val="•"/>
      <w:lvlJc w:val="left"/>
      <w:pPr>
        <w:ind w:left="1967" w:hanging="361"/>
      </w:pPr>
      <w:rPr>
        <w:rFonts w:hint="default"/>
      </w:rPr>
    </w:lvl>
    <w:lvl w:ilvl="5" w:tplc="0DCA69FE">
      <w:numFmt w:val="bullet"/>
      <w:lvlText w:val="•"/>
      <w:lvlJc w:val="left"/>
      <w:pPr>
        <w:ind w:left="2254" w:hanging="361"/>
      </w:pPr>
      <w:rPr>
        <w:rFonts w:hint="default"/>
      </w:rPr>
    </w:lvl>
    <w:lvl w:ilvl="6" w:tplc="B30C58C0">
      <w:numFmt w:val="bullet"/>
      <w:lvlText w:val="•"/>
      <w:lvlJc w:val="left"/>
      <w:pPr>
        <w:ind w:left="2541" w:hanging="361"/>
      </w:pPr>
      <w:rPr>
        <w:rFonts w:hint="default"/>
      </w:rPr>
    </w:lvl>
    <w:lvl w:ilvl="7" w:tplc="44420BA6">
      <w:numFmt w:val="bullet"/>
      <w:lvlText w:val="•"/>
      <w:lvlJc w:val="left"/>
      <w:pPr>
        <w:ind w:left="2828" w:hanging="361"/>
      </w:pPr>
      <w:rPr>
        <w:rFonts w:hint="default"/>
      </w:rPr>
    </w:lvl>
    <w:lvl w:ilvl="8" w:tplc="3E5E1EC2">
      <w:numFmt w:val="bullet"/>
      <w:lvlText w:val="•"/>
      <w:lvlJc w:val="left"/>
      <w:pPr>
        <w:ind w:left="3115" w:hanging="361"/>
      </w:pPr>
      <w:rPr>
        <w:rFonts w:hint="default"/>
      </w:rPr>
    </w:lvl>
  </w:abstractNum>
  <w:abstractNum w:abstractNumId="21" w15:restartNumberingAfterBreak="0">
    <w:nsid w:val="497D13C7"/>
    <w:multiLevelType w:val="hybridMultilevel"/>
    <w:tmpl w:val="E85491CA"/>
    <w:lvl w:ilvl="0" w:tplc="7C0AF84A">
      <w:numFmt w:val="bullet"/>
      <w:lvlText w:val=""/>
      <w:lvlJc w:val="left"/>
      <w:pPr>
        <w:ind w:left="828" w:hanging="361"/>
      </w:pPr>
      <w:rPr>
        <w:rFonts w:ascii="Symbol" w:eastAsia="Symbol" w:hAnsi="Symbol" w:cs="Symbol" w:hint="default"/>
        <w:w w:val="99"/>
        <w:sz w:val="20"/>
        <w:szCs w:val="20"/>
      </w:rPr>
    </w:lvl>
    <w:lvl w:ilvl="1" w:tplc="F41A2A6A">
      <w:numFmt w:val="bullet"/>
      <w:lvlText w:val="•"/>
      <w:lvlJc w:val="left"/>
      <w:pPr>
        <w:ind w:left="1846" w:hanging="361"/>
      </w:pPr>
      <w:rPr>
        <w:rFonts w:hint="default"/>
      </w:rPr>
    </w:lvl>
    <w:lvl w:ilvl="2" w:tplc="7D3278F2">
      <w:numFmt w:val="bullet"/>
      <w:lvlText w:val="•"/>
      <w:lvlJc w:val="left"/>
      <w:pPr>
        <w:ind w:left="2873" w:hanging="361"/>
      </w:pPr>
      <w:rPr>
        <w:rFonts w:hint="default"/>
      </w:rPr>
    </w:lvl>
    <w:lvl w:ilvl="3" w:tplc="7736E16C">
      <w:numFmt w:val="bullet"/>
      <w:lvlText w:val="•"/>
      <w:lvlJc w:val="left"/>
      <w:pPr>
        <w:ind w:left="3900" w:hanging="361"/>
      </w:pPr>
      <w:rPr>
        <w:rFonts w:hint="default"/>
      </w:rPr>
    </w:lvl>
    <w:lvl w:ilvl="4" w:tplc="8612C054">
      <w:numFmt w:val="bullet"/>
      <w:lvlText w:val="•"/>
      <w:lvlJc w:val="left"/>
      <w:pPr>
        <w:ind w:left="4926" w:hanging="361"/>
      </w:pPr>
      <w:rPr>
        <w:rFonts w:hint="default"/>
      </w:rPr>
    </w:lvl>
    <w:lvl w:ilvl="5" w:tplc="CF4AC902">
      <w:numFmt w:val="bullet"/>
      <w:lvlText w:val="•"/>
      <w:lvlJc w:val="left"/>
      <w:pPr>
        <w:ind w:left="5953" w:hanging="361"/>
      </w:pPr>
      <w:rPr>
        <w:rFonts w:hint="default"/>
      </w:rPr>
    </w:lvl>
    <w:lvl w:ilvl="6" w:tplc="0A54858C">
      <w:numFmt w:val="bullet"/>
      <w:lvlText w:val="•"/>
      <w:lvlJc w:val="left"/>
      <w:pPr>
        <w:ind w:left="6980" w:hanging="361"/>
      </w:pPr>
      <w:rPr>
        <w:rFonts w:hint="default"/>
      </w:rPr>
    </w:lvl>
    <w:lvl w:ilvl="7" w:tplc="DDBAAB8E">
      <w:numFmt w:val="bullet"/>
      <w:lvlText w:val="•"/>
      <w:lvlJc w:val="left"/>
      <w:pPr>
        <w:ind w:left="8006" w:hanging="361"/>
      </w:pPr>
      <w:rPr>
        <w:rFonts w:hint="default"/>
      </w:rPr>
    </w:lvl>
    <w:lvl w:ilvl="8" w:tplc="FA1206C8">
      <w:numFmt w:val="bullet"/>
      <w:lvlText w:val="•"/>
      <w:lvlJc w:val="left"/>
      <w:pPr>
        <w:ind w:left="9033" w:hanging="361"/>
      </w:pPr>
      <w:rPr>
        <w:rFonts w:hint="default"/>
      </w:rPr>
    </w:lvl>
  </w:abstractNum>
  <w:abstractNum w:abstractNumId="22" w15:restartNumberingAfterBreak="0">
    <w:nsid w:val="4B787A3B"/>
    <w:multiLevelType w:val="hybridMultilevel"/>
    <w:tmpl w:val="18D865D2"/>
    <w:lvl w:ilvl="0" w:tplc="A1C6A81C">
      <w:numFmt w:val="bullet"/>
      <w:lvlText w:val="◻"/>
      <w:lvlJc w:val="left"/>
      <w:pPr>
        <w:ind w:left="828" w:hanging="360"/>
      </w:pPr>
      <w:rPr>
        <w:rFonts w:ascii="Symbol" w:eastAsia="Symbol" w:hAnsi="Symbol" w:cs="Symbol" w:hint="default"/>
        <w:w w:val="99"/>
        <w:sz w:val="20"/>
        <w:szCs w:val="20"/>
      </w:rPr>
    </w:lvl>
    <w:lvl w:ilvl="1" w:tplc="C1B824E4">
      <w:numFmt w:val="bullet"/>
      <w:lvlText w:val="•"/>
      <w:lvlJc w:val="left"/>
      <w:pPr>
        <w:ind w:left="1081" w:hanging="360"/>
      </w:pPr>
      <w:rPr>
        <w:rFonts w:hint="default"/>
      </w:rPr>
    </w:lvl>
    <w:lvl w:ilvl="2" w:tplc="8D86F430">
      <w:numFmt w:val="bullet"/>
      <w:lvlText w:val="•"/>
      <w:lvlJc w:val="left"/>
      <w:pPr>
        <w:ind w:left="1342" w:hanging="360"/>
      </w:pPr>
      <w:rPr>
        <w:rFonts w:hint="default"/>
      </w:rPr>
    </w:lvl>
    <w:lvl w:ilvl="3" w:tplc="5A3E69FE">
      <w:numFmt w:val="bullet"/>
      <w:lvlText w:val="•"/>
      <w:lvlJc w:val="left"/>
      <w:pPr>
        <w:ind w:left="1604" w:hanging="360"/>
      </w:pPr>
      <w:rPr>
        <w:rFonts w:hint="default"/>
      </w:rPr>
    </w:lvl>
    <w:lvl w:ilvl="4" w:tplc="A9FA6472">
      <w:numFmt w:val="bullet"/>
      <w:lvlText w:val="•"/>
      <w:lvlJc w:val="left"/>
      <w:pPr>
        <w:ind w:left="1865" w:hanging="360"/>
      </w:pPr>
      <w:rPr>
        <w:rFonts w:hint="default"/>
      </w:rPr>
    </w:lvl>
    <w:lvl w:ilvl="5" w:tplc="EAC4E298">
      <w:numFmt w:val="bullet"/>
      <w:lvlText w:val="•"/>
      <w:lvlJc w:val="left"/>
      <w:pPr>
        <w:ind w:left="2127" w:hanging="360"/>
      </w:pPr>
      <w:rPr>
        <w:rFonts w:hint="default"/>
      </w:rPr>
    </w:lvl>
    <w:lvl w:ilvl="6" w:tplc="8AF2F008">
      <w:numFmt w:val="bullet"/>
      <w:lvlText w:val="•"/>
      <w:lvlJc w:val="left"/>
      <w:pPr>
        <w:ind w:left="2388" w:hanging="360"/>
      </w:pPr>
      <w:rPr>
        <w:rFonts w:hint="default"/>
      </w:rPr>
    </w:lvl>
    <w:lvl w:ilvl="7" w:tplc="E5241C76">
      <w:numFmt w:val="bullet"/>
      <w:lvlText w:val="•"/>
      <w:lvlJc w:val="left"/>
      <w:pPr>
        <w:ind w:left="2649" w:hanging="360"/>
      </w:pPr>
      <w:rPr>
        <w:rFonts w:hint="default"/>
      </w:rPr>
    </w:lvl>
    <w:lvl w:ilvl="8" w:tplc="65F87A88">
      <w:numFmt w:val="bullet"/>
      <w:lvlText w:val="•"/>
      <w:lvlJc w:val="left"/>
      <w:pPr>
        <w:ind w:left="2911" w:hanging="360"/>
      </w:pPr>
      <w:rPr>
        <w:rFonts w:hint="default"/>
      </w:rPr>
    </w:lvl>
  </w:abstractNum>
  <w:abstractNum w:abstractNumId="23" w15:restartNumberingAfterBreak="0">
    <w:nsid w:val="527931FD"/>
    <w:multiLevelType w:val="hybridMultilevel"/>
    <w:tmpl w:val="E0C68E2A"/>
    <w:lvl w:ilvl="0" w:tplc="6D7C88B6">
      <w:numFmt w:val="bullet"/>
      <w:lvlText w:val="◻"/>
      <w:lvlJc w:val="left"/>
      <w:pPr>
        <w:ind w:left="828" w:hanging="360"/>
      </w:pPr>
      <w:rPr>
        <w:rFonts w:ascii="Symbol" w:eastAsia="Symbol" w:hAnsi="Symbol" w:cs="Symbol" w:hint="default"/>
        <w:w w:val="99"/>
        <w:sz w:val="20"/>
        <w:szCs w:val="20"/>
      </w:rPr>
    </w:lvl>
    <w:lvl w:ilvl="1" w:tplc="2AA431B2">
      <w:numFmt w:val="bullet"/>
      <w:lvlText w:val="•"/>
      <w:lvlJc w:val="left"/>
      <w:pPr>
        <w:ind w:left="1081" w:hanging="360"/>
      </w:pPr>
      <w:rPr>
        <w:rFonts w:hint="default"/>
      </w:rPr>
    </w:lvl>
    <w:lvl w:ilvl="2" w:tplc="F3B87110">
      <w:numFmt w:val="bullet"/>
      <w:lvlText w:val="•"/>
      <w:lvlJc w:val="left"/>
      <w:pPr>
        <w:ind w:left="1342" w:hanging="360"/>
      </w:pPr>
      <w:rPr>
        <w:rFonts w:hint="default"/>
      </w:rPr>
    </w:lvl>
    <w:lvl w:ilvl="3" w:tplc="E03605B0">
      <w:numFmt w:val="bullet"/>
      <w:lvlText w:val="•"/>
      <w:lvlJc w:val="left"/>
      <w:pPr>
        <w:ind w:left="1604" w:hanging="360"/>
      </w:pPr>
      <w:rPr>
        <w:rFonts w:hint="default"/>
      </w:rPr>
    </w:lvl>
    <w:lvl w:ilvl="4" w:tplc="9064D6E2">
      <w:numFmt w:val="bullet"/>
      <w:lvlText w:val="•"/>
      <w:lvlJc w:val="left"/>
      <w:pPr>
        <w:ind w:left="1865" w:hanging="360"/>
      </w:pPr>
      <w:rPr>
        <w:rFonts w:hint="default"/>
      </w:rPr>
    </w:lvl>
    <w:lvl w:ilvl="5" w:tplc="2070C9A0">
      <w:numFmt w:val="bullet"/>
      <w:lvlText w:val="•"/>
      <w:lvlJc w:val="left"/>
      <w:pPr>
        <w:ind w:left="2127" w:hanging="360"/>
      </w:pPr>
      <w:rPr>
        <w:rFonts w:hint="default"/>
      </w:rPr>
    </w:lvl>
    <w:lvl w:ilvl="6" w:tplc="7AD0F9DC">
      <w:numFmt w:val="bullet"/>
      <w:lvlText w:val="•"/>
      <w:lvlJc w:val="left"/>
      <w:pPr>
        <w:ind w:left="2388" w:hanging="360"/>
      </w:pPr>
      <w:rPr>
        <w:rFonts w:hint="default"/>
      </w:rPr>
    </w:lvl>
    <w:lvl w:ilvl="7" w:tplc="26DAEEEA">
      <w:numFmt w:val="bullet"/>
      <w:lvlText w:val="•"/>
      <w:lvlJc w:val="left"/>
      <w:pPr>
        <w:ind w:left="2649" w:hanging="360"/>
      </w:pPr>
      <w:rPr>
        <w:rFonts w:hint="default"/>
      </w:rPr>
    </w:lvl>
    <w:lvl w:ilvl="8" w:tplc="38C0A486">
      <w:numFmt w:val="bullet"/>
      <w:lvlText w:val="•"/>
      <w:lvlJc w:val="left"/>
      <w:pPr>
        <w:ind w:left="2911" w:hanging="360"/>
      </w:pPr>
      <w:rPr>
        <w:rFonts w:hint="default"/>
      </w:rPr>
    </w:lvl>
  </w:abstractNum>
  <w:abstractNum w:abstractNumId="24" w15:restartNumberingAfterBreak="0">
    <w:nsid w:val="5B2B3B68"/>
    <w:multiLevelType w:val="hybridMultilevel"/>
    <w:tmpl w:val="8AF6A366"/>
    <w:lvl w:ilvl="0" w:tplc="0C3CB224">
      <w:numFmt w:val="bullet"/>
      <w:lvlText w:val="◻"/>
      <w:lvlJc w:val="left"/>
      <w:pPr>
        <w:ind w:left="828" w:hanging="361"/>
      </w:pPr>
      <w:rPr>
        <w:rFonts w:ascii="Symbol" w:eastAsia="Symbol" w:hAnsi="Symbol" w:cs="Symbol" w:hint="default"/>
        <w:w w:val="99"/>
        <w:sz w:val="20"/>
        <w:szCs w:val="20"/>
      </w:rPr>
    </w:lvl>
    <w:lvl w:ilvl="1" w:tplc="7AF6CE38">
      <w:numFmt w:val="bullet"/>
      <w:lvlText w:val="•"/>
      <w:lvlJc w:val="left"/>
      <w:pPr>
        <w:ind w:left="1106" w:hanging="361"/>
      </w:pPr>
      <w:rPr>
        <w:rFonts w:hint="default"/>
      </w:rPr>
    </w:lvl>
    <w:lvl w:ilvl="2" w:tplc="C71AC7D6">
      <w:numFmt w:val="bullet"/>
      <w:lvlText w:val="•"/>
      <w:lvlJc w:val="left"/>
      <w:pPr>
        <w:ind w:left="1393" w:hanging="361"/>
      </w:pPr>
      <w:rPr>
        <w:rFonts w:hint="default"/>
      </w:rPr>
    </w:lvl>
    <w:lvl w:ilvl="3" w:tplc="E418133C">
      <w:numFmt w:val="bullet"/>
      <w:lvlText w:val="•"/>
      <w:lvlJc w:val="left"/>
      <w:pPr>
        <w:ind w:left="1680" w:hanging="361"/>
      </w:pPr>
      <w:rPr>
        <w:rFonts w:hint="default"/>
      </w:rPr>
    </w:lvl>
    <w:lvl w:ilvl="4" w:tplc="5CB29E44">
      <w:numFmt w:val="bullet"/>
      <w:lvlText w:val="•"/>
      <w:lvlJc w:val="left"/>
      <w:pPr>
        <w:ind w:left="1967" w:hanging="361"/>
      </w:pPr>
      <w:rPr>
        <w:rFonts w:hint="default"/>
      </w:rPr>
    </w:lvl>
    <w:lvl w:ilvl="5" w:tplc="2C123A4A">
      <w:numFmt w:val="bullet"/>
      <w:lvlText w:val="•"/>
      <w:lvlJc w:val="left"/>
      <w:pPr>
        <w:ind w:left="2254" w:hanging="361"/>
      </w:pPr>
      <w:rPr>
        <w:rFonts w:hint="default"/>
      </w:rPr>
    </w:lvl>
    <w:lvl w:ilvl="6" w:tplc="7D9C4998">
      <w:numFmt w:val="bullet"/>
      <w:lvlText w:val="•"/>
      <w:lvlJc w:val="left"/>
      <w:pPr>
        <w:ind w:left="2541" w:hanging="361"/>
      </w:pPr>
      <w:rPr>
        <w:rFonts w:hint="default"/>
      </w:rPr>
    </w:lvl>
    <w:lvl w:ilvl="7" w:tplc="99607DB6">
      <w:numFmt w:val="bullet"/>
      <w:lvlText w:val="•"/>
      <w:lvlJc w:val="left"/>
      <w:pPr>
        <w:ind w:left="2828" w:hanging="361"/>
      </w:pPr>
      <w:rPr>
        <w:rFonts w:hint="default"/>
      </w:rPr>
    </w:lvl>
    <w:lvl w:ilvl="8" w:tplc="5126B8C2">
      <w:numFmt w:val="bullet"/>
      <w:lvlText w:val="•"/>
      <w:lvlJc w:val="left"/>
      <w:pPr>
        <w:ind w:left="3115" w:hanging="361"/>
      </w:pPr>
      <w:rPr>
        <w:rFonts w:hint="default"/>
      </w:rPr>
    </w:lvl>
  </w:abstractNum>
  <w:abstractNum w:abstractNumId="25" w15:restartNumberingAfterBreak="0">
    <w:nsid w:val="5B41074F"/>
    <w:multiLevelType w:val="multilevel"/>
    <w:tmpl w:val="8A08E670"/>
    <w:lvl w:ilvl="0">
      <w:start w:val="3"/>
      <w:numFmt w:val="decimal"/>
      <w:lvlText w:val="%1"/>
      <w:lvlJc w:val="left"/>
      <w:pPr>
        <w:ind w:left="1620" w:hanging="360"/>
        <w:jc w:val="left"/>
      </w:pPr>
      <w:rPr>
        <w:rFonts w:hint="default"/>
      </w:rPr>
    </w:lvl>
    <w:lvl w:ilvl="1">
      <w:numFmt w:val="decimal"/>
      <w:lvlText w:val="%1.%2"/>
      <w:lvlJc w:val="left"/>
      <w:pPr>
        <w:ind w:left="1620" w:hanging="360"/>
        <w:jc w:val="left"/>
      </w:pPr>
      <w:rPr>
        <w:rFonts w:ascii="Arial" w:eastAsia="Arial" w:hAnsi="Arial" w:cs="Arial" w:hint="default"/>
        <w:b/>
        <w:bCs/>
        <w:spacing w:val="-1"/>
        <w:w w:val="99"/>
        <w:sz w:val="20"/>
        <w:szCs w:val="20"/>
      </w:rPr>
    </w:lvl>
    <w:lvl w:ilvl="2">
      <w:start w:val="1"/>
      <w:numFmt w:val="decimal"/>
      <w:lvlText w:val="%3)"/>
      <w:lvlJc w:val="left"/>
      <w:pPr>
        <w:ind w:left="1980" w:hanging="360"/>
        <w:jc w:val="left"/>
      </w:pPr>
      <w:rPr>
        <w:rFonts w:hint="default"/>
        <w:b/>
        <w:bCs/>
        <w:spacing w:val="-1"/>
        <w:w w:val="99"/>
        <w:sz w:val="20"/>
        <w:szCs w:val="20"/>
      </w:rPr>
    </w:lvl>
    <w:lvl w:ilvl="3">
      <w:start w:val="1"/>
      <w:numFmt w:val="lowerLetter"/>
      <w:lvlText w:val="%4."/>
      <w:lvlJc w:val="left"/>
      <w:pPr>
        <w:ind w:left="2700" w:hanging="360"/>
        <w:jc w:val="left"/>
      </w:pPr>
      <w:rPr>
        <w:rFonts w:ascii="Arial" w:eastAsia="Arial" w:hAnsi="Arial" w:cs="Arial" w:hint="default"/>
        <w:b/>
        <w:bCs/>
        <w:spacing w:val="-1"/>
        <w:w w:val="99"/>
        <w:sz w:val="20"/>
        <w:szCs w:val="20"/>
      </w:rPr>
    </w:lvl>
    <w:lvl w:ilvl="4">
      <w:numFmt w:val="bullet"/>
      <w:lvlText w:val="•"/>
      <w:lvlJc w:val="left"/>
      <w:pPr>
        <w:ind w:left="4970" w:hanging="360"/>
      </w:pPr>
      <w:rPr>
        <w:rFonts w:hint="default"/>
      </w:rPr>
    </w:lvl>
    <w:lvl w:ilvl="5">
      <w:numFmt w:val="bullet"/>
      <w:lvlText w:val="•"/>
      <w:lvlJc w:val="left"/>
      <w:pPr>
        <w:ind w:left="6105" w:hanging="360"/>
      </w:pPr>
      <w:rPr>
        <w:rFonts w:hint="default"/>
      </w:rPr>
    </w:lvl>
    <w:lvl w:ilvl="6">
      <w:numFmt w:val="bullet"/>
      <w:lvlText w:val="•"/>
      <w:lvlJc w:val="left"/>
      <w:pPr>
        <w:ind w:left="7240" w:hanging="360"/>
      </w:pPr>
      <w:rPr>
        <w:rFonts w:hint="default"/>
      </w:rPr>
    </w:lvl>
    <w:lvl w:ilvl="7">
      <w:numFmt w:val="bullet"/>
      <w:lvlText w:val="•"/>
      <w:lvlJc w:val="left"/>
      <w:pPr>
        <w:ind w:left="8375" w:hanging="360"/>
      </w:pPr>
      <w:rPr>
        <w:rFonts w:hint="default"/>
      </w:rPr>
    </w:lvl>
    <w:lvl w:ilvl="8">
      <w:numFmt w:val="bullet"/>
      <w:lvlText w:val="•"/>
      <w:lvlJc w:val="left"/>
      <w:pPr>
        <w:ind w:left="9510" w:hanging="360"/>
      </w:pPr>
      <w:rPr>
        <w:rFonts w:hint="default"/>
      </w:rPr>
    </w:lvl>
  </w:abstractNum>
  <w:abstractNum w:abstractNumId="26" w15:restartNumberingAfterBreak="0">
    <w:nsid w:val="5CBE2803"/>
    <w:multiLevelType w:val="hybridMultilevel"/>
    <w:tmpl w:val="6F301344"/>
    <w:lvl w:ilvl="0" w:tplc="962477AC">
      <w:numFmt w:val="bullet"/>
      <w:lvlText w:val="◻"/>
      <w:lvlJc w:val="left"/>
      <w:pPr>
        <w:ind w:left="828" w:hanging="361"/>
      </w:pPr>
      <w:rPr>
        <w:rFonts w:ascii="Symbol" w:eastAsia="Symbol" w:hAnsi="Symbol" w:cs="Symbol" w:hint="default"/>
        <w:w w:val="99"/>
        <w:sz w:val="20"/>
        <w:szCs w:val="20"/>
      </w:rPr>
    </w:lvl>
    <w:lvl w:ilvl="1" w:tplc="8408B1C2">
      <w:numFmt w:val="bullet"/>
      <w:lvlText w:val="•"/>
      <w:lvlJc w:val="left"/>
      <w:pPr>
        <w:ind w:left="1106" w:hanging="361"/>
      </w:pPr>
      <w:rPr>
        <w:rFonts w:hint="default"/>
      </w:rPr>
    </w:lvl>
    <w:lvl w:ilvl="2" w:tplc="E95CF1B0">
      <w:numFmt w:val="bullet"/>
      <w:lvlText w:val="•"/>
      <w:lvlJc w:val="left"/>
      <w:pPr>
        <w:ind w:left="1393" w:hanging="361"/>
      </w:pPr>
      <w:rPr>
        <w:rFonts w:hint="default"/>
      </w:rPr>
    </w:lvl>
    <w:lvl w:ilvl="3" w:tplc="8702F426">
      <w:numFmt w:val="bullet"/>
      <w:lvlText w:val="•"/>
      <w:lvlJc w:val="left"/>
      <w:pPr>
        <w:ind w:left="1680" w:hanging="361"/>
      </w:pPr>
      <w:rPr>
        <w:rFonts w:hint="default"/>
      </w:rPr>
    </w:lvl>
    <w:lvl w:ilvl="4" w:tplc="D6B8FF52">
      <w:numFmt w:val="bullet"/>
      <w:lvlText w:val="•"/>
      <w:lvlJc w:val="left"/>
      <w:pPr>
        <w:ind w:left="1967" w:hanging="361"/>
      </w:pPr>
      <w:rPr>
        <w:rFonts w:hint="default"/>
      </w:rPr>
    </w:lvl>
    <w:lvl w:ilvl="5" w:tplc="8E3E41C4">
      <w:numFmt w:val="bullet"/>
      <w:lvlText w:val="•"/>
      <w:lvlJc w:val="left"/>
      <w:pPr>
        <w:ind w:left="2254" w:hanging="361"/>
      </w:pPr>
      <w:rPr>
        <w:rFonts w:hint="default"/>
      </w:rPr>
    </w:lvl>
    <w:lvl w:ilvl="6" w:tplc="6B260B06">
      <w:numFmt w:val="bullet"/>
      <w:lvlText w:val="•"/>
      <w:lvlJc w:val="left"/>
      <w:pPr>
        <w:ind w:left="2541" w:hanging="361"/>
      </w:pPr>
      <w:rPr>
        <w:rFonts w:hint="default"/>
      </w:rPr>
    </w:lvl>
    <w:lvl w:ilvl="7" w:tplc="5D8880AC">
      <w:numFmt w:val="bullet"/>
      <w:lvlText w:val="•"/>
      <w:lvlJc w:val="left"/>
      <w:pPr>
        <w:ind w:left="2828" w:hanging="361"/>
      </w:pPr>
      <w:rPr>
        <w:rFonts w:hint="default"/>
      </w:rPr>
    </w:lvl>
    <w:lvl w:ilvl="8" w:tplc="E2266DB8">
      <w:numFmt w:val="bullet"/>
      <w:lvlText w:val="•"/>
      <w:lvlJc w:val="left"/>
      <w:pPr>
        <w:ind w:left="3115" w:hanging="361"/>
      </w:pPr>
      <w:rPr>
        <w:rFonts w:hint="default"/>
      </w:rPr>
    </w:lvl>
  </w:abstractNum>
  <w:abstractNum w:abstractNumId="27" w15:restartNumberingAfterBreak="0">
    <w:nsid w:val="5F614F3C"/>
    <w:multiLevelType w:val="multilevel"/>
    <w:tmpl w:val="2D022570"/>
    <w:lvl w:ilvl="0">
      <w:start w:val="4"/>
      <w:numFmt w:val="decimal"/>
      <w:lvlText w:val="%1"/>
      <w:lvlJc w:val="left"/>
      <w:pPr>
        <w:ind w:left="1620" w:hanging="360"/>
        <w:jc w:val="left"/>
      </w:pPr>
      <w:rPr>
        <w:rFonts w:hint="default"/>
      </w:rPr>
    </w:lvl>
    <w:lvl w:ilvl="1">
      <w:numFmt w:val="decimal"/>
      <w:lvlText w:val="%1.%2"/>
      <w:lvlJc w:val="left"/>
      <w:pPr>
        <w:ind w:left="1620" w:hanging="360"/>
        <w:jc w:val="left"/>
      </w:pPr>
      <w:rPr>
        <w:rFonts w:ascii="Arial" w:eastAsia="Arial" w:hAnsi="Arial" w:cs="Arial" w:hint="default"/>
        <w:b/>
        <w:bCs/>
        <w:spacing w:val="-1"/>
        <w:w w:val="99"/>
        <w:sz w:val="20"/>
        <w:szCs w:val="20"/>
      </w:rPr>
    </w:lvl>
    <w:lvl w:ilvl="2">
      <w:start w:val="1"/>
      <w:numFmt w:val="lowerLetter"/>
      <w:lvlText w:val="%3)"/>
      <w:lvlJc w:val="left"/>
      <w:pPr>
        <w:ind w:left="1980" w:hanging="360"/>
        <w:jc w:val="left"/>
      </w:pPr>
      <w:rPr>
        <w:rFonts w:ascii="Arial" w:eastAsia="Arial" w:hAnsi="Arial" w:cs="Arial" w:hint="default"/>
        <w:spacing w:val="-1"/>
        <w:w w:val="99"/>
        <w:sz w:val="20"/>
        <w:szCs w:val="20"/>
      </w:rPr>
    </w:lvl>
    <w:lvl w:ilvl="3">
      <w:numFmt w:val="bullet"/>
      <w:lvlText w:val="•"/>
      <w:lvlJc w:val="left"/>
      <w:pPr>
        <w:ind w:left="4157" w:hanging="360"/>
      </w:pPr>
      <w:rPr>
        <w:rFonts w:hint="default"/>
      </w:rPr>
    </w:lvl>
    <w:lvl w:ilvl="4">
      <w:numFmt w:val="bullet"/>
      <w:lvlText w:val="•"/>
      <w:lvlJc w:val="left"/>
      <w:pPr>
        <w:ind w:left="5246" w:hanging="360"/>
      </w:pPr>
      <w:rPr>
        <w:rFonts w:hint="default"/>
      </w:rPr>
    </w:lvl>
    <w:lvl w:ilvl="5">
      <w:numFmt w:val="bullet"/>
      <w:lvlText w:val="•"/>
      <w:lvlJc w:val="left"/>
      <w:pPr>
        <w:ind w:left="6335" w:hanging="360"/>
      </w:pPr>
      <w:rPr>
        <w:rFonts w:hint="default"/>
      </w:rPr>
    </w:lvl>
    <w:lvl w:ilvl="6">
      <w:numFmt w:val="bullet"/>
      <w:lvlText w:val="•"/>
      <w:lvlJc w:val="left"/>
      <w:pPr>
        <w:ind w:left="7424" w:hanging="360"/>
      </w:pPr>
      <w:rPr>
        <w:rFonts w:hint="default"/>
      </w:rPr>
    </w:lvl>
    <w:lvl w:ilvl="7">
      <w:numFmt w:val="bullet"/>
      <w:lvlText w:val="•"/>
      <w:lvlJc w:val="left"/>
      <w:pPr>
        <w:ind w:left="8513" w:hanging="360"/>
      </w:pPr>
      <w:rPr>
        <w:rFonts w:hint="default"/>
      </w:rPr>
    </w:lvl>
    <w:lvl w:ilvl="8">
      <w:numFmt w:val="bullet"/>
      <w:lvlText w:val="•"/>
      <w:lvlJc w:val="left"/>
      <w:pPr>
        <w:ind w:left="9602" w:hanging="360"/>
      </w:pPr>
      <w:rPr>
        <w:rFonts w:hint="default"/>
      </w:rPr>
    </w:lvl>
  </w:abstractNum>
  <w:abstractNum w:abstractNumId="28" w15:restartNumberingAfterBreak="0">
    <w:nsid w:val="656220A6"/>
    <w:multiLevelType w:val="hybridMultilevel"/>
    <w:tmpl w:val="4BB26DA4"/>
    <w:lvl w:ilvl="0" w:tplc="C3261178">
      <w:numFmt w:val="bullet"/>
      <w:lvlText w:val="◻"/>
      <w:lvlJc w:val="left"/>
      <w:pPr>
        <w:ind w:left="828" w:hanging="360"/>
      </w:pPr>
      <w:rPr>
        <w:rFonts w:ascii="Symbol" w:eastAsia="Symbol" w:hAnsi="Symbol" w:cs="Symbol" w:hint="default"/>
        <w:w w:val="99"/>
        <w:sz w:val="20"/>
        <w:szCs w:val="20"/>
      </w:rPr>
    </w:lvl>
    <w:lvl w:ilvl="1" w:tplc="74F8D43A">
      <w:numFmt w:val="bullet"/>
      <w:lvlText w:val="•"/>
      <w:lvlJc w:val="left"/>
      <w:pPr>
        <w:ind w:left="1081" w:hanging="360"/>
      </w:pPr>
      <w:rPr>
        <w:rFonts w:hint="default"/>
      </w:rPr>
    </w:lvl>
    <w:lvl w:ilvl="2" w:tplc="2E480386">
      <w:numFmt w:val="bullet"/>
      <w:lvlText w:val="•"/>
      <w:lvlJc w:val="left"/>
      <w:pPr>
        <w:ind w:left="1342" w:hanging="360"/>
      </w:pPr>
      <w:rPr>
        <w:rFonts w:hint="default"/>
      </w:rPr>
    </w:lvl>
    <w:lvl w:ilvl="3" w:tplc="711E08E6">
      <w:numFmt w:val="bullet"/>
      <w:lvlText w:val="•"/>
      <w:lvlJc w:val="left"/>
      <w:pPr>
        <w:ind w:left="1604" w:hanging="360"/>
      </w:pPr>
      <w:rPr>
        <w:rFonts w:hint="default"/>
      </w:rPr>
    </w:lvl>
    <w:lvl w:ilvl="4" w:tplc="A9EA12DE">
      <w:numFmt w:val="bullet"/>
      <w:lvlText w:val="•"/>
      <w:lvlJc w:val="left"/>
      <w:pPr>
        <w:ind w:left="1865" w:hanging="360"/>
      </w:pPr>
      <w:rPr>
        <w:rFonts w:hint="default"/>
      </w:rPr>
    </w:lvl>
    <w:lvl w:ilvl="5" w:tplc="2E96B5A0">
      <w:numFmt w:val="bullet"/>
      <w:lvlText w:val="•"/>
      <w:lvlJc w:val="left"/>
      <w:pPr>
        <w:ind w:left="2127" w:hanging="360"/>
      </w:pPr>
      <w:rPr>
        <w:rFonts w:hint="default"/>
      </w:rPr>
    </w:lvl>
    <w:lvl w:ilvl="6" w:tplc="6E46E38A">
      <w:numFmt w:val="bullet"/>
      <w:lvlText w:val="•"/>
      <w:lvlJc w:val="left"/>
      <w:pPr>
        <w:ind w:left="2388" w:hanging="360"/>
      </w:pPr>
      <w:rPr>
        <w:rFonts w:hint="default"/>
      </w:rPr>
    </w:lvl>
    <w:lvl w:ilvl="7" w:tplc="BD304B8A">
      <w:numFmt w:val="bullet"/>
      <w:lvlText w:val="•"/>
      <w:lvlJc w:val="left"/>
      <w:pPr>
        <w:ind w:left="2649" w:hanging="360"/>
      </w:pPr>
      <w:rPr>
        <w:rFonts w:hint="default"/>
      </w:rPr>
    </w:lvl>
    <w:lvl w:ilvl="8" w:tplc="5D46D030">
      <w:numFmt w:val="bullet"/>
      <w:lvlText w:val="•"/>
      <w:lvlJc w:val="left"/>
      <w:pPr>
        <w:ind w:left="2911" w:hanging="360"/>
      </w:pPr>
      <w:rPr>
        <w:rFonts w:hint="default"/>
      </w:rPr>
    </w:lvl>
  </w:abstractNum>
  <w:abstractNum w:abstractNumId="29" w15:restartNumberingAfterBreak="0">
    <w:nsid w:val="70B34E9F"/>
    <w:multiLevelType w:val="hybridMultilevel"/>
    <w:tmpl w:val="CD281DDA"/>
    <w:lvl w:ilvl="0" w:tplc="972AAB82">
      <w:numFmt w:val="bullet"/>
      <w:lvlText w:val="◻"/>
      <w:lvlJc w:val="left"/>
      <w:pPr>
        <w:ind w:left="828" w:hanging="360"/>
      </w:pPr>
      <w:rPr>
        <w:rFonts w:ascii="Symbol" w:eastAsia="Symbol" w:hAnsi="Symbol" w:cs="Symbol" w:hint="default"/>
        <w:w w:val="99"/>
        <w:sz w:val="20"/>
        <w:szCs w:val="20"/>
      </w:rPr>
    </w:lvl>
    <w:lvl w:ilvl="1" w:tplc="2BB65E3C">
      <w:numFmt w:val="bullet"/>
      <w:lvlText w:val="•"/>
      <w:lvlJc w:val="left"/>
      <w:pPr>
        <w:ind w:left="1081" w:hanging="360"/>
      </w:pPr>
      <w:rPr>
        <w:rFonts w:hint="default"/>
      </w:rPr>
    </w:lvl>
    <w:lvl w:ilvl="2" w:tplc="8AD8070A">
      <w:numFmt w:val="bullet"/>
      <w:lvlText w:val="•"/>
      <w:lvlJc w:val="left"/>
      <w:pPr>
        <w:ind w:left="1342" w:hanging="360"/>
      </w:pPr>
      <w:rPr>
        <w:rFonts w:hint="default"/>
      </w:rPr>
    </w:lvl>
    <w:lvl w:ilvl="3" w:tplc="75D258F6">
      <w:numFmt w:val="bullet"/>
      <w:lvlText w:val="•"/>
      <w:lvlJc w:val="left"/>
      <w:pPr>
        <w:ind w:left="1604" w:hanging="360"/>
      </w:pPr>
      <w:rPr>
        <w:rFonts w:hint="default"/>
      </w:rPr>
    </w:lvl>
    <w:lvl w:ilvl="4" w:tplc="34DC27F0">
      <w:numFmt w:val="bullet"/>
      <w:lvlText w:val="•"/>
      <w:lvlJc w:val="left"/>
      <w:pPr>
        <w:ind w:left="1865" w:hanging="360"/>
      </w:pPr>
      <w:rPr>
        <w:rFonts w:hint="default"/>
      </w:rPr>
    </w:lvl>
    <w:lvl w:ilvl="5" w:tplc="823A5150">
      <w:numFmt w:val="bullet"/>
      <w:lvlText w:val="•"/>
      <w:lvlJc w:val="left"/>
      <w:pPr>
        <w:ind w:left="2127" w:hanging="360"/>
      </w:pPr>
      <w:rPr>
        <w:rFonts w:hint="default"/>
      </w:rPr>
    </w:lvl>
    <w:lvl w:ilvl="6" w:tplc="E4345196">
      <w:numFmt w:val="bullet"/>
      <w:lvlText w:val="•"/>
      <w:lvlJc w:val="left"/>
      <w:pPr>
        <w:ind w:left="2388" w:hanging="360"/>
      </w:pPr>
      <w:rPr>
        <w:rFonts w:hint="default"/>
      </w:rPr>
    </w:lvl>
    <w:lvl w:ilvl="7" w:tplc="39BC4BAE">
      <w:numFmt w:val="bullet"/>
      <w:lvlText w:val="•"/>
      <w:lvlJc w:val="left"/>
      <w:pPr>
        <w:ind w:left="2649" w:hanging="360"/>
      </w:pPr>
      <w:rPr>
        <w:rFonts w:hint="default"/>
      </w:rPr>
    </w:lvl>
    <w:lvl w:ilvl="8" w:tplc="A71EBAD6">
      <w:numFmt w:val="bullet"/>
      <w:lvlText w:val="•"/>
      <w:lvlJc w:val="left"/>
      <w:pPr>
        <w:ind w:left="2911" w:hanging="360"/>
      </w:pPr>
      <w:rPr>
        <w:rFonts w:hint="default"/>
      </w:rPr>
    </w:lvl>
  </w:abstractNum>
  <w:abstractNum w:abstractNumId="30" w15:restartNumberingAfterBreak="0">
    <w:nsid w:val="74861527"/>
    <w:multiLevelType w:val="hybridMultilevel"/>
    <w:tmpl w:val="6F94E088"/>
    <w:lvl w:ilvl="0" w:tplc="7EB0CC56">
      <w:numFmt w:val="bullet"/>
      <w:lvlText w:val=""/>
      <w:lvlJc w:val="left"/>
      <w:pPr>
        <w:ind w:left="828" w:hanging="361"/>
      </w:pPr>
      <w:rPr>
        <w:rFonts w:ascii="Symbol" w:eastAsia="Symbol" w:hAnsi="Symbol" w:cs="Symbol" w:hint="default"/>
        <w:w w:val="99"/>
        <w:sz w:val="20"/>
        <w:szCs w:val="20"/>
      </w:rPr>
    </w:lvl>
    <w:lvl w:ilvl="1" w:tplc="7D743D62">
      <w:numFmt w:val="bullet"/>
      <w:lvlText w:val="•"/>
      <w:lvlJc w:val="left"/>
      <w:pPr>
        <w:ind w:left="1846" w:hanging="361"/>
      </w:pPr>
      <w:rPr>
        <w:rFonts w:hint="default"/>
      </w:rPr>
    </w:lvl>
    <w:lvl w:ilvl="2" w:tplc="6A9EA56A">
      <w:numFmt w:val="bullet"/>
      <w:lvlText w:val="•"/>
      <w:lvlJc w:val="left"/>
      <w:pPr>
        <w:ind w:left="2873" w:hanging="361"/>
      </w:pPr>
      <w:rPr>
        <w:rFonts w:hint="default"/>
      </w:rPr>
    </w:lvl>
    <w:lvl w:ilvl="3" w:tplc="7A00F8A0">
      <w:numFmt w:val="bullet"/>
      <w:lvlText w:val="•"/>
      <w:lvlJc w:val="left"/>
      <w:pPr>
        <w:ind w:left="3900" w:hanging="361"/>
      </w:pPr>
      <w:rPr>
        <w:rFonts w:hint="default"/>
      </w:rPr>
    </w:lvl>
    <w:lvl w:ilvl="4" w:tplc="AB06A520">
      <w:numFmt w:val="bullet"/>
      <w:lvlText w:val="•"/>
      <w:lvlJc w:val="left"/>
      <w:pPr>
        <w:ind w:left="4926" w:hanging="361"/>
      </w:pPr>
      <w:rPr>
        <w:rFonts w:hint="default"/>
      </w:rPr>
    </w:lvl>
    <w:lvl w:ilvl="5" w:tplc="5FB61C1C">
      <w:numFmt w:val="bullet"/>
      <w:lvlText w:val="•"/>
      <w:lvlJc w:val="left"/>
      <w:pPr>
        <w:ind w:left="5953" w:hanging="361"/>
      </w:pPr>
      <w:rPr>
        <w:rFonts w:hint="default"/>
      </w:rPr>
    </w:lvl>
    <w:lvl w:ilvl="6" w:tplc="DD6613E2">
      <w:numFmt w:val="bullet"/>
      <w:lvlText w:val="•"/>
      <w:lvlJc w:val="left"/>
      <w:pPr>
        <w:ind w:left="6980" w:hanging="361"/>
      </w:pPr>
      <w:rPr>
        <w:rFonts w:hint="default"/>
      </w:rPr>
    </w:lvl>
    <w:lvl w:ilvl="7" w:tplc="457AABC8">
      <w:numFmt w:val="bullet"/>
      <w:lvlText w:val="•"/>
      <w:lvlJc w:val="left"/>
      <w:pPr>
        <w:ind w:left="8006" w:hanging="361"/>
      </w:pPr>
      <w:rPr>
        <w:rFonts w:hint="default"/>
      </w:rPr>
    </w:lvl>
    <w:lvl w:ilvl="8" w:tplc="95AA314E">
      <w:numFmt w:val="bullet"/>
      <w:lvlText w:val="•"/>
      <w:lvlJc w:val="left"/>
      <w:pPr>
        <w:ind w:left="9033" w:hanging="361"/>
      </w:pPr>
      <w:rPr>
        <w:rFonts w:hint="default"/>
      </w:rPr>
    </w:lvl>
  </w:abstractNum>
  <w:abstractNum w:abstractNumId="31" w15:restartNumberingAfterBreak="0">
    <w:nsid w:val="77B83232"/>
    <w:multiLevelType w:val="hybridMultilevel"/>
    <w:tmpl w:val="D41A8454"/>
    <w:lvl w:ilvl="0" w:tplc="FA2AE18E">
      <w:start w:val="1"/>
      <w:numFmt w:val="decimal"/>
      <w:lvlText w:val="%1."/>
      <w:lvlJc w:val="left"/>
      <w:pPr>
        <w:ind w:left="1980" w:hanging="360"/>
        <w:jc w:val="left"/>
      </w:pPr>
      <w:rPr>
        <w:rFonts w:ascii="Arial" w:eastAsia="Arial" w:hAnsi="Arial" w:cs="Arial" w:hint="default"/>
        <w:spacing w:val="-1"/>
        <w:w w:val="99"/>
        <w:sz w:val="20"/>
        <w:szCs w:val="20"/>
      </w:rPr>
    </w:lvl>
    <w:lvl w:ilvl="1" w:tplc="BF98CC52">
      <w:numFmt w:val="bullet"/>
      <w:lvlText w:val="•"/>
      <w:lvlJc w:val="left"/>
      <w:pPr>
        <w:ind w:left="2960" w:hanging="360"/>
      </w:pPr>
      <w:rPr>
        <w:rFonts w:hint="default"/>
      </w:rPr>
    </w:lvl>
    <w:lvl w:ilvl="2" w:tplc="EC88D146">
      <w:numFmt w:val="bullet"/>
      <w:lvlText w:val="•"/>
      <w:lvlJc w:val="left"/>
      <w:pPr>
        <w:ind w:left="3940" w:hanging="360"/>
      </w:pPr>
      <w:rPr>
        <w:rFonts w:hint="default"/>
      </w:rPr>
    </w:lvl>
    <w:lvl w:ilvl="3" w:tplc="21CCE28E">
      <w:numFmt w:val="bullet"/>
      <w:lvlText w:val="•"/>
      <w:lvlJc w:val="left"/>
      <w:pPr>
        <w:ind w:left="4920" w:hanging="360"/>
      </w:pPr>
      <w:rPr>
        <w:rFonts w:hint="default"/>
      </w:rPr>
    </w:lvl>
    <w:lvl w:ilvl="4" w:tplc="283CDA68">
      <w:numFmt w:val="bullet"/>
      <w:lvlText w:val="•"/>
      <w:lvlJc w:val="left"/>
      <w:pPr>
        <w:ind w:left="5900" w:hanging="360"/>
      </w:pPr>
      <w:rPr>
        <w:rFonts w:hint="default"/>
      </w:rPr>
    </w:lvl>
    <w:lvl w:ilvl="5" w:tplc="75AA9CC2">
      <w:numFmt w:val="bullet"/>
      <w:lvlText w:val="•"/>
      <w:lvlJc w:val="left"/>
      <w:pPr>
        <w:ind w:left="6880" w:hanging="360"/>
      </w:pPr>
      <w:rPr>
        <w:rFonts w:hint="default"/>
      </w:rPr>
    </w:lvl>
    <w:lvl w:ilvl="6" w:tplc="5C38316A">
      <w:numFmt w:val="bullet"/>
      <w:lvlText w:val="•"/>
      <w:lvlJc w:val="left"/>
      <w:pPr>
        <w:ind w:left="7860" w:hanging="360"/>
      </w:pPr>
      <w:rPr>
        <w:rFonts w:hint="default"/>
      </w:rPr>
    </w:lvl>
    <w:lvl w:ilvl="7" w:tplc="F648AC02">
      <w:numFmt w:val="bullet"/>
      <w:lvlText w:val="•"/>
      <w:lvlJc w:val="left"/>
      <w:pPr>
        <w:ind w:left="8840" w:hanging="360"/>
      </w:pPr>
      <w:rPr>
        <w:rFonts w:hint="default"/>
      </w:rPr>
    </w:lvl>
    <w:lvl w:ilvl="8" w:tplc="48D8D6DC">
      <w:numFmt w:val="bullet"/>
      <w:lvlText w:val="•"/>
      <w:lvlJc w:val="left"/>
      <w:pPr>
        <w:ind w:left="9820" w:hanging="360"/>
      </w:pPr>
      <w:rPr>
        <w:rFonts w:hint="default"/>
      </w:rPr>
    </w:lvl>
  </w:abstractNum>
  <w:abstractNum w:abstractNumId="32" w15:restartNumberingAfterBreak="0">
    <w:nsid w:val="789F2DF1"/>
    <w:multiLevelType w:val="hybridMultilevel"/>
    <w:tmpl w:val="7466F8D2"/>
    <w:lvl w:ilvl="0" w:tplc="59686550">
      <w:numFmt w:val="bullet"/>
      <w:lvlText w:val="•"/>
      <w:lvlJc w:val="left"/>
      <w:pPr>
        <w:ind w:left="1980" w:hanging="360"/>
      </w:pPr>
      <w:rPr>
        <w:rFonts w:ascii="Calibri" w:eastAsia="Calibri" w:hAnsi="Calibri" w:cs="Calibri" w:hint="default"/>
        <w:w w:val="99"/>
        <w:sz w:val="20"/>
        <w:szCs w:val="20"/>
      </w:rPr>
    </w:lvl>
    <w:lvl w:ilvl="1" w:tplc="0DE43B02">
      <w:numFmt w:val="bullet"/>
      <w:lvlText w:val="•"/>
      <w:lvlJc w:val="left"/>
      <w:pPr>
        <w:ind w:left="2960" w:hanging="360"/>
      </w:pPr>
      <w:rPr>
        <w:rFonts w:hint="default"/>
      </w:rPr>
    </w:lvl>
    <w:lvl w:ilvl="2" w:tplc="27BCDCDE">
      <w:numFmt w:val="bullet"/>
      <w:lvlText w:val="•"/>
      <w:lvlJc w:val="left"/>
      <w:pPr>
        <w:ind w:left="3940" w:hanging="360"/>
      </w:pPr>
      <w:rPr>
        <w:rFonts w:hint="default"/>
      </w:rPr>
    </w:lvl>
    <w:lvl w:ilvl="3" w:tplc="E0245F80">
      <w:numFmt w:val="bullet"/>
      <w:lvlText w:val="•"/>
      <w:lvlJc w:val="left"/>
      <w:pPr>
        <w:ind w:left="4920" w:hanging="360"/>
      </w:pPr>
      <w:rPr>
        <w:rFonts w:hint="default"/>
      </w:rPr>
    </w:lvl>
    <w:lvl w:ilvl="4" w:tplc="1E8426F2">
      <w:numFmt w:val="bullet"/>
      <w:lvlText w:val="•"/>
      <w:lvlJc w:val="left"/>
      <w:pPr>
        <w:ind w:left="5900" w:hanging="360"/>
      </w:pPr>
      <w:rPr>
        <w:rFonts w:hint="default"/>
      </w:rPr>
    </w:lvl>
    <w:lvl w:ilvl="5" w:tplc="750CBD38">
      <w:numFmt w:val="bullet"/>
      <w:lvlText w:val="•"/>
      <w:lvlJc w:val="left"/>
      <w:pPr>
        <w:ind w:left="6880" w:hanging="360"/>
      </w:pPr>
      <w:rPr>
        <w:rFonts w:hint="default"/>
      </w:rPr>
    </w:lvl>
    <w:lvl w:ilvl="6" w:tplc="8A869B3A">
      <w:numFmt w:val="bullet"/>
      <w:lvlText w:val="•"/>
      <w:lvlJc w:val="left"/>
      <w:pPr>
        <w:ind w:left="7860" w:hanging="360"/>
      </w:pPr>
      <w:rPr>
        <w:rFonts w:hint="default"/>
      </w:rPr>
    </w:lvl>
    <w:lvl w:ilvl="7" w:tplc="A6601A80">
      <w:numFmt w:val="bullet"/>
      <w:lvlText w:val="•"/>
      <w:lvlJc w:val="left"/>
      <w:pPr>
        <w:ind w:left="8840" w:hanging="360"/>
      </w:pPr>
      <w:rPr>
        <w:rFonts w:hint="default"/>
      </w:rPr>
    </w:lvl>
    <w:lvl w:ilvl="8" w:tplc="F9D03710">
      <w:numFmt w:val="bullet"/>
      <w:lvlText w:val="•"/>
      <w:lvlJc w:val="left"/>
      <w:pPr>
        <w:ind w:left="9820" w:hanging="360"/>
      </w:pPr>
      <w:rPr>
        <w:rFonts w:hint="default"/>
      </w:rPr>
    </w:lvl>
  </w:abstractNum>
  <w:abstractNum w:abstractNumId="33" w15:restartNumberingAfterBreak="0">
    <w:nsid w:val="7DFB4F47"/>
    <w:multiLevelType w:val="multilevel"/>
    <w:tmpl w:val="893059B2"/>
    <w:lvl w:ilvl="0">
      <w:start w:val="2"/>
      <w:numFmt w:val="decimal"/>
      <w:lvlText w:val="%1"/>
      <w:lvlJc w:val="left"/>
      <w:pPr>
        <w:ind w:left="1620" w:hanging="360"/>
        <w:jc w:val="left"/>
      </w:pPr>
      <w:rPr>
        <w:rFonts w:hint="default"/>
      </w:rPr>
    </w:lvl>
    <w:lvl w:ilvl="1">
      <w:numFmt w:val="decimal"/>
      <w:lvlText w:val="%1.%2"/>
      <w:lvlJc w:val="left"/>
      <w:pPr>
        <w:ind w:left="1620" w:hanging="360"/>
        <w:jc w:val="left"/>
      </w:pPr>
      <w:rPr>
        <w:rFonts w:ascii="Arial" w:eastAsia="Arial" w:hAnsi="Arial" w:cs="Arial" w:hint="default"/>
        <w:b/>
        <w:bCs/>
        <w:spacing w:val="-1"/>
        <w:w w:val="99"/>
        <w:sz w:val="20"/>
        <w:szCs w:val="20"/>
      </w:rPr>
    </w:lvl>
    <w:lvl w:ilvl="2">
      <w:numFmt w:val="bullet"/>
      <w:lvlText w:val="•"/>
      <w:lvlJc w:val="left"/>
      <w:pPr>
        <w:ind w:left="1980" w:hanging="360"/>
      </w:pPr>
      <w:rPr>
        <w:rFonts w:ascii="Calibri" w:eastAsia="Calibri" w:hAnsi="Calibri" w:cs="Calibri" w:hint="default"/>
        <w:w w:val="99"/>
        <w:sz w:val="20"/>
        <w:szCs w:val="20"/>
      </w:rPr>
    </w:lvl>
    <w:lvl w:ilvl="3">
      <w:numFmt w:val="bullet"/>
      <w:lvlText w:val="•"/>
      <w:lvlJc w:val="left"/>
      <w:pPr>
        <w:ind w:left="4157" w:hanging="360"/>
      </w:pPr>
      <w:rPr>
        <w:rFonts w:hint="default"/>
      </w:rPr>
    </w:lvl>
    <w:lvl w:ilvl="4">
      <w:numFmt w:val="bullet"/>
      <w:lvlText w:val="•"/>
      <w:lvlJc w:val="left"/>
      <w:pPr>
        <w:ind w:left="5246" w:hanging="360"/>
      </w:pPr>
      <w:rPr>
        <w:rFonts w:hint="default"/>
      </w:rPr>
    </w:lvl>
    <w:lvl w:ilvl="5">
      <w:numFmt w:val="bullet"/>
      <w:lvlText w:val="•"/>
      <w:lvlJc w:val="left"/>
      <w:pPr>
        <w:ind w:left="6335" w:hanging="360"/>
      </w:pPr>
      <w:rPr>
        <w:rFonts w:hint="default"/>
      </w:rPr>
    </w:lvl>
    <w:lvl w:ilvl="6">
      <w:numFmt w:val="bullet"/>
      <w:lvlText w:val="•"/>
      <w:lvlJc w:val="left"/>
      <w:pPr>
        <w:ind w:left="7424" w:hanging="360"/>
      </w:pPr>
      <w:rPr>
        <w:rFonts w:hint="default"/>
      </w:rPr>
    </w:lvl>
    <w:lvl w:ilvl="7">
      <w:numFmt w:val="bullet"/>
      <w:lvlText w:val="•"/>
      <w:lvlJc w:val="left"/>
      <w:pPr>
        <w:ind w:left="8513" w:hanging="360"/>
      </w:pPr>
      <w:rPr>
        <w:rFonts w:hint="default"/>
      </w:rPr>
    </w:lvl>
    <w:lvl w:ilvl="8">
      <w:numFmt w:val="bullet"/>
      <w:lvlText w:val="•"/>
      <w:lvlJc w:val="left"/>
      <w:pPr>
        <w:ind w:left="9602" w:hanging="360"/>
      </w:pPr>
      <w:rPr>
        <w:rFonts w:hint="default"/>
      </w:rPr>
    </w:lvl>
  </w:abstractNum>
  <w:num w:numId="1">
    <w:abstractNumId w:val="0"/>
  </w:num>
  <w:num w:numId="2">
    <w:abstractNumId w:val="19"/>
  </w:num>
  <w:num w:numId="3">
    <w:abstractNumId w:val="6"/>
  </w:num>
  <w:num w:numId="4">
    <w:abstractNumId w:val="14"/>
  </w:num>
  <w:num w:numId="5">
    <w:abstractNumId w:val="22"/>
  </w:num>
  <w:num w:numId="6">
    <w:abstractNumId w:val="4"/>
  </w:num>
  <w:num w:numId="7">
    <w:abstractNumId w:val="3"/>
  </w:num>
  <w:num w:numId="8">
    <w:abstractNumId w:val="28"/>
  </w:num>
  <w:num w:numId="9">
    <w:abstractNumId w:val="10"/>
  </w:num>
  <w:num w:numId="10">
    <w:abstractNumId w:val="16"/>
  </w:num>
  <w:num w:numId="11">
    <w:abstractNumId w:val="29"/>
  </w:num>
  <w:num w:numId="12">
    <w:abstractNumId w:val="8"/>
  </w:num>
  <w:num w:numId="13">
    <w:abstractNumId w:val="12"/>
  </w:num>
  <w:num w:numId="14">
    <w:abstractNumId w:val="13"/>
  </w:num>
  <w:num w:numId="15">
    <w:abstractNumId w:val="15"/>
  </w:num>
  <w:num w:numId="16">
    <w:abstractNumId w:val="20"/>
  </w:num>
  <w:num w:numId="17">
    <w:abstractNumId w:val="7"/>
  </w:num>
  <w:num w:numId="18">
    <w:abstractNumId w:val="9"/>
  </w:num>
  <w:num w:numId="19">
    <w:abstractNumId w:val="26"/>
  </w:num>
  <w:num w:numId="20">
    <w:abstractNumId w:val="23"/>
  </w:num>
  <w:num w:numId="21">
    <w:abstractNumId w:val="2"/>
  </w:num>
  <w:num w:numId="22">
    <w:abstractNumId w:val="24"/>
  </w:num>
  <w:num w:numId="23">
    <w:abstractNumId w:val="21"/>
  </w:num>
  <w:num w:numId="24">
    <w:abstractNumId w:val="18"/>
  </w:num>
  <w:num w:numId="25">
    <w:abstractNumId w:val="17"/>
  </w:num>
  <w:num w:numId="26">
    <w:abstractNumId w:val="30"/>
  </w:num>
  <w:num w:numId="27">
    <w:abstractNumId w:val="1"/>
  </w:num>
  <w:num w:numId="28">
    <w:abstractNumId w:val="27"/>
  </w:num>
  <w:num w:numId="29">
    <w:abstractNumId w:val="25"/>
  </w:num>
  <w:num w:numId="30">
    <w:abstractNumId w:val="33"/>
  </w:num>
  <w:num w:numId="31">
    <w:abstractNumId w:val="31"/>
  </w:num>
  <w:num w:numId="32">
    <w:abstractNumId w:val="5"/>
  </w:num>
  <w:num w:numId="33">
    <w:abstractNumId w:val="3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76A10"/>
    <w:rsid w:val="00325F0A"/>
    <w:rsid w:val="003E7EE5"/>
    <w:rsid w:val="004C4557"/>
    <w:rsid w:val="00576A10"/>
    <w:rsid w:val="00711C8E"/>
    <w:rsid w:val="0080483D"/>
    <w:rsid w:val="008463D6"/>
    <w:rsid w:val="00A750A6"/>
    <w:rsid w:val="00B23C49"/>
    <w:rsid w:val="00C4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106"/>
        <o:r id="V:Rule2" type="connector" idref="#_x0000_s1107"/>
      </o:rules>
    </o:shapelayout>
  </w:shapeDefaults>
  <w:decimalSymbol w:val="."/>
  <w:listSeparator w:val=","/>
  <w14:docId w14:val="56399204"/>
  <w15:docId w15:val="{749B9C2D-AC23-4811-866A-F5A40D8E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
      <w:ind w:left="96"/>
      <w:jc w:val="center"/>
      <w:outlineLvl w:val="0"/>
    </w:pPr>
    <w:rPr>
      <w:rFonts w:ascii="Calibri" w:eastAsia="Calibri" w:hAnsi="Calibri" w:cs="Calibri"/>
      <w:b/>
      <w:bCs/>
      <w:sz w:val="24"/>
      <w:szCs w:val="24"/>
    </w:rPr>
  </w:style>
  <w:style w:type="paragraph" w:styleId="Heading2">
    <w:name w:val="heading 2"/>
    <w:basedOn w:val="Normal"/>
    <w:link w:val="Heading2Char"/>
    <w:uiPriority w:val="9"/>
    <w:unhideWhenUsed/>
    <w:qFormat/>
    <w:pPr>
      <w:ind w:left="12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980" w:hanging="361"/>
    </w:pPr>
  </w:style>
  <w:style w:type="paragraph" w:customStyle="1" w:styleId="TableParagraph">
    <w:name w:val="Table Paragraph"/>
    <w:basedOn w:val="Normal"/>
    <w:uiPriority w:val="1"/>
    <w:qFormat/>
    <w:pPr>
      <w:ind w:left="107"/>
    </w:pPr>
    <w:rPr>
      <w:rFonts w:ascii="Calibri" w:eastAsia="Calibri" w:hAnsi="Calibri" w:cs="Calibri"/>
    </w:rPr>
  </w:style>
  <w:style w:type="paragraph" w:styleId="BalloonText">
    <w:name w:val="Balloon Text"/>
    <w:basedOn w:val="Normal"/>
    <w:link w:val="BalloonTextChar"/>
    <w:uiPriority w:val="99"/>
    <w:semiHidden/>
    <w:unhideWhenUsed/>
    <w:rsid w:val="00B23C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C49"/>
    <w:rPr>
      <w:rFonts w:ascii="Segoe UI" w:eastAsia="Arial" w:hAnsi="Segoe UI" w:cs="Segoe UI"/>
      <w:sz w:val="18"/>
      <w:szCs w:val="18"/>
    </w:rPr>
  </w:style>
  <w:style w:type="paragraph" w:styleId="Header">
    <w:name w:val="header"/>
    <w:basedOn w:val="Normal"/>
    <w:link w:val="HeaderChar"/>
    <w:uiPriority w:val="99"/>
    <w:unhideWhenUsed/>
    <w:rsid w:val="00B23C49"/>
    <w:pPr>
      <w:tabs>
        <w:tab w:val="center" w:pos="4680"/>
        <w:tab w:val="right" w:pos="9360"/>
      </w:tabs>
    </w:pPr>
  </w:style>
  <w:style w:type="character" w:customStyle="1" w:styleId="HeaderChar">
    <w:name w:val="Header Char"/>
    <w:basedOn w:val="DefaultParagraphFont"/>
    <w:link w:val="Header"/>
    <w:uiPriority w:val="99"/>
    <w:rsid w:val="00B23C49"/>
    <w:rPr>
      <w:rFonts w:ascii="Arial" w:eastAsia="Arial" w:hAnsi="Arial" w:cs="Arial"/>
    </w:rPr>
  </w:style>
  <w:style w:type="paragraph" w:styleId="Footer">
    <w:name w:val="footer"/>
    <w:basedOn w:val="Normal"/>
    <w:link w:val="FooterChar"/>
    <w:uiPriority w:val="99"/>
    <w:unhideWhenUsed/>
    <w:rsid w:val="00B23C49"/>
    <w:pPr>
      <w:tabs>
        <w:tab w:val="center" w:pos="4680"/>
        <w:tab w:val="right" w:pos="9360"/>
      </w:tabs>
    </w:pPr>
  </w:style>
  <w:style w:type="character" w:customStyle="1" w:styleId="FooterChar">
    <w:name w:val="Footer Char"/>
    <w:basedOn w:val="DefaultParagraphFont"/>
    <w:link w:val="Footer"/>
    <w:uiPriority w:val="99"/>
    <w:rsid w:val="00B23C49"/>
    <w:rPr>
      <w:rFonts w:ascii="Arial" w:eastAsia="Arial" w:hAnsi="Arial" w:cs="Arial"/>
    </w:rPr>
  </w:style>
  <w:style w:type="character" w:customStyle="1" w:styleId="Heading2Char">
    <w:name w:val="Heading 2 Char"/>
    <w:basedOn w:val="DefaultParagraphFont"/>
    <w:link w:val="Heading2"/>
    <w:uiPriority w:val="9"/>
    <w:rsid w:val="004C4557"/>
    <w:rPr>
      <w:rFonts w:ascii="Arial" w:eastAsia="Arial" w:hAnsi="Arial" w:cs="Arial"/>
      <w:b/>
      <w:bCs/>
      <w:sz w:val="20"/>
      <w:szCs w:val="20"/>
    </w:rPr>
  </w:style>
  <w:style w:type="character" w:customStyle="1" w:styleId="BodyTextChar">
    <w:name w:val="Body Text Char"/>
    <w:basedOn w:val="DefaultParagraphFont"/>
    <w:link w:val="BodyText"/>
    <w:uiPriority w:val="1"/>
    <w:rsid w:val="004C4557"/>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mailto:OASAbradthomson@gmail.co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oasabradthomson@gmail.co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245CF-E199-4B50-AC31-934F2588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2837</Words>
  <Characters>16173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Sutton</dc:creator>
  <cp:lastModifiedBy>Mike Carey</cp:lastModifiedBy>
  <cp:revision>3</cp:revision>
  <dcterms:created xsi:type="dcterms:W3CDTF">2019-11-23T23:51:00Z</dcterms:created>
  <dcterms:modified xsi:type="dcterms:W3CDTF">2019-12-14T13:27:00Z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Adobe Acrobat Pro 9.0.0</vt:lpwstr>
  </property>
  <property fmtid="{D5CDD505-2E9C-101B-9397-08002B2CF9AE}" pid="4" name="LastSaved">
    <vt:filetime>2019-11-23T00:00:00Z</vt:filetime>
  </property>
</Properties>
</file>