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E8CD" w14:textId="77777777" w:rsidR="00B455CC" w:rsidRPr="0023610F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  <w:u w:val="single"/>
        </w:rPr>
      </w:pPr>
      <w:r w:rsidRPr="0023610F">
        <w:rPr>
          <w:rFonts w:ascii="Calibri-Bold" w:hAnsi="Calibri-Bold" w:cs="Calibri-Bold"/>
          <w:b/>
          <w:bCs/>
          <w:sz w:val="30"/>
          <w:szCs w:val="30"/>
          <w:u w:val="single"/>
        </w:rPr>
        <w:t>Players Code of Conduct</w:t>
      </w:r>
    </w:p>
    <w:p w14:paraId="101D0B3E" w14:textId="77777777" w:rsidR="00B455CC" w:rsidRPr="004C6858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14:paraId="45450C49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Chiefs players will govern themselves according to the following code of conduct:</w:t>
      </w:r>
    </w:p>
    <w:p w14:paraId="04F5204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E49392" w14:textId="77777777" w:rsidR="00B455CC" w:rsidRPr="00314601" w:rsidRDefault="00B455CC" w:rsidP="00B4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Players are committed to the team for the entire season and the duration of the </w:t>
      </w:r>
      <w:r w:rsidRPr="00314601">
        <w:rPr>
          <w:rFonts w:ascii="Calibri" w:hAnsi="Calibri" w:cs="Calibri"/>
        </w:rPr>
        <w:t>playoffs and provincials.</w:t>
      </w:r>
    </w:p>
    <w:p w14:paraId="3DFE15F7" w14:textId="77777777" w:rsidR="00B455CC" w:rsidRPr="004C6858" w:rsidRDefault="00B455CC" w:rsidP="00B4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have the appropriate uniform &amp; equipment.</w:t>
      </w:r>
    </w:p>
    <w:p w14:paraId="579D7AF9" w14:textId="77777777" w:rsidR="00B455CC" w:rsidRPr="004C6858" w:rsidRDefault="00B455CC" w:rsidP="00B4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arrive on time and prepared to all games and practices.</w:t>
      </w:r>
    </w:p>
    <w:p w14:paraId="4F837EEB" w14:textId="77777777" w:rsidR="00B455CC" w:rsidRPr="004C6858" w:rsidRDefault="00B455CC" w:rsidP="00B4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follow the coaches’ instructions and give their best effort at all games and practices.</w:t>
      </w:r>
    </w:p>
    <w:p w14:paraId="02A8DCC2" w14:textId="77777777" w:rsidR="00B455CC" w:rsidRPr="004C6858" w:rsidRDefault="00B455CC" w:rsidP="00B45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contact their coaches if they are unable to attend games or practices and advise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them with as much notice as possible.</w:t>
      </w:r>
    </w:p>
    <w:p w14:paraId="2329BAB9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respect teammates, coaches, game officials, opponents, parents, and facilities, and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conduct themselves as responsible individuals.</w:t>
      </w:r>
    </w:p>
    <w:p w14:paraId="12ED0030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support the team in a positive and encouraging manner.</w:t>
      </w:r>
    </w:p>
    <w:p w14:paraId="292CE5AA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not demonstrate or encourage physical or verbal abuse toward coaches, teammates,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umpires, opponents, or spectators</w:t>
      </w:r>
    </w:p>
    <w:p w14:paraId="3A737563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will not argue balls, strikes, or other any other judgment calls.</w:t>
      </w:r>
      <w:r>
        <w:rPr>
          <w:rFonts w:ascii="Calibri" w:hAnsi="Calibri" w:cs="Calibri"/>
        </w:rPr>
        <w:t xml:space="preserve"> Players acknowledge that the</w:t>
      </w:r>
      <w:r w:rsidRPr="00D122EC"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Coaches are the designated team representatives and they will be the only ones to address any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issues with the umpire</w:t>
      </w:r>
    </w:p>
    <w:p w14:paraId="7A6B2D81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Players who address a question or concern to the coach will do so in a respectful manner </w:t>
      </w:r>
      <w:r>
        <w:rPr>
          <w:rFonts w:ascii="Calibri" w:hAnsi="Calibri" w:cs="Calibri"/>
        </w:rPr>
        <w:t xml:space="preserve">and </w:t>
      </w:r>
      <w:r w:rsidRPr="004C6858">
        <w:rPr>
          <w:rFonts w:ascii="Calibri" w:hAnsi="Calibri" w:cs="Calibri"/>
        </w:rPr>
        <w:t>at an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appropriate time.</w:t>
      </w:r>
    </w:p>
    <w:p w14:paraId="7CBDA632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>Players are responsible for their own personal property. The team is not responsible for lost or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stolen personal property.</w:t>
      </w:r>
    </w:p>
    <w:p w14:paraId="129DC194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Players are fully expected to succeed along their educational path. 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Baseball is a reward for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achieving success in school.</w:t>
      </w:r>
    </w:p>
    <w:p w14:paraId="49181685" w14:textId="77777777" w:rsidR="00B455CC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Players are expected to remember that it is a privilege to play the game of baseball and </w:t>
      </w:r>
      <w:r>
        <w:rPr>
          <w:rFonts w:ascii="Calibri" w:hAnsi="Calibri" w:cs="Calibri"/>
        </w:rPr>
        <w:t xml:space="preserve">to </w:t>
      </w:r>
      <w:r w:rsidRPr="004C6858">
        <w:rPr>
          <w:rFonts w:ascii="Calibri" w:hAnsi="Calibri" w:cs="Calibri"/>
        </w:rPr>
        <w:t>be a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member of the Chiefs.</w:t>
      </w:r>
    </w:p>
    <w:p w14:paraId="3C24B84B" w14:textId="77777777" w:rsidR="00B455CC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Players will abide by all policies as set forth in the WSMBA AAA Handbook – 2018 Revision</w:t>
      </w:r>
    </w:p>
    <w:p w14:paraId="67BEF620" w14:textId="77777777" w:rsidR="00B455CC" w:rsidRPr="004C6858" w:rsidRDefault="00B455CC" w:rsidP="00B45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Players </w:t>
      </w:r>
      <w:r w:rsidRPr="0062704F">
        <w:rPr>
          <w:rFonts w:ascii="Calibri" w:hAnsi="Calibri" w:cs="Calibri"/>
        </w:rPr>
        <w:t>agree to abide by all Park Policies as posted at Charleswood Place</w:t>
      </w:r>
      <w:r>
        <w:rPr>
          <w:rFonts w:ascii="Calibri" w:hAnsi="Calibri" w:cs="Calibri"/>
        </w:rPr>
        <w:t>.</w:t>
      </w:r>
    </w:p>
    <w:p w14:paraId="23F52482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E8664DF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 have read, understand, and agree to abide by the above code of conduct:</w:t>
      </w:r>
    </w:p>
    <w:p w14:paraId="54D88A17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366E59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D340594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</w:p>
    <w:p w14:paraId="5FC6CFE9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Player</w:t>
      </w:r>
    </w:p>
    <w:p w14:paraId="692312F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19C1243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B75371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ACFEB70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</w:p>
    <w:p w14:paraId="55880AD1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Player </w:t>
      </w:r>
    </w:p>
    <w:p w14:paraId="5F13D9AD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92B551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429461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4330AA" w14:textId="77777777" w:rsidR="00B455CC" w:rsidRPr="004C6858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Acknowledged by Parent if player is under the age of </w:t>
      </w:r>
      <w:proofErr w:type="gramStart"/>
      <w:r>
        <w:rPr>
          <w:rFonts w:ascii="Calibri" w:hAnsi="Calibri" w:cs="Calibri"/>
        </w:rPr>
        <w:t>18:</w:t>
      </w:r>
      <w:r>
        <w:rPr>
          <w:rFonts w:ascii="Calibri-Bold" w:hAnsi="Calibri-Bold" w:cs="Calibri-Bold"/>
          <w:b/>
          <w:bCs/>
        </w:rPr>
        <w:t>_</w:t>
      </w:r>
      <w:proofErr w:type="gramEnd"/>
      <w:r>
        <w:rPr>
          <w:rFonts w:ascii="Calibri-Bold" w:hAnsi="Calibri-Bold" w:cs="Calibri-Bold"/>
          <w:b/>
          <w:bCs/>
        </w:rPr>
        <w:t>______________________________________</w:t>
      </w:r>
    </w:p>
    <w:p w14:paraId="4FAEEB75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8BD188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F202B6" w14:textId="77777777" w:rsidR="00B455CC" w:rsidRPr="00D122E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____________________</w:t>
      </w:r>
    </w:p>
    <w:p w14:paraId="195EAB5A" w14:textId="77777777" w:rsidR="00B455CC" w:rsidRPr="0023610F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  <w:u w:val="single"/>
        </w:rPr>
      </w:pPr>
      <w:r w:rsidRPr="0023610F">
        <w:rPr>
          <w:rFonts w:ascii="Calibri-Bold" w:hAnsi="Calibri-Bold" w:cs="Calibri-Bold"/>
          <w:b/>
          <w:bCs/>
          <w:sz w:val="30"/>
          <w:szCs w:val="30"/>
          <w:u w:val="single"/>
        </w:rPr>
        <w:lastRenderedPageBreak/>
        <w:t>Parents Code of Conduct</w:t>
      </w:r>
    </w:p>
    <w:p w14:paraId="5FE06E1E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ED5E3F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Chiefs parents and spectators will govern themselves according to the following code of conduct:</w:t>
      </w:r>
    </w:p>
    <w:p w14:paraId="10457F91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3B87A2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are responsible for transportation to and from practices and games (for those players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who do not have a driver’s license).</w:t>
      </w:r>
    </w:p>
    <w:p w14:paraId="67CF4743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ensure their player has proper equipment and is prepared for practices and games.</w:t>
      </w:r>
    </w:p>
    <w:p w14:paraId="15EDC762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ensure coaches are notified about player absences in a timely manner.</w:t>
      </w:r>
    </w:p>
    <w:p w14:paraId="5E06BF9C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Parents</w:t>
      </w:r>
      <w:r w:rsidRPr="004C6858">
        <w:rPr>
          <w:rFonts w:ascii="Calibri" w:hAnsi="Calibri" w:cs="Calibri"/>
        </w:rPr>
        <w:t xml:space="preserve"> will not argue balls, strikes, or other any other judgment calls.</w:t>
      </w:r>
      <w:r>
        <w:rPr>
          <w:rFonts w:ascii="Calibri" w:hAnsi="Calibri" w:cs="Calibri"/>
        </w:rPr>
        <w:t xml:space="preserve"> They acknowledge that the</w:t>
      </w:r>
      <w:r w:rsidRPr="00D122EC"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Coaches are the designat</w:t>
      </w:r>
      <w:r>
        <w:rPr>
          <w:rFonts w:ascii="Calibri" w:hAnsi="Calibri" w:cs="Calibri"/>
        </w:rPr>
        <w:t>ed team representatives and that Coaches</w:t>
      </w:r>
      <w:r w:rsidRPr="004C6858">
        <w:rPr>
          <w:rFonts w:ascii="Calibri" w:hAnsi="Calibri" w:cs="Calibri"/>
        </w:rPr>
        <w:t xml:space="preserve"> will be the only ones to address any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issues with the umpire</w:t>
      </w:r>
    </w:p>
    <w:p w14:paraId="43F1A8AD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respect the coaches, players, opponents, officials, and program administrators.</w:t>
      </w:r>
    </w:p>
    <w:p w14:paraId="28E0C8FE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not ridicule, embarrass, demean, or abuse any player, spectator, official, or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opponent.</w:t>
      </w:r>
    </w:p>
    <w:p w14:paraId="528B9170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Parents must respect the player/team </w:t>
      </w:r>
      <w:r>
        <w:rPr>
          <w:rFonts w:ascii="Calibri" w:hAnsi="Calibri" w:cs="Calibri"/>
        </w:rPr>
        <w:t>selection, even if they do not agree with it.</w:t>
      </w:r>
    </w:p>
    <w:p w14:paraId="4F57555F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must respect the team rules and discipline standards as stated by the coach.</w:t>
      </w:r>
    </w:p>
    <w:p w14:paraId="6472F5A0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must respect all decisions made by the coach, even if they do not agree with them.</w:t>
      </w:r>
    </w:p>
    <w:p w14:paraId="2945EC58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must remember that their child plays for his or her</w:t>
      </w:r>
      <w:r>
        <w:rPr>
          <w:rFonts w:ascii="Calibri" w:hAnsi="Calibri" w:cs="Calibri"/>
        </w:rPr>
        <w:t xml:space="preserve"> own</w:t>
      </w:r>
      <w:r w:rsidRPr="004C6858">
        <w:rPr>
          <w:rFonts w:ascii="Calibri" w:hAnsi="Calibri" w:cs="Calibri"/>
        </w:rPr>
        <w:t xml:space="preserve"> enjoyment, not theirs.</w:t>
      </w:r>
    </w:p>
    <w:p w14:paraId="7A88B10D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Parents will remember that children learn best by example. </w:t>
      </w:r>
    </w:p>
    <w:p w14:paraId="68FD2BB1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show respect for the opposing team, because without them there would be no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game or competition.</w:t>
      </w:r>
    </w:p>
    <w:p w14:paraId="53821BC3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should not have unrealistic expectations. They should remember that child athletes are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not miniature professionals and cannot be judged by professional standards.</w:t>
      </w:r>
    </w:p>
    <w:p w14:paraId="416FE859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with a concern that needs to be addressed with a coaching staff member will wait at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least 24 hours after the concern arises.</w:t>
      </w:r>
    </w:p>
    <w:p w14:paraId="7D31765F" w14:textId="77777777" w:rsidR="00B455CC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not approach a coach with a suggestion or concern less than one hour before or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after a game or practice.</w:t>
      </w:r>
    </w:p>
    <w:p w14:paraId="6D9704C2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will not approach the dugout at any time and will respect it as a place for the players and coaches only. </w:t>
      </w:r>
    </w:p>
    <w:p w14:paraId="559E7632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address the coach or parent representative in private, and in a calm and respectful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manner.</w:t>
      </w:r>
    </w:p>
    <w:p w14:paraId="3B292F69" w14:textId="77777777" w:rsidR="00B455CC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Parents will make every effort to complete their volunteer hours during the season and report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 xml:space="preserve">them to the team manager. It is the parent’s responsibility to report hours worked. The volunteer bond will not be prorated; families who work less </w:t>
      </w:r>
      <w:r w:rsidRPr="0023610F">
        <w:rPr>
          <w:rFonts w:ascii="Calibri" w:hAnsi="Calibri" w:cs="Calibri"/>
        </w:rPr>
        <w:t>than 15 hours</w:t>
      </w:r>
      <w:r w:rsidRPr="004C6858">
        <w:rPr>
          <w:rFonts w:ascii="Calibri" w:hAnsi="Calibri" w:cs="Calibri"/>
        </w:rPr>
        <w:t xml:space="preserve"> forfeit the bond.</w:t>
      </w:r>
    </w:p>
    <w:p w14:paraId="360CA16B" w14:textId="77777777" w:rsidR="00B455CC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Parents will abide by all policies as set forth in the WSMBA AAA Handbook – 2018 Revision</w:t>
      </w:r>
    </w:p>
    <w:p w14:paraId="1D994A48" w14:textId="77777777" w:rsidR="00B455CC" w:rsidRPr="0062704F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Parents</w:t>
      </w:r>
      <w:r w:rsidRPr="0062704F">
        <w:rPr>
          <w:rFonts w:ascii="Calibri" w:hAnsi="Calibri" w:cs="Calibri"/>
        </w:rPr>
        <w:t xml:space="preserve"> agree to abide by all Park Policies as posted at Charleswood Place.</w:t>
      </w:r>
    </w:p>
    <w:p w14:paraId="1CC37FC7" w14:textId="77777777" w:rsidR="00B455CC" w:rsidRPr="004C6858" w:rsidRDefault="00B455CC" w:rsidP="00B45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09C40C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 have read, understand, and agree to abide by the above code of conduct:</w:t>
      </w:r>
    </w:p>
    <w:p w14:paraId="78B2B029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A1D10BF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8187954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</w:p>
    <w:p w14:paraId="6DF374CA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Parent(s)</w:t>
      </w:r>
    </w:p>
    <w:p w14:paraId="2FD44B17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E5185CC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886D826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81EF928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>_____________________</w:t>
      </w:r>
    </w:p>
    <w:p w14:paraId="274934B8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Parent(s)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14:paraId="3E7851BB" w14:textId="77777777" w:rsidR="00B455CC" w:rsidRPr="0023610F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  <w:u w:val="single"/>
        </w:rPr>
      </w:pPr>
      <w:r w:rsidRPr="0023610F">
        <w:rPr>
          <w:rFonts w:ascii="Calibri-Bold" w:hAnsi="Calibri-Bold" w:cs="Calibri-Bold"/>
          <w:b/>
          <w:bCs/>
          <w:sz w:val="30"/>
          <w:szCs w:val="30"/>
          <w:u w:val="single"/>
        </w:rPr>
        <w:lastRenderedPageBreak/>
        <w:t>Coaches Code of Conduct</w:t>
      </w:r>
    </w:p>
    <w:p w14:paraId="28E45970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47E3BE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Chiefs coaches will govern themselves according to the following code of conduct:</w:t>
      </w:r>
    </w:p>
    <w:p w14:paraId="6FF8E9D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05DBC" w14:textId="77777777" w:rsidR="00B455CC" w:rsidRPr="00314601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 xml:space="preserve">Coaches are committed to the team for the entire season and the duration of </w:t>
      </w:r>
      <w:r w:rsidRPr="00314601">
        <w:rPr>
          <w:rFonts w:ascii="Calibri" w:hAnsi="Calibri" w:cs="Calibri"/>
        </w:rPr>
        <w:t>the playoffs and provincials.</w:t>
      </w:r>
    </w:p>
    <w:p w14:paraId="4988D3C8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arrive on time and prepared to all games and practices.</w:t>
      </w:r>
    </w:p>
    <w:p w14:paraId="21317B5F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address the umpires with respect</w:t>
      </w:r>
    </w:p>
    <w:p w14:paraId="0256AB94" w14:textId="77777777" w:rsidR="00B455CC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treat each player fairly</w:t>
      </w:r>
    </w:p>
    <w:p w14:paraId="52010BDB" w14:textId="77777777" w:rsidR="00B455CC" w:rsidRPr="0023610F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610F">
        <w:rPr>
          <w:rFonts w:ascii="Calibri" w:hAnsi="Calibri" w:cs="Calibri"/>
        </w:rPr>
        <w:t>Coaches will adhere to the Fair Play Policy as outlined in the AAA Handbook.</w:t>
      </w:r>
    </w:p>
    <w:p w14:paraId="0D30A828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respect the players, parents, opponents, officials, and program administrators.</w:t>
      </w:r>
    </w:p>
    <w:p w14:paraId="1EAFB79D" w14:textId="77777777" w:rsidR="00B455CC" w:rsidRPr="004C6858" w:rsidRDefault="00B455CC" w:rsidP="00B45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not ridicule, embarrass, demean, or abuse any player, spectator, official, or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opponent.</w:t>
      </w:r>
    </w:p>
    <w:p w14:paraId="5623B489" w14:textId="77777777" w:rsidR="00B455CC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refrain from the use of profanity, insulting, harassing or otherwise offensive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language.</w:t>
      </w:r>
    </w:p>
    <w:p w14:paraId="32D1D5F2" w14:textId="77777777" w:rsidR="00B455CC" w:rsidRPr="0023610F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610F">
        <w:rPr>
          <w:rFonts w:ascii="Calibri" w:hAnsi="Calibri" w:cs="Calibri"/>
        </w:rPr>
        <w:t xml:space="preserve">Coaches will not be under the influence of drugs or alcohol prior to a game and will not consume alcohol after a game, while still at the diamond. </w:t>
      </w:r>
    </w:p>
    <w:p w14:paraId="37096727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respect any academic commitments players have and ensure that their activities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permit them to pursue academic success.</w:t>
      </w:r>
    </w:p>
    <w:p w14:paraId="7EC70C85" w14:textId="77777777" w:rsidR="00B455CC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show respect for the opposing team, because without them there would be no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game or competition.</w:t>
      </w:r>
    </w:p>
    <w:p w14:paraId="353843DA" w14:textId="77777777" w:rsidR="00B455CC" w:rsidRPr="0023610F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610F">
        <w:rPr>
          <w:rFonts w:ascii="Calibri" w:hAnsi="Calibri" w:cs="Calibri"/>
        </w:rPr>
        <w:t>Coaches will cooperate in Criminal Record Checks and Child Abuse Registry Checks.</w:t>
      </w:r>
    </w:p>
    <w:p w14:paraId="4A8FCDA6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ensure that any activity being undertaken is suitable for the age, experience, ability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and fitness level of the players.</w:t>
      </w:r>
    </w:p>
    <w:p w14:paraId="09D12FC7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consider the future health and well‐being as foremost when making decisions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regarding an injured player's ability to continue training or competing.</w:t>
      </w:r>
    </w:p>
    <w:p w14:paraId="392289EF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respect the rules and regulations of Baseball Manitoba, WABA, and all other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organizations which game play may be regulated under.</w:t>
      </w:r>
    </w:p>
    <w:p w14:paraId="7D1268D7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respect the property of the association at all time and make every attempt to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prevent damage of said property.</w:t>
      </w:r>
    </w:p>
    <w:p w14:paraId="464D0A33" w14:textId="77777777" w:rsidR="00B455CC" w:rsidRPr="004C6858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regularly seek ways of increasing personal development and ensure their coaching</w:t>
      </w:r>
      <w:r>
        <w:rPr>
          <w:rFonts w:ascii="Calibri" w:hAnsi="Calibri" w:cs="Calibri"/>
        </w:rPr>
        <w:t xml:space="preserve"> </w:t>
      </w:r>
      <w:r w:rsidRPr="004C6858">
        <w:rPr>
          <w:rFonts w:ascii="Calibri" w:hAnsi="Calibri" w:cs="Calibri"/>
        </w:rPr>
        <w:t>certification is current.</w:t>
      </w:r>
    </w:p>
    <w:p w14:paraId="148D1761" w14:textId="77777777" w:rsidR="00B455CC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858">
        <w:rPr>
          <w:rFonts w:ascii="Calibri" w:hAnsi="Calibri" w:cs="Calibri"/>
        </w:rPr>
        <w:t>Coaches will wear their Chiefs jersey with pride and project a favorable image of WSMBA.</w:t>
      </w:r>
    </w:p>
    <w:p w14:paraId="03C69758" w14:textId="77777777" w:rsidR="00B455CC" w:rsidRPr="00732C09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Coaches will abide by all policies as set forth in the WSMBA AAA Handbook – 2018 Revision.</w:t>
      </w:r>
    </w:p>
    <w:p w14:paraId="74A8B9CC" w14:textId="77777777" w:rsidR="00B455CC" w:rsidRPr="0062704F" w:rsidRDefault="00B455CC" w:rsidP="00B455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Coaches </w:t>
      </w:r>
      <w:r w:rsidRPr="0062704F">
        <w:rPr>
          <w:rFonts w:ascii="Calibri" w:hAnsi="Calibri" w:cs="Calibri"/>
        </w:rPr>
        <w:t>agree to abide by all Park Policies as posted at Charleswood Place</w:t>
      </w:r>
      <w:r>
        <w:rPr>
          <w:rFonts w:ascii="Calibri" w:hAnsi="Calibri" w:cs="Calibri"/>
        </w:rPr>
        <w:t>.</w:t>
      </w:r>
    </w:p>
    <w:p w14:paraId="07ECB51C" w14:textId="77777777" w:rsidR="00B455CC" w:rsidRPr="004C6858" w:rsidRDefault="00B455CC" w:rsidP="00B45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EC992A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 have read, understand, and agree to abide by the above code of conduct:</w:t>
      </w:r>
    </w:p>
    <w:p w14:paraId="75BC9741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F037EE4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427C86C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54097AD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</w:p>
    <w:p w14:paraId="3A07836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Coach</w:t>
      </w:r>
    </w:p>
    <w:p w14:paraId="4D4962DB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362543D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E46521F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AC93E50" w14:textId="77777777" w:rsidR="00B455CC" w:rsidRDefault="00B455CC" w:rsidP="00B455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>_______________________________</w:t>
      </w:r>
    </w:p>
    <w:p w14:paraId="323BCCF0" w14:textId="3BDF392F" w:rsidR="004C6812" w:rsidRDefault="00B455CC" w:rsidP="00B455C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Signature of Coach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  <w:bookmarkStart w:id="0" w:name="_GoBack"/>
      <w:bookmarkEnd w:id="0"/>
    </w:p>
    <w:sectPr w:rsidR="004C6812" w:rsidSect="005A59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0422" w14:textId="77777777" w:rsidR="004D138D" w:rsidRDefault="004D138D" w:rsidP="00B455CC">
      <w:pPr>
        <w:spacing w:after="0" w:line="240" w:lineRule="auto"/>
      </w:pPr>
      <w:r>
        <w:separator/>
      </w:r>
    </w:p>
  </w:endnote>
  <w:endnote w:type="continuationSeparator" w:id="0">
    <w:p w14:paraId="7E607177" w14:textId="77777777" w:rsidR="004D138D" w:rsidRDefault="004D138D" w:rsidP="00B4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64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94DC9" w14:textId="77777777" w:rsidR="002C6DCD" w:rsidRDefault="004D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A178C" w14:textId="77777777" w:rsidR="002C6DCD" w:rsidRDefault="004D1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1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87239" w14:textId="77777777" w:rsidR="005C529B" w:rsidRDefault="004D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2E41F" w14:textId="77777777" w:rsidR="005C529B" w:rsidRDefault="004D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BEB5" w14:textId="77777777" w:rsidR="004D138D" w:rsidRDefault="004D138D" w:rsidP="00B455CC">
      <w:pPr>
        <w:spacing w:after="0" w:line="240" w:lineRule="auto"/>
      </w:pPr>
      <w:r>
        <w:separator/>
      </w:r>
    </w:p>
  </w:footnote>
  <w:footnote w:type="continuationSeparator" w:id="0">
    <w:p w14:paraId="4D92CAF3" w14:textId="77777777" w:rsidR="004D138D" w:rsidRDefault="004D138D" w:rsidP="00B4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9409" w14:textId="77777777" w:rsidR="004C4856" w:rsidRDefault="004D138D">
    <w:pPr>
      <w:pStyle w:val="Header"/>
    </w:pPr>
    <w:r>
      <w:rPr>
        <w:noProof/>
      </w:rPr>
      <w:drawing>
        <wp:inline distT="0" distB="0" distL="0" distR="0" wp14:anchorId="18A41541" wp14:editId="69D0287E">
          <wp:extent cx="1386583" cy="39052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efs 2019 logo -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55" cy="39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AD5A" w14:textId="3FB7D3E8" w:rsidR="002C6DCD" w:rsidRDefault="00B455CC" w:rsidP="00B455CC">
    <w:pPr>
      <w:pStyle w:val="Header"/>
      <w:tabs>
        <w:tab w:val="clear" w:pos="9360"/>
      </w:tabs>
      <w:rPr>
        <w:b/>
        <w:sz w:val="24"/>
        <w:szCs w:val="24"/>
      </w:rPr>
    </w:pPr>
    <w:r>
      <w:rPr>
        <w:noProof/>
      </w:rPr>
      <w:drawing>
        <wp:inline distT="0" distB="0" distL="0" distR="0" wp14:anchorId="0A494101" wp14:editId="374F6F0C">
          <wp:extent cx="1386583" cy="3905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efs 2019 logo -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55" cy="39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922"/>
    <w:multiLevelType w:val="hybridMultilevel"/>
    <w:tmpl w:val="F87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F4B"/>
    <w:multiLevelType w:val="hybridMultilevel"/>
    <w:tmpl w:val="139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7B9E"/>
    <w:multiLevelType w:val="hybridMultilevel"/>
    <w:tmpl w:val="467C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167B"/>
    <w:multiLevelType w:val="hybridMultilevel"/>
    <w:tmpl w:val="47A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C"/>
    <w:rsid w:val="004C6812"/>
    <w:rsid w:val="004D138D"/>
    <w:rsid w:val="0064498B"/>
    <w:rsid w:val="00B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26DE"/>
  <w15:chartTrackingRefBased/>
  <w15:docId w15:val="{A06EAA44-6A49-4F8D-ACFF-1937C16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5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CC"/>
    <w:rPr>
      <w:lang w:val="en-US"/>
    </w:rPr>
  </w:style>
  <w:style w:type="paragraph" w:styleId="ListParagraph">
    <w:name w:val="List Paragraph"/>
    <w:basedOn w:val="Normal"/>
    <w:uiPriority w:val="34"/>
    <w:qFormat/>
    <w:rsid w:val="00B4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Vassart</dc:creator>
  <cp:keywords/>
  <dc:description/>
  <cp:lastModifiedBy>Lori Vassart</cp:lastModifiedBy>
  <cp:revision>1</cp:revision>
  <dcterms:created xsi:type="dcterms:W3CDTF">2019-02-27T00:07:00Z</dcterms:created>
  <dcterms:modified xsi:type="dcterms:W3CDTF">2019-02-27T00:08:00Z</dcterms:modified>
</cp:coreProperties>
</file>