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96A55" w14:textId="77777777" w:rsidR="00211FCF" w:rsidRPr="00211FCF" w:rsidRDefault="00211FCF" w:rsidP="00885082">
      <w:pPr>
        <w:spacing w:after="0" w:line="240" w:lineRule="auto"/>
        <w:rPr>
          <w:rFonts w:ascii="Arial" w:hAnsi="Arial" w:cs="Arial"/>
          <w:b/>
          <w:bCs/>
          <w:color w:val="444444"/>
          <w:sz w:val="32"/>
          <w:szCs w:val="32"/>
        </w:rPr>
      </w:pPr>
      <w:r w:rsidRPr="00211FCF">
        <w:rPr>
          <w:rFonts w:ascii="Arial" w:hAnsi="Arial" w:cs="Arial"/>
          <w:b/>
          <w:bCs/>
          <w:color w:val="444444"/>
          <w:sz w:val="32"/>
          <w:szCs w:val="32"/>
        </w:rPr>
        <w:t>Century Arena</w:t>
      </w:r>
    </w:p>
    <w:p w14:paraId="4D994B21" w14:textId="77777777" w:rsidR="00211FCF" w:rsidRDefault="00211FCF" w:rsidP="00885082">
      <w:pPr>
        <w:spacing w:after="0" w:line="240" w:lineRule="auto"/>
        <w:rPr>
          <w:rFonts w:ascii="Arial" w:hAnsi="Arial" w:cs="Arial"/>
          <w:color w:val="444444"/>
        </w:rPr>
      </w:pPr>
    </w:p>
    <w:p w14:paraId="155070B7" w14:textId="0CE40FB3" w:rsidR="00211FCF" w:rsidRDefault="00211FCF" w:rsidP="00885082">
      <w:pPr>
        <w:spacing w:after="0" w:line="240" w:lineRule="auto"/>
        <w:rPr>
          <w:rFonts w:ascii="Calibri" w:eastAsia="Times New Roman" w:hAnsi="Calibri" w:cs="Calibri"/>
          <w:b/>
          <w:bCs/>
          <w:color w:val="444444"/>
          <w:lang w:eastAsia="en-CA"/>
        </w:rPr>
      </w:pPr>
      <w:r>
        <w:rPr>
          <w:rFonts w:ascii="Arial" w:hAnsi="Arial" w:cs="Arial"/>
          <w:color w:val="444444"/>
        </w:rPr>
        <w:t xml:space="preserve">Spectators will be welcome at Century Arena for Vincent Massey’s home games. 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t>Proof of vaccination must be provided.</w:t>
      </w:r>
      <w:r w:rsidRPr="00885082">
        <w:rPr>
          <w:rFonts w:ascii="Calibri" w:eastAsia="Times New Roman" w:hAnsi="Calibri" w:cs="Calibri"/>
          <w:b/>
          <w:bCs/>
          <w:color w:val="444444"/>
          <w:lang w:eastAsia="en-CA"/>
        </w:rPr>
        <w:t xml:space="preserve"> </w:t>
      </w:r>
    </w:p>
    <w:p w14:paraId="1BC6A0B9" w14:textId="77777777" w:rsidR="00211FCF" w:rsidRDefault="00211FCF" w:rsidP="00885082">
      <w:pPr>
        <w:spacing w:after="0" w:line="240" w:lineRule="auto"/>
        <w:rPr>
          <w:rFonts w:ascii="Calibri" w:eastAsia="Times New Roman" w:hAnsi="Calibri" w:cs="Calibri"/>
          <w:b/>
          <w:bCs/>
          <w:color w:val="444444"/>
          <w:lang w:eastAsia="en-CA"/>
        </w:rPr>
      </w:pPr>
    </w:p>
    <w:p w14:paraId="4CF77B7A" w14:textId="243B1049" w:rsidR="00211FCF" w:rsidRDefault="00211FCF" w:rsidP="00885082">
      <w:pPr>
        <w:spacing w:after="0" w:line="240" w:lineRule="auto"/>
        <w:rPr>
          <w:rFonts w:ascii="Calibri" w:eastAsia="Times New Roman" w:hAnsi="Calibri" w:cs="Calibri"/>
          <w:b/>
          <w:bCs/>
          <w:color w:val="444444"/>
          <w:lang w:eastAsia="en-CA"/>
        </w:rPr>
      </w:pPr>
    </w:p>
    <w:p w14:paraId="16459EE2" w14:textId="77777777" w:rsidR="00211FCF" w:rsidRPr="00211FCF" w:rsidRDefault="00211FCF" w:rsidP="00885082">
      <w:pPr>
        <w:spacing w:after="0" w:line="240" w:lineRule="auto"/>
        <w:rPr>
          <w:rFonts w:ascii="Segoe UI" w:hAnsi="Segoe UI" w:cs="Segoe UI"/>
          <w:b/>
          <w:bCs/>
          <w:color w:val="444444"/>
          <w:sz w:val="32"/>
          <w:szCs w:val="32"/>
        </w:rPr>
      </w:pPr>
      <w:r w:rsidRPr="00211FCF">
        <w:rPr>
          <w:rFonts w:ascii="Segoe UI" w:hAnsi="Segoe UI" w:cs="Segoe UI"/>
          <w:b/>
          <w:bCs/>
          <w:color w:val="444444"/>
          <w:sz w:val="32"/>
          <w:szCs w:val="32"/>
        </w:rPr>
        <w:t>East end Arena</w:t>
      </w:r>
    </w:p>
    <w:p w14:paraId="08EC7439" w14:textId="407AAB33" w:rsidR="00211FCF" w:rsidRDefault="00211FCF" w:rsidP="00885082">
      <w:pPr>
        <w:spacing w:after="0" w:line="240" w:lineRule="auto"/>
        <w:rPr>
          <w:rFonts w:ascii="Calibri" w:eastAsia="Times New Roman" w:hAnsi="Calibri" w:cs="Calibri"/>
          <w:b/>
          <w:bCs/>
          <w:color w:val="444444"/>
          <w:lang w:eastAsia="en-CA"/>
        </w:rPr>
      </w:pPr>
      <w:r>
        <w:rPr>
          <w:rFonts w:ascii="Segoe UI" w:hAnsi="Segoe UI" w:cs="Segoe UI"/>
          <w:color w:val="444444"/>
          <w:sz w:val="21"/>
          <w:szCs w:val="21"/>
        </w:rPr>
        <w:t xml:space="preserve">Monitors </w:t>
      </w:r>
      <w:r>
        <w:rPr>
          <w:rFonts w:ascii="Segoe UI" w:hAnsi="Segoe UI" w:cs="Segoe UI"/>
          <w:color w:val="444444"/>
          <w:sz w:val="21"/>
          <w:szCs w:val="21"/>
        </w:rPr>
        <w:t>at the front door checking masks and proof of vaccination.</w:t>
      </w:r>
    </w:p>
    <w:p w14:paraId="7EC63577" w14:textId="77777777" w:rsidR="00211FCF" w:rsidRDefault="00211FCF" w:rsidP="00885082">
      <w:pPr>
        <w:spacing w:after="0" w:line="240" w:lineRule="auto"/>
        <w:rPr>
          <w:rFonts w:ascii="Calibri" w:eastAsia="Times New Roman" w:hAnsi="Calibri" w:cs="Calibri"/>
          <w:b/>
          <w:bCs/>
          <w:color w:val="444444"/>
          <w:lang w:eastAsia="en-CA"/>
        </w:rPr>
      </w:pPr>
    </w:p>
    <w:p w14:paraId="744A7FA6" w14:textId="622C34A2" w:rsidR="00211FCF" w:rsidRDefault="00211FCF" w:rsidP="00885082">
      <w:pPr>
        <w:spacing w:after="0" w:line="240" w:lineRule="auto"/>
        <w:rPr>
          <w:rFonts w:ascii="Calibri" w:eastAsia="Times New Roman" w:hAnsi="Calibri" w:cs="Calibri"/>
          <w:b/>
          <w:bCs/>
          <w:color w:val="444444"/>
          <w:lang w:eastAsia="en-CA"/>
        </w:rPr>
      </w:pPr>
    </w:p>
    <w:p w14:paraId="7C8BC475" w14:textId="14FE2127" w:rsidR="00885082" w:rsidRPr="00885082" w:rsidRDefault="00885082" w:rsidP="00885082">
      <w:pPr>
        <w:spacing w:after="0" w:line="240" w:lineRule="auto"/>
        <w:rPr>
          <w:rFonts w:ascii="Calibri" w:eastAsia="Times New Roman" w:hAnsi="Calibri" w:cs="Calibri"/>
          <w:color w:val="444444"/>
          <w:lang w:eastAsia="en-CA"/>
        </w:rPr>
      </w:pPr>
      <w:r w:rsidRPr="00885082">
        <w:rPr>
          <w:rFonts w:ascii="Calibri" w:eastAsia="Times New Roman" w:hAnsi="Calibri" w:cs="Calibri"/>
          <w:b/>
          <w:bCs/>
          <w:color w:val="444444"/>
          <w:sz w:val="32"/>
          <w:szCs w:val="32"/>
          <w:lang w:eastAsia="en-CA"/>
        </w:rPr>
        <w:t>St. Vital Arena</w:t>
      </w:r>
      <w:r w:rsidRPr="00211FCF">
        <w:rPr>
          <w:rFonts w:ascii="Calibri" w:eastAsia="Times New Roman" w:hAnsi="Calibri" w:cs="Calibri"/>
          <w:b/>
          <w:bCs/>
          <w:color w:val="444444"/>
          <w:sz w:val="32"/>
          <w:szCs w:val="32"/>
          <w:lang w:eastAsia="en-CA"/>
        </w:rPr>
        <w:br/>
      </w:r>
      <w:r>
        <w:rPr>
          <w:rFonts w:ascii="Calibri" w:eastAsia="Times New Roman" w:hAnsi="Calibri" w:cs="Calibri"/>
          <w:color w:val="444444"/>
          <w:lang w:eastAsia="en-CA"/>
        </w:rPr>
        <w:t>*submitted by Glenlawn</w:t>
      </w:r>
    </w:p>
    <w:p w14:paraId="18FCC8FF" w14:textId="77777777" w:rsidR="00885082" w:rsidRPr="00885082" w:rsidRDefault="00885082" w:rsidP="00885082">
      <w:pPr>
        <w:spacing w:after="0" w:line="240" w:lineRule="auto"/>
        <w:rPr>
          <w:rFonts w:ascii="Calibri" w:eastAsia="Times New Roman" w:hAnsi="Calibri" w:cs="Calibri"/>
          <w:color w:val="444444"/>
          <w:lang w:eastAsia="en-CA"/>
        </w:rPr>
      </w:pPr>
      <w:r w:rsidRPr="00885082">
        <w:rPr>
          <w:rFonts w:ascii="Calibri" w:eastAsia="Times New Roman" w:hAnsi="Calibri" w:cs="Calibri"/>
          <w:color w:val="444444"/>
          <w:lang w:eastAsia="en-CA"/>
        </w:rPr>
        <w:t> </w:t>
      </w:r>
    </w:p>
    <w:p w14:paraId="34B7A84B" w14:textId="4D870ACC" w:rsidR="00885082" w:rsidRPr="00885082" w:rsidRDefault="00885082" w:rsidP="00885082">
      <w:pPr>
        <w:spacing w:after="0" w:line="240" w:lineRule="auto"/>
        <w:rPr>
          <w:rFonts w:ascii="Calibri" w:eastAsia="Times New Roman" w:hAnsi="Calibri" w:cs="Calibri"/>
          <w:color w:val="444444"/>
          <w:lang w:eastAsia="en-CA"/>
        </w:rPr>
      </w:pPr>
      <w:r w:rsidRPr="00885082">
        <w:rPr>
          <w:rFonts w:ascii="Calibri" w:eastAsia="Times New Roman" w:hAnsi="Calibri" w:cs="Calibri"/>
          <w:color w:val="444444"/>
          <w:lang w:eastAsia="en-CA"/>
        </w:rPr>
        <w:t xml:space="preserve">- Enter through the main entrance </w:t>
      </w:r>
      <w:r w:rsidRPr="00885082">
        <w:rPr>
          <w:rFonts w:ascii="Calibri" w:eastAsia="Times New Roman" w:hAnsi="Calibri" w:cs="Calibri"/>
          <w:color w:val="444444"/>
          <w:lang w:eastAsia="en-CA"/>
        </w:rPr>
        <w:t>off</w:t>
      </w:r>
      <w:r w:rsidRPr="00885082">
        <w:rPr>
          <w:rFonts w:ascii="Calibri" w:eastAsia="Times New Roman" w:hAnsi="Calibri" w:cs="Calibri"/>
          <w:color w:val="444444"/>
          <w:lang w:eastAsia="en-CA"/>
        </w:rPr>
        <w:t xml:space="preserve"> St. Anne's Road.  (</w:t>
      </w:r>
      <w:proofErr w:type="gramStart"/>
      <w:r w:rsidRPr="00885082">
        <w:rPr>
          <w:rFonts w:ascii="Calibri" w:eastAsia="Times New Roman" w:hAnsi="Calibri" w:cs="Calibri"/>
          <w:color w:val="444444"/>
          <w:lang w:eastAsia="en-CA"/>
        </w:rPr>
        <w:t>not</w:t>
      </w:r>
      <w:proofErr w:type="gramEnd"/>
      <w:r w:rsidRPr="00885082">
        <w:rPr>
          <w:rFonts w:ascii="Calibri" w:eastAsia="Times New Roman" w:hAnsi="Calibri" w:cs="Calibri"/>
          <w:color w:val="444444"/>
          <w:lang w:eastAsia="en-CA"/>
        </w:rPr>
        <w:t xml:space="preserve"> the parking lot)</w:t>
      </w:r>
    </w:p>
    <w:p w14:paraId="04C00DEE" w14:textId="77777777" w:rsidR="00885082" w:rsidRPr="00885082" w:rsidRDefault="00885082" w:rsidP="00885082">
      <w:pPr>
        <w:spacing w:after="0" w:line="240" w:lineRule="auto"/>
        <w:rPr>
          <w:rFonts w:ascii="Calibri" w:eastAsia="Times New Roman" w:hAnsi="Calibri" w:cs="Calibri"/>
          <w:color w:val="444444"/>
          <w:lang w:eastAsia="en-CA"/>
        </w:rPr>
      </w:pPr>
      <w:r w:rsidRPr="00885082">
        <w:rPr>
          <w:rFonts w:ascii="Calibri" w:eastAsia="Times New Roman" w:hAnsi="Calibri" w:cs="Calibri"/>
          <w:color w:val="444444"/>
          <w:lang w:eastAsia="en-CA"/>
        </w:rPr>
        <w:t>- Masks on until helmets are on</w:t>
      </w:r>
    </w:p>
    <w:p w14:paraId="56E31E47" w14:textId="77777777" w:rsidR="00885082" w:rsidRPr="00885082" w:rsidRDefault="00885082" w:rsidP="00885082">
      <w:pPr>
        <w:spacing w:after="0" w:line="240" w:lineRule="auto"/>
        <w:rPr>
          <w:rFonts w:ascii="Calibri" w:eastAsia="Times New Roman" w:hAnsi="Calibri" w:cs="Calibri"/>
          <w:color w:val="444444"/>
          <w:lang w:eastAsia="en-CA"/>
        </w:rPr>
      </w:pPr>
      <w:r w:rsidRPr="00885082">
        <w:rPr>
          <w:rFonts w:ascii="Calibri" w:eastAsia="Times New Roman" w:hAnsi="Calibri" w:cs="Calibri"/>
          <w:color w:val="444444"/>
          <w:lang w:eastAsia="en-CA"/>
        </w:rPr>
        <w:t>- Showers available</w:t>
      </w:r>
    </w:p>
    <w:p w14:paraId="620D7A2F" w14:textId="3F7B71A5" w:rsidR="00885082" w:rsidRPr="00885082" w:rsidRDefault="00885082" w:rsidP="00885082">
      <w:pPr>
        <w:spacing w:after="0" w:line="240" w:lineRule="auto"/>
        <w:rPr>
          <w:rFonts w:ascii="Calibri" w:eastAsia="Times New Roman" w:hAnsi="Calibri" w:cs="Calibri"/>
          <w:color w:val="444444"/>
          <w:lang w:eastAsia="en-CA"/>
        </w:rPr>
      </w:pPr>
      <w:r w:rsidRPr="00885082">
        <w:rPr>
          <w:rFonts w:ascii="Calibri" w:eastAsia="Times New Roman" w:hAnsi="Calibri" w:cs="Calibri"/>
          <w:color w:val="444444"/>
          <w:lang w:eastAsia="en-CA"/>
        </w:rPr>
        <w:t>- 45</w:t>
      </w:r>
      <w:r w:rsidR="00624B78">
        <w:rPr>
          <w:rFonts w:ascii="Calibri" w:eastAsia="Times New Roman" w:hAnsi="Calibri" w:cs="Calibri"/>
          <w:color w:val="444444"/>
          <w:lang w:eastAsia="en-CA"/>
        </w:rPr>
        <w:t xml:space="preserve"> </w:t>
      </w:r>
      <w:r w:rsidRPr="00885082">
        <w:rPr>
          <w:rFonts w:ascii="Calibri" w:eastAsia="Times New Roman" w:hAnsi="Calibri" w:cs="Calibri"/>
          <w:color w:val="444444"/>
          <w:lang w:eastAsia="en-CA"/>
        </w:rPr>
        <w:t>min early</w:t>
      </w:r>
    </w:p>
    <w:p w14:paraId="3A154899" w14:textId="77777777" w:rsidR="00885082" w:rsidRPr="00885082" w:rsidRDefault="00885082" w:rsidP="00885082">
      <w:pPr>
        <w:spacing w:after="0" w:line="240" w:lineRule="auto"/>
        <w:rPr>
          <w:rFonts w:ascii="Calibri" w:eastAsia="Times New Roman" w:hAnsi="Calibri" w:cs="Calibri"/>
          <w:color w:val="444444"/>
          <w:lang w:eastAsia="en-CA"/>
        </w:rPr>
      </w:pPr>
      <w:r w:rsidRPr="00885082">
        <w:rPr>
          <w:rFonts w:ascii="Calibri" w:eastAsia="Times New Roman" w:hAnsi="Calibri" w:cs="Calibri"/>
          <w:color w:val="444444"/>
          <w:lang w:eastAsia="en-CA"/>
        </w:rPr>
        <w:t>- 30 min to depart</w:t>
      </w:r>
    </w:p>
    <w:p w14:paraId="7141C129" w14:textId="0A5C9131" w:rsidR="00F76DC5" w:rsidRDefault="00F76DC5"/>
    <w:p w14:paraId="7F19F234" w14:textId="77777777" w:rsidR="00211FCF" w:rsidRDefault="00211FCF"/>
    <w:sectPr w:rsidR="00211F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82"/>
    <w:rsid w:val="00095C24"/>
    <w:rsid w:val="00211FCF"/>
    <w:rsid w:val="00624B78"/>
    <w:rsid w:val="00885082"/>
    <w:rsid w:val="00A121B4"/>
    <w:rsid w:val="00A34CBC"/>
    <w:rsid w:val="00AA5718"/>
    <w:rsid w:val="00B14AD7"/>
    <w:rsid w:val="00F7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48EF8"/>
  <w15:chartTrackingRefBased/>
  <w15:docId w15:val="{ED75156E-5B3C-4138-9078-06396746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718"/>
  </w:style>
  <w:style w:type="paragraph" w:styleId="Heading1">
    <w:name w:val="heading 1"/>
    <w:basedOn w:val="Normal"/>
    <w:next w:val="Normal"/>
    <w:link w:val="Heading1Char"/>
    <w:uiPriority w:val="9"/>
    <w:qFormat/>
    <w:rsid w:val="00AA571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B881D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571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A3B19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71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06062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57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FAC2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57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22711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57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04041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57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525B1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57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722711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57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04041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718"/>
    <w:rPr>
      <w:rFonts w:asciiTheme="majorHAnsi" w:eastAsiaTheme="majorEastAsia" w:hAnsiTheme="majorHAnsi" w:cstheme="majorBidi"/>
      <w:color w:val="7B881D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5718"/>
    <w:rPr>
      <w:rFonts w:asciiTheme="majorHAnsi" w:eastAsiaTheme="majorEastAsia" w:hAnsiTheme="majorHAnsi" w:cstheme="majorBidi"/>
      <w:color w:val="AA3B19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718"/>
    <w:rPr>
      <w:rFonts w:asciiTheme="majorHAnsi" w:eastAsiaTheme="majorEastAsia" w:hAnsiTheme="majorHAnsi" w:cstheme="majorBidi"/>
      <w:color w:val="606062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5718"/>
    <w:rPr>
      <w:rFonts w:asciiTheme="majorHAnsi" w:eastAsiaTheme="majorEastAsia" w:hAnsiTheme="majorHAnsi" w:cstheme="majorBidi"/>
      <w:i/>
      <w:iCs/>
      <w:color w:val="AFAC2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5718"/>
    <w:rPr>
      <w:rFonts w:asciiTheme="majorHAnsi" w:eastAsiaTheme="majorEastAsia" w:hAnsiTheme="majorHAnsi" w:cstheme="majorBidi"/>
      <w:i/>
      <w:iCs/>
      <w:color w:val="722711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5718"/>
    <w:rPr>
      <w:rFonts w:asciiTheme="majorHAnsi" w:eastAsiaTheme="majorEastAsia" w:hAnsiTheme="majorHAnsi" w:cstheme="majorBidi"/>
      <w:i/>
      <w:iCs/>
      <w:color w:val="404041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5718"/>
    <w:rPr>
      <w:rFonts w:asciiTheme="majorHAnsi" w:eastAsiaTheme="majorEastAsia" w:hAnsiTheme="majorHAnsi" w:cstheme="majorBidi"/>
      <w:color w:val="525B1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5718"/>
    <w:rPr>
      <w:rFonts w:asciiTheme="majorHAnsi" w:eastAsiaTheme="majorEastAsia" w:hAnsiTheme="majorHAnsi" w:cstheme="majorBidi"/>
      <w:color w:val="722711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5718"/>
    <w:rPr>
      <w:rFonts w:asciiTheme="majorHAnsi" w:eastAsiaTheme="majorEastAsia" w:hAnsiTheme="majorHAnsi" w:cstheme="majorBidi"/>
      <w:color w:val="404041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5718"/>
    <w:pPr>
      <w:spacing w:line="240" w:lineRule="auto"/>
    </w:pPr>
    <w:rPr>
      <w:b/>
      <w:bCs/>
      <w:smallCaps/>
      <w:color w:val="A6B727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A5718"/>
    <w:pPr>
      <w:spacing w:after="0" w:line="240" w:lineRule="auto"/>
      <w:contextualSpacing/>
    </w:pPr>
    <w:rPr>
      <w:rFonts w:asciiTheme="majorHAnsi" w:eastAsiaTheme="majorEastAsia" w:hAnsiTheme="majorHAnsi" w:cstheme="majorBidi"/>
      <w:color w:val="7B881D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5718"/>
    <w:rPr>
      <w:rFonts w:asciiTheme="majorHAnsi" w:eastAsiaTheme="majorEastAsia" w:hAnsiTheme="majorHAnsi" w:cstheme="majorBidi"/>
      <w:color w:val="7B881D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71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A5718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AA5718"/>
    <w:rPr>
      <w:b/>
      <w:bCs/>
    </w:rPr>
  </w:style>
  <w:style w:type="character" w:styleId="Emphasis">
    <w:name w:val="Emphasis"/>
    <w:basedOn w:val="DefaultParagraphFont"/>
    <w:uiPriority w:val="20"/>
    <w:qFormat/>
    <w:rsid w:val="00AA5718"/>
    <w:rPr>
      <w:i/>
      <w:iCs/>
    </w:rPr>
  </w:style>
  <w:style w:type="paragraph" w:styleId="NoSpacing">
    <w:name w:val="No Spacing"/>
    <w:uiPriority w:val="1"/>
    <w:qFormat/>
    <w:rsid w:val="00AA57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57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5718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571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5718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A6B727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5718"/>
    <w:rPr>
      <w:rFonts w:asciiTheme="majorHAnsi" w:eastAsiaTheme="majorEastAsia" w:hAnsiTheme="majorHAnsi" w:cstheme="majorBidi"/>
      <w:color w:val="A6B727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A571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A5718"/>
    <w:rPr>
      <w:b w:val="0"/>
      <w:bCs w:val="0"/>
      <w:i/>
      <w:iCs/>
      <w:color w:val="A6B727" w:themeColor="accent1"/>
    </w:rPr>
  </w:style>
  <w:style w:type="character" w:styleId="SubtleReference">
    <w:name w:val="Subtle Reference"/>
    <w:basedOn w:val="DefaultParagraphFont"/>
    <w:uiPriority w:val="31"/>
    <w:qFormat/>
    <w:rsid w:val="00AA571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A5718"/>
    <w:rPr>
      <w:b/>
      <w:bCs/>
      <w:smallCaps/>
      <w:color w:val="A6B727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A571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5718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21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0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30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9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61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Alcock</dc:creator>
  <cp:keywords/>
  <dc:description/>
  <cp:lastModifiedBy>Christina Alcock</cp:lastModifiedBy>
  <cp:revision>2</cp:revision>
  <dcterms:created xsi:type="dcterms:W3CDTF">2021-10-25T03:27:00Z</dcterms:created>
  <dcterms:modified xsi:type="dcterms:W3CDTF">2021-10-25T03:27:00Z</dcterms:modified>
</cp:coreProperties>
</file>