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5F1F" w14:textId="77777777" w:rsidR="00BD719F" w:rsidRPr="00BD719F" w:rsidRDefault="00BD719F" w:rsidP="00BD719F">
      <w:pPr>
        <w:pStyle w:val="NormalWeb"/>
        <w:shd w:val="clear" w:color="auto" w:fill="FFFFFF"/>
        <w:jc w:val="center"/>
        <w:rPr>
          <w:rStyle w:val="Strong"/>
          <w:rFonts w:asciiTheme="minorHAnsi" w:hAnsiTheme="minorHAnsi"/>
          <w:color w:val="000000"/>
          <w:sz w:val="36"/>
          <w:szCs w:val="36"/>
        </w:rPr>
      </w:pPr>
      <w:r w:rsidRPr="00BD719F">
        <w:rPr>
          <w:rStyle w:val="Strong"/>
          <w:rFonts w:asciiTheme="minorHAnsi" w:hAnsiTheme="minorHAnsi"/>
          <w:color w:val="000000"/>
          <w:sz w:val="36"/>
          <w:szCs w:val="36"/>
        </w:rPr>
        <w:t>Volunteer Policy</w:t>
      </w:r>
    </w:p>
    <w:p w14:paraId="106AE7A7" w14:textId="77777777" w:rsidR="0033487E" w:rsidRPr="00BD719F" w:rsidRDefault="008331B4" w:rsidP="0033487E">
      <w:pPr>
        <w:pStyle w:val="NormalWeb"/>
        <w:shd w:val="clear" w:color="auto" w:fill="FFFFFF"/>
        <w:rPr>
          <w:rFonts w:asciiTheme="minorHAnsi" w:hAnsiTheme="minorHAnsi"/>
          <w:color w:val="000000"/>
          <w:sz w:val="22"/>
          <w:szCs w:val="22"/>
        </w:rPr>
      </w:pPr>
      <w:r w:rsidRPr="00BD719F">
        <w:rPr>
          <w:rStyle w:val="Strong"/>
          <w:rFonts w:asciiTheme="minorHAnsi" w:hAnsiTheme="minorHAnsi"/>
          <w:color w:val="000000"/>
          <w:sz w:val="22"/>
          <w:szCs w:val="22"/>
        </w:rPr>
        <w:t xml:space="preserve">Yellowknife Minor Hockey </w:t>
      </w:r>
      <w:r w:rsidR="0033487E" w:rsidRPr="00BD719F">
        <w:rPr>
          <w:rStyle w:val="Strong"/>
          <w:rFonts w:asciiTheme="minorHAnsi" w:hAnsiTheme="minorHAnsi"/>
          <w:color w:val="000000"/>
          <w:sz w:val="22"/>
          <w:szCs w:val="22"/>
        </w:rPr>
        <w:t>recognizes that the contribution of ho</w:t>
      </w:r>
      <w:r w:rsidRPr="00BD719F">
        <w:rPr>
          <w:rStyle w:val="Strong"/>
          <w:rFonts w:asciiTheme="minorHAnsi" w:hAnsiTheme="minorHAnsi"/>
          <w:color w:val="000000"/>
          <w:sz w:val="22"/>
          <w:szCs w:val="22"/>
        </w:rPr>
        <w:t xml:space="preserve">ckey volunteers is immeasurable to ensure a smooth and successful season, </w:t>
      </w:r>
      <w:r w:rsidR="0033487E" w:rsidRPr="00BD719F">
        <w:rPr>
          <w:rStyle w:val="Strong"/>
          <w:rFonts w:asciiTheme="minorHAnsi" w:hAnsiTheme="minorHAnsi"/>
          <w:color w:val="000000"/>
          <w:sz w:val="22"/>
          <w:szCs w:val="22"/>
        </w:rPr>
        <w:t xml:space="preserve">and without volunteers, minor hockey would not exist. Collectively, we have a profound effect on the experience of </w:t>
      </w:r>
      <w:r w:rsidRPr="00BD719F">
        <w:rPr>
          <w:rStyle w:val="Strong"/>
          <w:rFonts w:asciiTheme="minorHAnsi" w:hAnsiTheme="minorHAnsi"/>
          <w:color w:val="000000"/>
          <w:sz w:val="22"/>
          <w:szCs w:val="22"/>
        </w:rPr>
        <w:t>over 450</w:t>
      </w:r>
      <w:r w:rsidR="0033487E" w:rsidRPr="00BD719F">
        <w:rPr>
          <w:rStyle w:val="Strong"/>
          <w:rFonts w:asciiTheme="minorHAnsi" w:hAnsiTheme="minorHAnsi"/>
          <w:color w:val="000000"/>
          <w:sz w:val="22"/>
          <w:szCs w:val="22"/>
        </w:rPr>
        <w:t xml:space="preserve"> young athletes every year. Due to th</w:t>
      </w:r>
      <w:r w:rsidR="00BD719F">
        <w:rPr>
          <w:rStyle w:val="Strong"/>
          <w:rFonts w:asciiTheme="minorHAnsi" w:hAnsiTheme="minorHAnsi"/>
          <w:color w:val="000000"/>
          <w:sz w:val="22"/>
          <w:szCs w:val="22"/>
        </w:rPr>
        <w:t>e lack of volunteers in both administrative</w:t>
      </w:r>
      <w:r w:rsidR="0033487E" w:rsidRPr="00BD719F">
        <w:rPr>
          <w:rStyle w:val="Strong"/>
          <w:rFonts w:asciiTheme="minorHAnsi" w:hAnsiTheme="minorHAnsi"/>
          <w:color w:val="000000"/>
          <w:sz w:val="22"/>
          <w:szCs w:val="22"/>
        </w:rPr>
        <w:t xml:space="preserve"> and team positions, a policy has been implemented for this season.</w:t>
      </w:r>
    </w:p>
    <w:p w14:paraId="7045BEC4" w14:textId="77777777" w:rsidR="0033487E" w:rsidRPr="00BD719F" w:rsidRDefault="0033487E" w:rsidP="00BD719F">
      <w:pPr>
        <w:pStyle w:val="NormalWeb"/>
        <w:shd w:val="clear" w:color="auto" w:fill="FFFFFF"/>
        <w:jc w:val="both"/>
        <w:rPr>
          <w:rFonts w:asciiTheme="minorHAnsi" w:hAnsiTheme="minorHAnsi"/>
          <w:color w:val="000000"/>
          <w:sz w:val="22"/>
          <w:szCs w:val="22"/>
        </w:rPr>
      </w:pPr>
      <w:r w:rsidRPr="00BD719F">
        <w:rPr>
          <w:rFonts w:asciiTheme="minorHAnsi" w:hAnsiTheme="minorHAnsi"/>
          <w:color w:val="000000"/>
          <w:sz w:val="22"/>
          <w:szCs w:val="22"/>
        </w:rPr>
        <w:t>A </w:t>
      </w:r>
      <w:r w:rsidRPr="00BD719F">
        <w:rPr>
          <w:rStyle w:val="Strong"/>
          <w:rFonts w:asciiTheme="minorHAnsi" w:hAnsiTheme="minorHAnsi"/>
          <w:color w:val="000000"/>
          <w:sz w:val="22"/>
          <w:szCs w:val="22"/>
        </w:rPr>
        <w:t>$2</w:t>
      </w:r>
      <w:r w:rsidR="008331B4" w:rsidRPr="00BD719F">
        <w:rPr>
          <w:rStyle w:val="Strong"/>
          <w:rFonts w:asciiTheme="minorHAnsi" w:hAnsiTheme="minorHAnsi"/>
          <w:color w:val="000000"/>
          <w:sz w:val="22"/>
          <w:szCs w:val="22"/>
        </w:rPr>
        <w:t>50</w:t>
      </w:r>
      <w:r w:rsidR="00BD719F" w:rsidRPr="00BD719F">
        <w:rPr>
          <w:rStyle w:val="Strong"/>
          <w:rFonts w:asciiTheme="minorHAnsi" w:hAnsiTheme="minorHAnsi"/>
          <w:color w:val="000000"/>
          <w:sz w:val="22"/>
          <w:szCs w:val="22"/>
        </w:rPr>
        <w:t>**</w:t>
      </w:r>
      <w:r w:rsidR="008331B4" w:rsidRPr="00BD719F">
        <w:rPr>
          <w:rStyle w:val="Strong"/>
          <w:rFonts w:asciiTheme="minorHAnsi" w:hAnsiTheme="minorHAnsi"/>
          <w:color w:val="000000"/>
          <w:sz w:val="22"/>
          <w:szCs w:val="22"/>
        </w:rPr>
        <w:t xml:space="preserve"> </w:t>
      </w:r>
      <w:r w:rsidRPr="00BD719F">
        <w:rPr>
          <w:rStyle w:val="Strong"/>
          <w:rFonts w:asciiTheme="minorHAnsi" w:hAnsiTheme="minorHAnsi"/>
          <w:b w:val="0"/>
          <w:color w:val="000000"/>
          <w:sz w:val="22"/>
          <w:szCs w:val="22"/>
        </w:rPr>
        <w:t>volunteer deposit cheque will be required from each family</w:t>
      </w:r>
      <w:r w:rsidR="008331B4" w:rsidRPr="00BD719F">
        <w:rPr>
          <w:rStyle w:val="Strong"/>
          <w:rFonts w:asciiTheme="minorHAnsi" w:hAnsiTheme="minorHAnsi"/>
          <w:b w:val="0"/>
          <w:color w:val="000000"/>
          <w:sz w:val="22"/>
          <w:szCs w:val="22"/>
        </w:rPr>
        <w:t xml:space="preserve"> per child</w:t>
      </w:r>
      <w:r w:rsidR="0004191A" w:rsidRPr="00BD719F">
        <w:rPr>
          <w:rStyle w:val="Strong"/>
          <w:rFonts w:asciiTheme="minorHAnsi" w:hAnsiTheme="minorHAnsi"/>
          <w:b w:val="0"/>
          <w:color w:val="000000"/>
          <w:sz w:val="22"/>
          <w:szCs w:val="22"/>
        </w:rPr>
        <w:t xml:space="preserve"> (see below for varying costs and rates)</w:t>
      </w:r>
      <w:r w:rsidRPr="00BD719F">
        <w:rPr>
          <w:rFonts w:asciiTheme="minorHAnsi" w:hAnsiTheme="minorHAnsi"/>
          <w:b/>
          <w:color w:val="000000"/>
          <w:sz w:val="22"/>
          <w:szCs w:val="22"/>
        </w:rPr>
        <w:t xml:space="preserve">. </w:t>
      </w:r>
      <w:r w:rsidRPr="00BD719F">
        <w:rPr>
          <w:rFonts w:asciiTheme="minorHAnsi" w:hAnsiTheme="minorHAnsi"/>
          <w:color w:val="000000"/>
          <w:sz w:val="22"/>
          <w:szCs w:val="22"/>
        </w:rPr>
        <w:t>This depos</w:t>
      </w:r>
      <w:r w:rsidR="008331B4" w:rsidRPr="00BD719F">
        <w:rPr>
          <w:rFonts w:asciiTheme="minorHAnsi" w:hAnsiTheme="minorHAnsi"/>
          <w:color w:val="000000"/>
          <w:sz w:val="22"/>
          <w:szCs w:val="22"/>
        </w:rPr>
        <w:t>it cheque will be cashed April 30</w:t>
      </w:r>
      <w:r w:rsidR="008331B4" w:rsidRPr="00BD719F">
        <w:rPr>
          <w:rFonts w:asciiTheme="minorHAnsi" w:hAnsiTheme="minorHAnsi"/>
          <w:color w:val="000000"/>
          <w:sz w:val="22"/>
          <w:szCs w:val="22"/>
          <w:vertAlign w:val="superscript"/>
        </w:rPr>
        <w:t>th</w:t>
      </w:r>
      <w:r w:rsidR="008331B4" w:rsidRPr="00BD719F">
        <w:rPr>
          <w:rFonts w:asciiTheme="minorHAnsi" w:hAnsiTheme="minorHAnsi"/>
          <w:color w:val="000000"/>
          <w:sz w:val="22"/>
          <w:szCs w:val="22"/>
        </w:rPr>
        <w:t xml:space="preserve"> </w:t>
      </w:r>
      <w:r w:rsidRPr="00BD719F">
        <w:rPr>
          <w:rFonts w:asciiTheme="minorHAnsi" w:hAnsiTheme="minorHAnsi"/>
          <w:color w:val="000000"/>
          <w:sz w:val="22"/>
          <w:szCs w:val="22"/>
        </w:rPr>
        <w:t xml:space="preserve">if the family does not complete at least </w:t>
      </w:r>
      <w:r w:rsidR="008331B4" w:rsidRPr="00BD719F">
        <w:rPr>
          <w:rFonts w:asciiTheme="minorHAnsi" w:hAnsiTheme="minorHAnsi"/>
          <w:color w:val="000000"/>
          <w:sz w:val="22"/>
          <w:szCs w:val="22"/>
        </w:rPr>
        <w:t>3</w:t>
      </w:r>
      <w:r w:rsidR="00BD719F" w:rsidRPr="00BD719F">
        <w:rPr>
          <w:rFonts w:asciiTheme="minorHAnsi" w:hAnsiTheme="minorHAnsi"/>
          <w:color w:val="000000"/>
          <w:sz w:val="22"/>
          <w:szCs w:val="22"/>
        </w:rPr>
        <w:t>**</w:t>
      </w:r>
      <w:r w:rsidRPr="00BD719F">
        <w:rPr>
          <w:rFonts w:asciiTheme="minorHAnsi" w:hAnsiTheme="minorHAnsi"/>
          <w:color w:val="000000"/>
          <w:sz w:val="22"/>
          <w:szCs w:val="22"/>
        </w:rPr>
        <w:t xml:space="preserve"> hours of volunteer work as authorized by the Association. If you </w:t>
      </w:r>
      <w:r w:rsidR="00BD719F" w:rsidRPr="00BD719F">
        <w:rPr>
          <w:rFonts w:asciiTheme="minorHAnsi" w:hAnsiTheme="minorHAnsi"/>
          <w:color w:val="000000"/>
          <w:sz w:val="22"/>
          <w:szCs w:val="22"/>
        </w:rPr>
        <w:t xml:space="preserve">do not want to </w:t>
      </w:r>
      <w:r w:rsidRPr="00BD719F">
        <w:rPr>
          <w:rFonts w:asciiTheme="minorHAnsi" w:hAnsiTheme="minorHAnsi"/>
          <w:color w:val="000000"/>
          <w:sz w:val="22"/>
          <w:szCs w:val="22"/>
        </w:rPr>
        <w:t xml:space="preserve">volunteer in any capacity, you can indicate so when you provide </w:t>
      </w:r>
      <w:r w:rsidR="008331B4" w:rsidRPr="00BD719F">
        <w:rPr>
          <w:rFonts w:asciiTheme="minorHAnsi" w:hAnsiTheme="minorHAnsi"/>
          <w:color w:val="000000"/>
          <w:sz w:val="22"/>
          <w:szCs w:val="22"/>
        </w:rPr>
        <w:t>your</w:t>
      </w:r>
      <w:r w:rsidRPr="00BD719F">
        <w:rPr>
          <w:rFonts w:asciiTheme="minorHAnsi" w:hAnsiTheme="minorHAnsi"/>
          <w:color w:val="000000"/>
          <w:sz w:val="22"/>
          <w:szCs w:val="22"/>
        </w:rPr>
        <w:t xml:space="preserve"> cheque and have it cashed promptly.</w:t>
      </w:r>
      <w:r w:rsidR="00D34A57">
        <w:rPr>
          <w:rFonts w:asciiTheme="minorHAnsi" w:hAnsiTheme="minorHAnsi"/>
          <w:color w:val="000000"/>
          <w:sz w:val="22"/>
          <w:szCs w:val="22"/>
        </w:rPr>
        <w:t xml:space="preserve"> </w:t>
      </w:r>
      <w:r w:rsidR="00D34A57" w:rsidRPr="00BD719F">
        <w:rPr>
          <w:rFonts w:asciiTheme="minorHAnsi" w:hAnsiTheme="minorHAnsi"/>
          <w:color w:val="000000"/>
          <w:sz w:val="22"/>
          <w:szCs w:val="22"/>
        </w:rPr>
        <w:t>If you are unable to complete hours due to extenuating circumstances, please contact the Director of Administration and a review will be done on a case-by-case basis via the Administration Committee.</w:t>
      </w:r>
    </w:p>
    <w:p w14:paraId="3EB461E2" w14:textId="1E1F659F" w:rsidR="0033487E" w:rsidRPr="00D34A57" w:rsidRDefault="0033487E" w:rsidP="00BD719F">
      <w:pPr>
        <w:pStyle w:val="NormalWeb"/>
        <w:shd w:val="clear" w:color="auto" w:fill="FFFFFF"/>
        <w:jc w:val="both"/>
        <w:rPr>
          <w:rFonts w:asciiTheme="minorHAnsi" w:hAnsiTheme="minorHAnsi"/>
          <w:color w:val="000000"/>
          <w:sz w:val="22"/>
          <w:szCs w:val="22"/>
        </w:rPr>
      </w:pPr>
      <w:r w:rsidRPr="00BD719F">
        <w:rPr>
          <w:rFonts w:asciiTheme="minorHAnsi" w:hAnsiTheme="minorHAnsi"/>
          <w:color w:val="000000"/>
          <w:sz w:val="22"/>
          <w:szCs w:val="22"/>
        </w:rPr>
        <w:t xml:space="preserve">All </w:t>
      </w:r>
      <w:r w:rsidR="00274820">
        <w:rPr>
          <w:rFonts w:asciiTheme="minorHAnsi" w:hAnsiTheme="minorHAnsi"/>
          <w:color w:val="000000"/>
          <w:sz w:val="22"/>
          <w:szCs w:val="22"/>
        </w:rPr>
        <w:t xml:space="preserve">volunteer </w:t>
      </w:r>
      <w:r w:rsidRPr="00BD719F">
        <w:rPr>
          <w:rFonts w:asciiTheme="minorHAnsi" w:hAnsiTheme="minorHAnsi"/>
          <w:color w:val="000000"/>
          <w:sz w:val="22"/>
          <w:szCs w:val="22"/>
        </w:rPr>
        <w:t xml:space="preserve">cheques must be </w:t>
      </w:r>
      <w:r w:rsidR="00274820">
        <w:rPr>
          <w:rFonts w:asciiTheme="minorHAnsi" w:hAnsiTheme="minorHAnsi"/>
          <w:color w:val="000000"/>
          <w:sz w:val="22"/>
          <w:szCs w:val="22"/>
        </w:rPr>
        <w:t xml:space="preserve">handed in at the same time as jersey cheques. </w:t>
      </w:r>
      <w:r w:rsidR="008331B4" w:rsidRPr="00BD719F">
        <w:rPr>
          <w:rFonts w:asciiTheme="minorHAnsi" w:hAnsiTheme="minorHAnsi"/>
          <w:color w:val="000000"/>
          <w:sz w:val="22"/>
          <w:szCs w:val="22"/>
        </w:rPr>
        <w:t xml:space="preserve">These cheques must not incorporate the jersey deposit. They are to remain separate. If you have not supplied a cheque your child will not be allowed on the ice. If getting a cheque is an issue, please contact </w:t>
      </w:r>
      <w:hyperlink r:id="rId6" w:history="1">
        <w:r w:rsidR="008331B4" w:rsidRPr="00BD719F">
          <w:rPr>
            <w:rStyle w:val="Hyperlink"/>
            <w:rFonts w:asciiTheme="minorHAnsi" w:hAnsiTheme="minorHAnsi"/>
            <w:sz w:val="22"/>
            <w:szCs w:val="22"/>
          </w:rPr>
          <w:t>admin@ykminorhockey.ca</w:t>
        </w:r>
      </w:hyperlink>
      <w:r w:rsidR="008331B4" w:rsidRPr="00BD719F">
        <w:rPr>
          <w:rFonts w:asciiTheme="minorHAnsi" w:hAnsiTheme="minorHAnsi"/>
          <w:color w:val="000000"/>
          <w:sz w:val="22"/>
          <w:szCs w:val="22"/>
        </w:rPr>
        <w:t xml:space="preserve"> to determine a different method.</w:t>
      </w:r>
      <w:r w:rsidR="001A767B" w:rsidRPr="00BD719F">
        <w:rPr>
          <w:rFonts w:asciiTheme="minorHAnsi" w:hAnsiTheme="minorHAnsi"/>
          <w:color w:val="000000"/>
          <w:sz w:val="22"/>
          <w:szCs w:val="22"/>
        </w:rPr>
        <w:t xml:space="preserve"> </w:t>
      </w:r>
      <w:r w:rsidR="0004191A" w:rsidRPr="00BD719F">
        <w:rPr>
          <w:rFonts w:asciiTheme="minorHAnsi" w:hAnsiTheme="minorHAnsi"/>
          <w:color w:val="000000"/>
          <w:sz w:val="22"/>
          <w:szCs w:val="22"/>
        </w:rPr>
        <w:t xml:space="preserve">We do not take </w:t>
      </w:r>
      <w:r w:rsidR="0004191A" w:rsidRPr="00D34A57">
        <w:rPr>
          <w:rFonts w:asciiTheme="minorHAnsi" w:hAnsiTheme="minorHAnsi"/>
          <w:color w:val="000000"/>
          <w:sz w:val="22"/>
          <w:szCs w:val="22"/>
        </w:rPr>
        <w:t>payment for deposits</w:t>
      </w:r>
      <w:r w:rsidR="00BD719F" w:rsidRPr="00D34A57">
        <w:rPr>
          <w:rFonts w:asciiTheme="minorHAnsi" w:hAnsiTheme="minorHAnsi"/>
          <w:color w:val="000000"/>
          <w:sz w:val="22"/>
          <w:szCs w:val="22"/>
        </w:rPr>
        <w:t xml:space="preserve"> within the registration system</w:t>
      </w:r>
      <w:r w:rsidR="0004191A" w:rsidRPr="00D34A57">
        <w:rPr>
          <w:rFonts w:asciiTheme="minorHAnsi" w:hAnsiTheme="minorHAnsi"/>
          <w:color w:val="000000"/>
          <w:sz w:val="22"/>
          <w:szCs w:val="22"/>
        </w:rPr>
        <w:t xml:space="preserve"> as there are administration fees charge</w:t>
      </w:r>
      <w:r w:rsidR="00BD719F" w:rsidRPr="00D34A57">
        <w:rPr>
          <w:rFonts w:asciiTheme="minorHAnsi" w:hAnsiTheme="minorHAnsi"/>
          <w:color w:val="000000"/>
          <w:sz w:val="22"/>
          <w:szCs w:val="22"/>
        </w:rPr>
        <w:t>d</w:t>
      </w:r>
      <w:r w:rsidR="0004191A" w:rsidRPr="00D34A57">
        <w:rPr>
          <w:rFonts w:asciiTheme="minorHAnsi" w:hAnsiTheme="minorHAnsi"/>
          <w:color w:val="000000"/>
          <w:sz w:val="22"/>
          <w:szCs w:val="22"/>
        </w:rPr>
        <w:t xml:space="preserve"> by</w:t>
      </w:r>
      <w:r w:rsidR="008A3E2D" w:rsidRPr="00D34A57">
        <w:rPr>
          <w:rFonts w:asciiTheme="minorHAnsi" w:hAnsiTheme="minorHAnsi"/>
          <w:color w:val="000000"/>
          <w:sz w:val="22"/>
          <w:szCs w:val="22"/>
        </w:rPr>
        <w:t xml:space="preserve"> RAMP for monies flowing through.</w:t>
      </w:r>
    </w:p>
    <w:p w14:paraId="291BFE88" w14:textId="77777777" w:rsidR="0033487E" w:rsidRPr="00D34A57" w:rsidRDefault="0033487E" w:rsidP="00BD719F">
      <w:pPr>
        <w:pStyle w:val="NormalWeb"/>
        <w:shd w:val="clear" w:color="auto" w:fill="FFFFFF"/>
        <w:jc w:val="both"/>
        <w:rPr>
          <w:rFonts w:asciiTheme="minorHAnsi" w:hAnsiTheme="minorHAnsi"/>
          <w:color w:val="000000"/>
          <w:sz w:val="22"/>
          <w:szCs w:val="22"/>
        </w:rPr>
      </w:pPr>
      <w:r w:rsidRPr="00D34A57">
        <w:rPr>
          <w:rFonts w:asciiTheme="minorHAnsi" w:hAnsiTheme="minorHAnsi"/>
          <w:color w:val="000000"/>
          <w:sz w:val="22"/>
          <w:szCs w:val="22"/>
        </w:rPr>
        <w:t xml:space="preserve">The Volunteer Coordinators will contact team managers by email and/or phone in November to check with teams as to the status of the volunteer help at the team level and to answer any questions. Periodic checks will be made throughout the season with a final tally being made by </w:t>
      </w:r>
      <w:r w:rsidR="008331B4" w:rsidRPr="00D34A57">
        <w:rPr>
          <w:rFonts w:asciiTheme="minorHAnsi" w:hAnsiTheme="minorHAnsi"/>
          <w:color w:val="000000"/>
          <w:sz w:val="22"/>
          <w:szCs w:val="22"/>
        </w:rPr>
        <w:t xml:space="preserve">April </w:t>
      </w:r>
      <w:r w:rsidRPr="00D34A57">
        <w:rPr>
          <w:rFonts w:asciiTheme="minorHAnsi" w:hAnsiTheme="minorHAnsi"/>
          <w:color w:val="000000"/>
          <w:sz w:val="22"/>
          <w:szCs w:val="22"/>
        </w:rPr>
        <w:t>15</w:t>
      </w:r>
      <w:r w:rsidRPr="00D34A57">
        <w:rPr>
          <w:rFonts w:asciiTheme="minorHAnsi" w:hAnsiTheme="minorHAnsi"/>
          <w:color w:val="000000"/>
          <w:sz w:val="22"/>
          <w:szCs w:val="22"/>
          <w:vertAlign w:val="superscript"/>
        </w:rPr>
        <w:t>th</w:t>
      </w:r>
      <w:r w:rsidRPr="00D34A57">
        <w:rPr>
          <w:rFonts w:asciiTheme="minorHAnsi" w:hAnsiTheme="minorHAnsi"/>
          <w:color w:val="000000"/>
          <w:sz w:val="22"/>
          <w:szCs w:val="22"/>
        </w:rPr>
        <w:t>. Families not obtaining their full credit will have their volunteer cheques cashed.</w:t>
      </w:r>
      <w:r w:rsidR="00BD719F" w:rsidRPr="00D34A57">
        <w:rPr>
          <w:rFonts w:asciiTheme="minorHAnsi" w:hAnsiTheme="minorHAnsi"/>
          <w:color w:val="000000"/>
          <w:sz w:val="22"/>
          <w:szCs w:val="22"/>
        </w:rPr>
        <w:t xml:space="preserve"> </w:t>
      </w:r>
    </w:p>
    <w:p w14:paraId="320082AC" w14:textId="77777777" w:rsidR="0033487E" w:rsidRPr="00D34A57" w:rsidRDefault="0033487E" w:rsidP="00BD719F">
      <w:pPr>
        <w:pStyle w:val="NormalWeb"/>
        <w:shd w:val="clear" w:color="auto" w:fill="FFFFFF"/>
        <w:jc w:val="both"/>
        <w:rPr>
          <w:rFonts w:asciiTheme="minorHAnsi" w:hAnsiTheme="minorHAnsi"/>
          <w:color w:val="000000"/>
          <w:sz w:val="22"/>
          <w:szCs w:val="22"/>
        </w:rPr>
      </w:pPr>
      <w:r w:rsidRPr="00D34A57">
        <w:rPr>
          <w:rFonts w:asciiTheme="minorHAnsi" w:hAnsiTheme="minorHAnsi"/>
          <w:color w:val="000000"/>
          <w:sz w:val="22"/>
          <w:szCs w:val="22"/>
        </w:rPr>
        <w:t>Though some of our key positions are filled and our Executive positions are voted on at our June AGM, we welcome additional help and any m</w:t>
      </w:r>
      <w:r w:rsidR="0004191A" w:rsidRPr="00D34A57">
        <w:rPr>
          <w:rFonts w:asciiTheme="minorHAnsi" w:hAnsiTheme="minorHAnsi"/>
          <w:color w:val="000000"/>
          <w:sz w:val="22"/>
          <w:szCs w:val="22"/>
        </w:rPr>
        <w:t>ember interested in learning positions</w:t>
      </w:r>
      <w:r w:rsidRPr="00D34A57">
        <w:rPr>
          <w:rFonts w:asciiTheme="minorHAnsi" w:hAnsiTheme="minorHAnsi"/>
          <w:color w:val="000000"/>
          <w:sz w:val="22"/>
          <w:szCs w:val="22"/>
        </w:rPr>
        <w:t xml:space="preserve"> for future seasons.</w:t>
      </w:r>
    </w:p>
    <w:p w14:paraId="58A1BD1A" w14:textId="77777777" w:rsidR="00E33895" w:rsidRDefault="00E33895" w:rsidP="00BD719F">
      <w:pPr>
        <w:pStyle w:val="NormalWeb"/>
        <w:shd w:val="clear" w:color="auto" w:fill="FFFFFF"/>
        <w:jc w:val="both"/>
        <w:rPr>
          <w:rFonts w:asciiTheme="minorHAnsi" w:hAnsiTheme="minorHAnsi"/>
          <w:color w:val="000000"/>
          <w:sz w:val="22"/>
          <w:szCs w:val="22"/>
        </w:rPr>
      </w:pPr>
      <w:r w:rsidRPr="00D34A57">
        <w:rPr>
          <w:rFonts w:asciiTheme="minorHAnsi" w:hAnsiTheme="minorHAnsi"/>
          <w:color w:val="000000"/>
          <w:sz w:val="22"/>
          <w:szCs w:val="22"/>
        </w:rPr>
        <w:t>Volunteer hours will be tracked and assigned through our YKMHA website on the “volunteer” tab</w:t>
      </w:r>
      <w:r w:rsidR="00BD719F" w:rsidRPr="00D34A57">
        <w:rPr>
          <w:rFonts w:asciiTheme="minorHAnsi" w:hAnsiTheme="minorHAnsi"/>
          <w:color w:val="000000"/>
          <w:sz w:val="22"/>
          <w:szCs w:val="22"/>
        </w:rPr>
        <w:t>, or through a sign-up program as decided by the Director of Administration</w:t>
      </w:r>
      <w:r w:rsidRPr="00D34A57">
        <w:rPr>
          <w:rFonts w:asciiTheme="minorHAnsi" w:hAnsiTheme="minorHAnsi"/>
          <w:color w:val="000000"/>
          <w:sz w:val="22"/>
          <w:szCs w:val="22"/>
        </w:rPr>
        <w:t>. There will be periodic checks throughout the season so everyone is aware of how many hours they have contributed. There will be no shortage of volunteers needed this season and in some cases many families may do well over their minimum hours of volunteer work. YKMHA relies heavily on our volunteers to operate.</w:t>
      </w:r>
    </w:p>
    <w:p w14:paraId="4FE06643" w14:textId="77777777" w:rsidR="00D34A57" w:rsidRPr="00BD719F" w:rsidRDefault="00D34A57" w:rsidP="00D34A57">
      <w:pPr>
        <w:pStyle w:val="NormalWeb"/>
        <w:shd w:val="clear" w:color="auto" w:fill="FFFFFF"/>
        <w:jc w:val="both"/>
        <w:rPr>
          <w:rFonts w:asciiTheme="minorHAnsi" w:hAnsiTheme="minorHAnsi"/>
          <w:color w:val="000000"/>
          <w:sz w:val="22"/>
          <w:szCs w:val="22"/>
        </w:rPr>
      </w:pPr>
      <w:r>
        <w:rPr>
          <w:rFonts w:asciiTheme="minorHAnsi" w:hAnsiTheme="minorHAnsi"/>
          <w:color w:val="000000"/>
          <w:sz w:val="22"/>
          <w:szCs w:val="22"/>
        </w:rPr>
        <w:t>You may not transfer any volunteer credits from one year to the next, or to another player/parent/guardian.</w:t>
      </w:r>
      <w:r w:rsidRPr="00D34A57">
        <w:rPr>
          <w:rFonts w:asciiTheme="minorHAnsi" w:hAnsiTheme="minorHAnsi"/>
          <w:color w:val="000000"/>
          <w:sz w:val="22"/>
          <w:szCs w:val="22"/>
        </w:rPr>
        <w:t xml:space="preserve"> </w:t>
      </w:r>
      <w:r w:rsidRPr="00BD719F">
        <w:rPr>
          <w:rFonts w:asciiTheme="minorHAnsi" w:hAnsiTheme="minorHAnsi"/>
          <w:color w:val="000000"/>
          <w:sz w:val="22"/>
          <w:szCs w:val="22"/>
        </w:rPr>
        <w:t>Families have seven months to complete their volunteer requirement of at least 3 hours, but as you may realize, a team needs many volunteers to do more than this 3 hour requirement. We all need to pitch in for all to enjoy this season!</w:t>
      </w:r>
    </w:p>
    <w:p w14:paraId="6EBFEDAE" w14:textId="77777777" w:rsidR="0033487E" w:rsidRPr="00BD719F" w:rsidRDefault="0033487E" w:rsidP="00BD719F">
      <w:pPr>
        <w:pStyle w:val="NormalWeb"/>
        <w:shd w:val="clear" w:color="auto" w:fill="FFFFFF"/>
        <w:jc w:val="both"/>
        <w:rPr>
          <w:rFonts w:asciiTheme="minorHAnsi" w:hAnsiTheme="minorHAnsi"/>
          <w:color w:val="000000"/>
          <w:sz w:val="22"/>
          <w:szCs w:val="22"/>
        </w:rPr>
      </w:pPr>
      <w:r w:rsidRPr="00BD719F">
        <w:rPr>
          <w:rFonts w:asciiTheme="minorHAnsi" w:hAnsiTheme="minorHAnsi"/>
          <w:color w:val="000000"/>
          <w:sz w:val="22"/>
          <w:szCs w:val="22"/>
        </w:rPr>
        <w:t>Below is a chart listing volunteer positions</w:t>
      </w:r>
      <w:r w:rsidR="008331B4" w:rsidRPr="00BD719F">
        <w:rPr>
          <w:rFonts w:asciiTheme="minorHAnsi" w:hAnsiTheme="minorHAnsi"/>
          <w:color w:val="000000"/>
          <w:sz w:val="22"/>
          <w:szCs w:val="22"/>
        </w:rPr>
        <w:t xml:space="preserve"> – there may be many more opportunities</w:t>
      </w:r>
      <w:r w:rsidRPr="00BD719F">
        <w:rPr>
          <w:rFonts w:asciiTheme="minorHAnsi" w:hAnsiTheme="minorHAnsi"/>
          <w:color w:val="000000"/>
          <w:sz w:val="22"/>
          <w:szCs w:val="22"/>
        </w:rPr>
        <w:t>.</w:t>
      </w:r>
    </w:p>
    <w:p w14:paraId="540E2824" w14:textId="77777777" w:rsidR="0033487E" w:rsidRPr="00BD719F" w:rsidRDefault="0033487E" w:rsidP="00BD719F">
      <w:pPr>
        <w:pStyle w:val="NormalWeb"/>
        <w:shd w:val="clear" w:color="auto" w:fill="FFFFFF"/>
        <w:jc w:val="both"/>
        <w:rPr>
          <w:rFonts w:asciiTheme="minorHAnsi" w:hAnsiTheme="minorHAnsi"/>
          <w:color w:val="000000"/>
          <w:sz w:val="22"/>
          <w:szCs w:val="22"/>
        </w:rPr>
      </w:pPr>
      <w:r w:rsidRPr="00BD719F">
        <w:rPr>
          <w:rFonts w:asciiTheme="minorHAnsi" w:hAnsiTheme="minorHAnsi"/>
          <w:color w:val="000000"/>
          <w:sz w:val="22"/>
          <w:szCs w:val="22"/>
        </w:rPr>
        <w:t>Contact </w:t>
      </w:r>
      <w:hyperlink r:id="rId7" w:history="1">
        <w:r w:rsidR="008331B4" w:rsidRPr="00BD719F">
          <w:rPr>
            <w:rStyle w:val="Hyperlink"/>
            <w:rFonts w:asciiTheme="minorHAnsi" w:hAnsiTheme="minorHAnsi"/>
            <w:sz w:val="22"/>
            <w:szCs w:val="22"/>
          </w:rPr>
          <w:t>admin@ykminorhockey.ca</w:t>
        </w:r>
      </w:hyperlink>
      <w:r w:rsidRPr="00BD719F">
        <w:rPr>
          <w:rFonts w:asciiTheme="minorHAnsi" w:hAnsiTheme="minorHAnsi"/>
          <w:color w:val="000000"/>
          <w:sz w:val="22"/>
          <w:szCs w:val="22"/>
        </w:rPr>
        <w:t> if you have any questions</w:t>
      </w:r>
      <w:r w:rsidR="001A767B" w:rsidRPr="00BD719F">
        <w:rPr>
          <w:rFonts w:asciiTheme="minorHAnsi" w:hAnsiTheme="minorHAnsi"/>
          <w:color w:val="000000"/>
          <w:sz w:val="22"/>
          <w:szCs w:val="22"/>
        </w:rPr>
        <w:t xml:space="preserve"> or concerns</w:t>
      </w:r>
      <w:r w:rsidRPr="00BD719F">
        <w:rPr>
          <w:rFonts w:asciiTheme="minorHAnsi" w:hAnsiTheme="minorHAnsi"/>
          <w:color w:val="000000"/>
          <w:sz w:val="22"/>
          <w:szCs w:val="22"/>
        </w:rPr>
        <w:t>.</w:t>
      </w:r>
      <w:r w:rsidR="0004191A" w:rsidRPr="00BD719F">
        <w:rPr>
          <w:rFonts w:asciiTheme="minorHAnsi" w:hAnsiTheme="minorHAnsi"/>
          <w:color w:val="000000"/>
          <w:sz w:val="22"/>
          <w:szCs w:val="22"/>
        </w:rPr>
        <w:t xml:space="preserve"> </w:t>
      </w:r>
    </w:p>
    <w:p w14:paraId="3E26D7B4" w14:textId="77777777" w:rsidR="0033487E" w:rsidRPr="00BD719F" w:rsidRDefault="0033487E" w:rsidP="00BD719F">
      <w:pPr>
        <w:pStyle w:val="NormalWeb"/>
        <w:shd w:val="clear" w:color="auto" w:fill="FFFFFF"/>
        <w:jc w:val="both"/>
        <w:rPr>
          <w:rStyle w:val="Strong"/>
          <w:rFonts w:asciiTheme="minorHAnsi" w:hAnsiTheme="minorHAnsi"/>
          <w:color w:val="000000"/>
          <w:sz w:val="22"/>
          <w:szCs w:val="22"/>
        </w:rPr>
      </w:pPr>
      <w:r w:rsidRPr="00BD719F">
        <w:rPr>
          <w:rStyle w:val="Strong"/>
          <w:rFonts w:asciiTheme="minorHAnsi" w:hAnsiTheme="minorHAnsi"/>
          <w:color w:val="000000"/>
          <w:sz w:val="22"/>
          <w:szCs w:val="22"/>
        </w:rPr>
        <w:t>The success of our hockey program is only as good as the TEAM of our volunteers.  Let's get involved. It involves YOUR kids.</w:t>
      </w:r>
    </w:p>
    <w:p w14:paraId="732DDA12" w14:textId="77777777" w:rsidR="00D34A57" w:rsidRDefault="00D34A57">
      <w:pPr>
        <w:rPr>
          <w:rFonts w:eastAsia="Times New Roman" w:cs="Times New Roman"/>
          <w:color w:val="000000"/>
          <w:lang w:val="en-US"/>
        </w:rPr>
      </w:pPr>
      <w:r>
        <w:rPr>
          <w:color w:val="000000"/>
        </w:rPr>
        <w:br w:type="page"/>
      </w:r>
    </w:p>
    <w:p w14:paraId="4113E1E5" w14:textId="77777777" w:rsidR="0004191A" w:rsidRPr="00BD719F" w:rsidRDefault="0004191A" w:rsidP="0004191A">
      <w:pPr>
        <w:pStyle w:val="NormalWeb"/>
        <w:shd w:val="clear" w:color="auto" w:fill="FFFFFF"/>
        <w:rPr>
          <w:rFonts w:asciiTheme="minorHAnsi" w:hAnsiTheme="minorHAnsi"/>
          <w:color w:val="000000"/>
          <w:sz w:val="22"/>
          <w:szCs w:val="22"/>
        </w:rPr>
      </w:pPr>
      <w:r w:rsidRPr="00BD719F">
        <w:rPr>
          <w:rFonts w:asciiTheme="minorHAnsi" w:hAnsiTheme="minorHAnsi"/>
          <w:color w:val="000000"/>
          <w:sz w:val="22"/>
          <w:szCs w:val="22"/>
        </w:rPr>
        <w:lastRenderedPageBreak/>
        <w:t>**Deposit required</w:t>
      </w:r>
    </w:p>
    <w:tbl>
      <w:tblPr>
        <w:tblStyle w:val="TableGrid"/>
        <w:tblW w:w="0" w:type="auto"/>
        <w:tblLook w:val="04A0" w:firstRow="1" w:lastRow="0" w:firstColumn="1" w:lastColumn="0" w:noHBand="0" w:noVBand="1"/>
      </w:tblPr>
      <w:tblGrid>
        <w:gridCol w:w="3121"/>
        <w:gridCol w:w="3109"/>
        <w:gridCol w:w="3120"/>
      </w:tblGrid>
      <w:tr w:rsidR="0004191A" w:rsidRPr="00BD719F" w14:paraId="10C6D800" w14:textId="77777777" w:rsidTr="00494FD3">
        <w:tc>
          <w:tcPr>
            <w:tcW w:w="3192" w:type="dxa"/>
          </w:tcPr>
          <w:p w14:paraId="32CDE3B0" w14:textId="65C989B1"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1</w:t>
            </w:r>
            <w:r w:rsidRPr="00BD719F">
              <w:rPr>
                <w:rFonts w:asciiTheme="minorHAnsi" w:hAnsiTheme="minorHAnsi"/>
                <w:color w:val="000000"/>
                <w:sz w:val="22"/>
                <w:szCs w:val="22"/>
                <w:vertAlign w:val="superscript"/>
              </w:rPr>
              <w:t>st</w:t>
            </w:r>
            <w:r w:rsidRPr="00BD719F">
              <w:rPr>
                <w:rFonts w:asciiTheme="minorHAnsi" w:hAnsiTheme="minorHAnsi"/>
                <w:color w:val="000000"/>
                <w:sz w:val="22"/>
                <w:szCs w:val="22"/>
              </w:rPr>
              <w:t xml:space="preserve"> Child</w:t>
            </w:r>
            <w:r w:rsidR="00274820">
              <w:rPr>
                <w:rFonts w:asciiTheme="minorHAnsi" w:hAnsiTheme="minorHAnsi"/>
                <w:color w:val="000000"/>
                <w:sz w:val="22"/>
                <w:szCs w:val="22"/>
              </w:rPr>
              <w:t xml:space="preserve"> (oldest child)</w:t>
            </w:r>
          </w:p>
        </w:tc>
        <w:tc>
          <w:tcPr>
            <w:tcW w:w="3192" w:type="dxa"/>
          </w:tcPr>
          <w:p w14:paraId="1FA49415" w14:textId="77777777"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$250</w:t>
            </w:r>
          </w:p>
        </w:tc>
        <w:tc>
          <w:tcPr>
            <w:tcW w:w="3192" w:type="dxa"/>
          </w:tcPr>
          <w:p w14:paraId="07D1A580" w14:textId="77777777"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3 hours</w:t>
            </w:r>
          </w:p>
        </w:tc>
      </w:tr>
      <w:tr w:rsidR="0004191A" w:rsidRPr="00BD719F" w14:paraId="59E18099" w14:textId="77777777" w:rsidTr="00494FD3">
        <w:tc>
          <w:tcPr>
            <w:tcW w:w="3192" w:type="dxa"/>
          </w:tcPr>
          <w:p w14:paraId="375929D4" w14:textId="758741F2"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2</w:t>
            </w:r>
            <w:r w:rsidRPr="00BD719F">
              <w:rPr>
                <w:rFonts w:asciiTheme="minorHAnsi" w:hAnsiTheme="minorHAnsi"/>
                <w:color w:val="000000"/>
                <w:sz w:val="22"/>
                <w:szCs w:val="22"/>
                <w:vertAlign w:val="superscript"/>
              </w:rPr>
              <w:t>nd</w:t>
            </w:r>
            <w:r w:rsidRPr="00BD719F">
              <w:rPr>
                <w:rFonts w:asciiTheme="minorHAnsi" w:hAnsiTheme="minorHAnsi"/>
                <w:color w:val="000000"/>
                <w:sz w:val="22"/>
                <w:szCs w:val="22"/>
              </w:rPr>
              <w:t xml:space="preserve"> Child</w:t>
            </w:r>
            <w:r w:rsidR="00274820">
              <w:rPr>
                <w:rFonts w:asciiTheme="minorHAnsi" w:hAnsiTheme="minorHAnsi"/>
                <w:color w:val="000000"/>
                <w:sz w:val="22"/>
                <w:szCs w:val="22"/>
              </w:rPr>
              <w:t xml:space="preserve"> (next, or youngest)</w:t>
            </w:r>
          </w:p>
        </w:tc>
        <w:tc>
          <w:tcPr>
            <w:tcW w:w="3192" w:type="dxa"/>
          </w:tcPr>
          <w:p w14:paraId="72A67BD6" w14:textId="77777777"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$125</w:t>
            </w:r>
          </w:p>
        </w:tc>
        <w:tc>
          <w:tcPr>
            <w:tcW w:w="3192" w:type="dxa"/>
          </w:tcPr>
          <w:p w14:paraId="77E9A811" w14:textId="77777777" w:rsidR="0004191A" w:rsidRPr="00BD719F" w:rsidRDefault="00BD719F" w:rsidP="00494FD3">
            <w:pPr>
              <w:pStyle w:val="NormalWeb"/>
              <w:rPr>
                <w:rFonts w:asciiTheme="minorHAnsi" w:hAnsiTheme="minorHAnsi"/>
                <w:color w:val="000000"/>
                <w:sz w:val="22"/>
                <w:szCs w:val="22"/>
              </w:rPr>
            </w:pPr>
            <w:r w:rsidRPr="00BD719F">
              <w:rPr>
                <w:rFonts w:asciiTheme="minorHAnsi" w:hAnsiTheme="minorHAnsi"/>
                <w:color w:val="000000"/>
                <w:sz w:val="22"/>
                <w:szCs w:val="22"/>
              </w:rPr>
              <w:t>Additional 1.5 hours</w:t>
            </w:r>
          </w:p>
        </w:tc>
      </w:tr>
      <w:tr w:rsidR="0004191A" w:rsidRPr="00BD719F" w14:paraId="463FAFAD" w14:textId="77777777" w:rsidTr="00494FD3">
        <w:tc>
          <w:tcPr>
            <w:tcW w:w="3192" w:type="dxa"/>
          </w:tcPr>
          <w:p w14:paraId="3B0F4121" w14:textId="703721B4"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3</w:t>
            </w:r>
            <w:r w:rsidRPr="00BD719F">
              <w:rPr>
                <w:rFonts w:asciiTheme="minorHAnsi" w:hAnsiTheme="minorHAnsi"/>
                <w:color w:val="000000"/>
                <w:sz w:val="22"/>
                <w:szCs w:val="22"/>
                <w:vertAlign w:val="superscript"/>
              </w:rPr>
              <w:t>rd</w:t>
            </w:r>
            <w:r w:rsidRPr="00BD719F">
              <w:rPr>
                <w:rFonts w:asciiTheme="minorHAnsi" w:hAnsiTheme="minorHAnsi"/>
                <w:color w:val="000000"/>
                <w:sz w:val="22"/>
                <w:szCs w:val="22"/>
              </w:rPr>
              <w:t xml:space="preserve"> Child</w:t>
            </w:r>
            <w:r w:rsidR="00274820">
              <w:rPr>
                <w:rFonts w:asciiTheme="minorHAnsi" w:hAnsiTheme="minorHAnsi"/>
                <w:color w:val="000000"/>
                <w:sz w:val="22"/>
                <w:szCs w:val="22"/>
              </w:rPr>
              <w:t xml:space="preserve"> (youngest)</w:t>
            </w:r>
          </w:p>
        </w:tc>
        <w:tc>
          <w:tcPr>
            <w:tcW w:w="3192" w:type="dxa"/>
          </w:tcPr>
          <w:p w14:paraId="534256C5" w14:textId="77777777"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$62.50</w:t>
            </w:r>
          </w:p>
        </w:tc>
        <w:tc>
          <w:tcPr>
            <w:tcW w:w="3192" w:type="dxa"/>
          </w:tcPr>
          <w:p w14:paraId="33079DDB" w14:textId="77777777" w:rsidR="0004191A" w:rsidRPr="00BD719F" w:rsidRDefault="00BD719F" w:rsidP="00494FD3">
            <w:pPr>
              <w:pStyle w:val="NormalWeb"/>
              <w:rPr>
                <w:rFonts w:asciiTheme="minorHAnsi" w:hAnsiTheme="minorHAnsi"/>
                <w:color w:val="000000"/>
                <w:sz w:val="22"/>
                <w:szCs w:val="22"/>
              </w:rPr>
            </w:pPr>
            <w:r w:rsidRPr="00BD719F">
              <w:rPr>
                <w:rFonts w:asciiTheme="minorHAnsi" w:hAnsiTheme="minorHAnsi"/>
                <w:color w:val="000000"/>
                <w:sz w:val="22"/>
                <w:szCs w:val="22"/>
              </w:rPr>
              <w:t xml:space="preserve">Additional </w:t>
            </w:r>
            <w:r w:rsidR="0004191A" w:rsidRPr="00BD719F">
              <w:rPr>
                <w:rFonts w:asciiTheme="minorHAnsi" w:hAnsiTheme="minorHAnsi"/>
                <w:color w:val="000000"/>
                <w:sz w:val="22"/>
                <w:szCs w:val="22"/>
              </w:rPr>
              <w:t>45 minutes</w:t>
            </w:r>
          </w:p>
        </w:tc>
      </w:tr>
      <w:tr w:rsidR="0004191A" w:rsidRPr="00BD719F" w14:paraId="4A169FCD" w14:textId="77777777" w:rsidTr="00494FD3">
        <w:tc>
          <w:tcPr>
            <w:tcW w:w="3192" w:type="dxa"/>
          </w:tcPr>
          <w:p w14:paraId="144366E1" w14:textId="77777777"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4</w:t>
            </w:r>
            <w:r w:rsidRPr="00BD719F">
              <w:rPr>
                <w:rFonts w:asciiTheme="minorHAnsi" w:hAnsiTheme="minorHAnsi"/>
                <w:color w:val="000000"/>
                <w:sz w:val="22"/>
                <w:szCs w:val="22"/>
                <w:vertAlign w:val="superscript"/>
              </w:rPr>
              <w:t>th</w:t>
            </w:r>
            <w:r w:rsidRPr="00BD719F">
              <w:rPr>
                <w:rFonts w:asciiTheme="minorHAnsi" w:hAnsiTheme="minorHAnsi"/>
                <w:color w:val="000000"/>
                <w:sz w:val="22"/>
                <w:szCs w:val="22"/>
              </w:rPr>
              <w:t xml:space="preserve"> Child and up</w:t>
            </w:r>
          </w:p>
        </w:tc>
        <w:tc>
          <w:tcPr>
            <w:tcW w:w="3192" w:type="dxa"/>
          </w:tcPr>
          <w:p w14:paraId="78CE6FD8" w14:textId="77777777"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0</w:t>
            </w:r>
          </w:p>
        </w:tc>
        <w:tc>
          <w:tcPr>
            <w:tcW w:w="3192" w:type="dxa"/>
          </w:tcPr>
          <w:p w14:paraId="22A5B4D2" w14:textId="77777777" w:rsidR="0004191A" w:rsidRPr="00BD719F" w:rsidRDefault="0004191A" w:rsidP="00494FD3">
            <w:pPr>
              <w:pStyle w:val="NormalWeb"/>
              <w:rPr>
                <w:rFonts w:asciiTheme="minorHAnsi" w:hAnsiTheme="minorHAnsi"/>
                <w:color w:val="000000"/>
                <w:sz w:val="22"/>
                <w:szCs w:val="22"/>
              </w:rPr>
            </w:pPr>
            <w:r w:rsidRPr="00BD719F">
              <w:rPr>
                <w:rFonts w:asciiTheme="minorHAnsi" w:hAnsiTheme="minorHAnsi"/>
                <w:color w:val="000000"/>
                <w:sz w:val="22"/>
                <w:szCs w:val="22"/>
              </w:rPr>
              <w:t>0</w:t>
            </w:r>
          </w:p>
        </w:tc>
      </w:tr>
    </w:tbl>
    <w:p w14:paraId="60FD4833" w14:textId="75C751D0" w:rsidR="0004191A" w:rsidRPr="00BD719F" w:rsidRDefault="00274820" w:rsidP="0033487E">
      <w:pPr>
        <w:pStyle w:val="NormalWeb"/>
        <w:shd w:val="clear" w:color="auto" w:fill="FFFFFF"/>
        <w:rPr>
          <w:rStyle w:val="Strong"/>
          <w:rFonts w:asciiTheme="minorHAnsi" w:hAnsiTheme="minorHAnsi"/>
          <w:color w:val="000000"/>
          <w:sz w:val="22"/>
          <w:szCs w:val="22"/>
        </w:rPr>
      </w:pPr>
      <w:r>
        <w:rPr>
          <w:rStyle w:val="Strong"/>
          <w:rFonts w:asciiTheme="minorHAnsi" w:hAnsiTheme="minorHAnsi"/>
          <w:color w:val="000000"/>
          <w:sz w:val="22"/>
          <w:szCs w:val="22"/>
        </w:rPr>
        <w:t xml:space="preserve">Each deposit has to be in separate cheques that go to the team the child is on. This is incase you only do 3hrs, then only one cheque </w:t>
      </w:r>
      <w:r w:rsidR="009F386F">
        <w:rPr>
          <w:rStyle w:val="Strong"/>
          <w:rFonts w:asciiTheme="minorHAnsi" w:hAnsiTheme="minorHAnsi"/>
          <w:color w:val="000000"/>
          <w:sz w:val="22"/>
          <w:szCs w:val="22"/>
        </w:rPr>
        <w:t xml:space="preserve">for $125 (if you have 2 children) </w:t>
      </w:r>
      <w:r>
        <w:rPr>
          <w:rStyle w:val="Strong"/>
          <w:rFonts w:asciiTheme="minorHAnsi" w:hAnsiTheme="minorHAnsi"/>
          <w:color w:val="000000"/>
          <w:sz w:val="22"/>
          <w:szCs w:val="22"/>
        </w:rPr>
        <w:t>will be deposited</w:t>
      </w:r>
      <w:r w:rsidR="009F386F">
        <w:rPr>
          <w:rStyle w:val="Strong"/>
          <w:rFonts w:asciiTheme="minorHAnsi" w:hAnsiTheme="minorHAnsi"/>
          <w:color w:val="000000"/>
          <w:sz w:val="22"/>
          <w:szCs w:val="22"/>
        </w:rPr>
        <w:t>.</w:t>
      </w:r>
      <w:bookmarkStart w:id="0" w:name="_GoBack"/>
      <w:bookmarkEnd w:id="0"/>
    </w:p>
    <w:p w14:paraId="6FC7A65D" w14:textId="77777777" w:rsidR="001A767B" w:rsidRPr="00BD719F" w:rsidRDefault="0004191A" w:rsidP="0033487E">
      <w:pPr>
        <w:pStyle w:val="NormalWeb"/>
        <w:shd w:val="clear" w:color="auto" w:fill="FFFFFF"/>
        <w:rPr>
          <w:rStyle w:val="Strong"/>
          <w:rFonts w:asciiTheme="minorHAnsi" w:hAnsiTheme="minorHAnsi"/>
          <w:color w:val="000000"/>
          <w:sz w:val="22"/>
          <w:szCs w:val="22"/>
        </w:rPr>
      </w:pPr>
      <w:r w:rsidRPr="00BD719F">
        <w:rPr>
          <w:rStyle w:val="Strong"/>
          <w:rFonts w:asciiTheme="minorHAnsi" w:hAnsiTheme="minorHAnsi"/>
          <w:color w:val="000000"/>
          <w:sz w:val="22"/>
          <w:szCs w:val="22"/>
        </w:rPr>
        <w:t>Positions available (more may be added as they become available)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2"/>
        <w:gridCol w:w="2142"/>
        <w:gridCol w:w="4056"/>
      </w:tblGrid>
      <w:tr w:rsidR="008A3E2D" w:rsidRPr="00BD719F" w14:paraId="5D8FC75F" w14:textId="77777777" w:rsidTr="00BD719F">
        <w:trPr>
          <w:tblHeader/>
          <w:tblCellSpacing w:w="15" w:type="dxa"/>
        </w:trPr>
        <w:tc>
          <w:tcPr>
            <w:tcW w:w="3547" w:type="dxa"/>
            <w:shd w:val="clear" w:color="auto" w:fill="C6D9F1" w:themeFill="text2" w:themeFillTint="33"/>
            <w:tcMar>
              <w:top w:w="0" w:type="dxa"/>
              <w:left w:w="0" w:type="dxa"/>
              <w:bottom w:w="0" w:type="dxa"/>
              <w:right w:w="0" w:type="dxa"/>
            </w:tcMar>
            <w:vAlign w:val="center"/>
            <w:hideMark/>
          </w:tcPr>
          <w:p w14:paraId="594635D2" w14:textId="77777777" w:rsidR="001A767B" w:rsidRPr="00BD719F" w:rsidRDefault="001A767B" w:rsidP="001A767B">
            <w:pPr>
              <w:spacing w:after="240" w:line="240" w:lineRule="auto"/>
              <w:rPr>
                <w:rFonts w:eastAsia="Times New Roman" w:cs="Helvetica"/>
                <w:b/>
                <w:bCs/>
                <w:color w:val="000000"/>
                <w:lang w:val="en-US"/>
              </w:rPr>
            </w:pPr>
            <w:r w:rsidRPr="00BD719F">
              <w:rPr>
                <w:rFonts w:eastAsia="Times New Roman" w:cs="Helvetica"/>
                <w:b/>
                <w:bCs/>
                <w:color w:val="000000"/>
                <w:lang w:val="en-US"/>
              </w:rPr>
              <w:t>Volunteer Position</w:t>
            </w:r>
          </w:p>
        </w:tc>
        <w:tc>
          <w:tcPr>
            <w:tcW w:w="2428" w:type="dxa"/>
            <w:shd w:val="clear" w:color="auto" w:fill="C6D9F1" w:themeFill="text2" w:themeFillTint="33"/>
            <w:tcMar>
              <w:top w:w="0" w:type="dxa"/>
              <w:left w:w="0" w:type="dxa"/>
              <w:bottom w:w="0" w:type="dxa"/>
              <w:right w:w="0" w:type="dxa"/>
            </w:tcMar>
            <w:vAlign w:val="center"/>
            <w:hideMark/>
          </w:tcPr>
          <w:p w14:paraId="758B92D3" w14:textId="77777777" w:rsidR="001A767B" w:rsidRPr="00BD719F" w:rsidRDefault="001A767B" w:rsidP="001A767B">
            <w:pPr>
              <w:spacing w:after="240" w:line="240" w:lineRule="auto"/>
              <w:rPr>
                <w:rFonts w:eastAsia="Times New Roman" w:cs="Helvetica"/>
                <w:b/>
                <w:bCs/>
                <w:color w:val="000000"/>
                <w:lang w:val="en-US"/>
              </w:rPr>
            </w:pPr>
            <w:r w:rsidRPr="00BD719F">
              <w:rPr>
                <w:rFonts w:eastAsia="Times New Roman" w:cs="Helvetica"/>
                <w:b/>
                <w:bCs/>
                <w:color w:val="000000"/>
                <w:lang w:val="en-US"/>
              </w:rPr>
              <w:t>Credit</w:t>
            </w:r>
          </w:p>
        </w:tc>
        <w:tc>
          <w:tcPr>
            <w:tcW w:w="3325" w:type="dxa"/>
            <w:shd w:val="clear" w:color="auto" w:fill="C6D9F1" w:themeFill="text2" w:themeFillTint="33"/>
            <w:tcMar>
              <w:top w:w="0" w:type="dxa"/>
              <w:left w:w="0" w:type="dxa"/>
              <w:bottom w:w="0" w:type="dxa"/>
              <w:right w:w="0" w:type="dxa"/>
            </w:tcMar>
            <w:vAlign w:val="center"/>
            <w:hideMark/>
          </w:tcPr>
          <w:p w14:paraId="068CAB2E" w14:textId="77777777" w:rsidR="001A767B" w:rsidRPr="00BD719F" w:rsidRDefault="001A767B" w:rsidP="001A767B">
            <w:pPr>
              <w:spacing w:after="240" w:line="240" w:lineRule="auto"/>
              <w:rPr>
                <w:rFonts w:eastAsia="Times New Roman" w:cs="Helvetica"/>
                <w:b/>
                <w:bCs/>
                <w:color w:val="000000"/>
                <w:lang w:val="en-US"/>
              </w:rPr>
            </w:pPr>
            <w:r w:rsidRPr="00BD719F">
              <w:rPr>
                <w:rFonts w:eastAsia="Times New Roman" w:cs="Helvetica"/>
                <w:b/>
                <w:bCs/>
                <w:color w:val="000000"/>
                <w:lang w:val="en-US"/>
              </w:rPr>
              <w:t>Notes</w:t>
            </w:r>
          </w:p>
        </w:tc>
      </w:tr>
      <w:tr w:rsidR="001A767B" w:rsidRPr="00BD719F" w14:paraId="6B15C475"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6FE0622C"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Board of Directors</w:t>
            </w:r>
          </w:p>
        </w:tc>
        <w:tc>
          <w:tcPr>
            <w:tcW w:w="0" w:type="auto"/>
            <w:shd w:val="clear" w:color="auto" w:fill="auto"/>
            <w:tcMar>
              <w:top w:w="0" w:type="dxa"/>
              <w:left w:w="0" w:type="dxa"/>
              <w:bottom w:w="0" w:type="dxa"/>
              <w:right w:w="0" w:type="dxa"/>
            </w:tcMar>
            <w:vAlign w:val="center"/>
            <w:hideMark/>
          </w:tcPr>
          <w:p w14:paraId="0E2329F3"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hideMark/>
          </w:tcPr>
          <w:p w14:paraId="760CFB68" w14:textId="77777777" w:rsidR="001A767B" w:rsidRPr="00BD719F" w:rsidRDefault="001A767B" w:rsidP="001A767B">
            <w:pPr>
              <w:spacing w:after="240" w:line="240" w:lineRule="auto"/>
              <w:rPr>
                <w:rFonts w:eastAsia="Times New Roman" w:cs="Helvetica"/>
                <w:color w:val="000000"/>
                <w:lang w:val="en-US"/>
              </w:rPr>
            </w:pPr>
          </w:p>
        </w:tc>
      </w:tr>
      <w:tr w:rsidR="0004191A" w:rsidRPr="00BD719F" w14:paraId="4CBC0ABD" w14:textId="77777777" w:rsidTr="001A767B">
        <w:trPr>
          <w:tblCellSpacing w:w="15" w:type="dxa"/>
        </w:trPr>
        <w:tc>
          <w:tcPr>
            <w:tcW w:w="0" w:type="auto"/>
            <w:shd w:val="clear" w:color="auto" w:fill="auto"/>
            <w:tcMar>
              <w:top w:w="0" w:type="dxa"/>
              <w:left w:w="0" w:type="dxa"/>
              <w:bottom w:w="0" w:type="dxa"/>
              <w:right w:w="0" w:type="dxa"/>
            </w:tcMar>
            <w:vAlign w:val="center"/>
          </w:tcPr>
          <w:p w14:paraId="3D1EAA20" w14:textId="77777777" w:rsidR="0004191A" w:rsidRPr="00BD719F" w:rsidRDefault="0004191A" w:rsidP="001A767B">
            <w:pPr>
              <w:spacing w:after="240" w:line="240" w:lineRule="auto"/>
              <w:rPr>
                <w:rFonts w:eastAsia="Times New Roman" w:cs="Helvetica"/>
                <w:color w:val="000000"/>
                <w:lang w:val="en-US"/>
              </w:rPr>
            </w:pPr>
            <w:r w:rsidRPr="00BD719F">
              <w:rPr>
                <w:rFonts w:eastAsia="Times New Roman" w:cs="Helvetica"/>
                <w:color w:val="000000"/>
                <w:lang w:val="en-US"/>
              </w:rPr>
              <w:t>Governors</w:t>
            </w:r>
          </w:p>
        </w:tc>
        <w:tc>
          <w:tcPr>
            <w:tcW w:w="0" w:type="auto"/>
            <w:shd w:val="clear" w:color="auto" w:fill="auto"/>
            <w:tcMar>
              <w:top w:w="0" w:type="dxa"/>
              <w:left w:w="0" w:type="dxa"/>
              <w:bottom w:w="0" w:type="dxa"/>
              <w:right w:w="0" w:type="dxa"/>
            </w:tcMar>
            <w:vAlign w:val="center"/>
          </w:tcPr>
          <w:p w14:paraId="5C715D92" w14:textId="77777777" w:rsidR="0004191A" w:rsidRPr="00BD719F" w:rsidRDefault="0004191A"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tcPr>
          <w:p w14:paraId="041FA2FA" w14:textId="77777777" w:rsidR="0004191A" w:rsidRPr="00BD719F" w:rsidRDefault="0004191A" w:rsidP="001A767B">
            <w:pPr>
              <w:spacing w:after="240" w:line="240" w:lineRule="auto"/>
              <w:rPr>
                <w:rFonts w:eastAsia="Times New Roman" w:cs="Helvetica"/>
                <w:color w:val="000000"/>
                <w:lang w:val="en-US"/>
              </w:rPr>
            </w:pPr>
          </w:p>
        </w:tc>
      </w:tr>
      <w:tr w:rsidR="001A767B" w:rsidRPr="00BD719F" w14:paraId="7516BE7A"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64F4DE28"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Equipment Manager</w:t>
            </w:r>
          </w:p>
        </w:tc>
        <w:tc>
          <w:tcPr>
            <w:tcW w:w="0" w:type="auto"/>
            <w:shd w:val="clear" w:color="auto" w:fill="auto"/>
            <w:tcMar>
              <w:top w:w="0" w:type="dxa"/>
              <w:left w:w="0" w:type="dxa"/>
              <w:bottom w:w="0" w:type="dxa"/>
              <w:right w:w="0" w:type="dxa"/>
            </w:tcMar>
            <w:vAlign w:val="center"/>
            <w:hideMark/>
          </w:tcPr>
          <w:p w14:paraId="20FB9B25"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hideMark/>
          </w:tcPr>
          <w:p w14:paraId="6F7BA285" w14:textId="77777777" w:rsidR="001A767B" w:rsidRPr="00BD719F" w:rsidRDefault="001A767B" w:rsidP="001A767B">
            <w:pPr>
              <w:spacing w:after="240" w:line="240" w:lineRule="auto"/>
              <w:rPr>
                <w:rFonts w:eastAsia="Times New Roman" w:cs="Helvetica"/>
                <w:color w:val="000000"/>
                <w:lang w:val="en-US"/>
              </w:rPr>
            </w:pPr>
          </w:p>
        </w:tc>
      </w:tr>
      <w:tr w:rsidR="001A767B" w:rsidRPr="00BD719F" w14:paraId="271D84EE" w14:textId="77777777" w:rsidTr="001A767B">
        <w:trPr>
          <w:tblCellSpacing w:w="15" w:type="dxa"/>
        </w:trPr>
        <w:tc>
          <w:tcPr>
            <w:tcW w:w="0" w:type="auto"/>
            <w:shd w:val="clear" w:color="auto" w:fill="auto"/>
            <w:tcMar>
              <w:top w:w="0" w:type="dxa"/>
              <w:left w:w="0" w:type="dxa"/>
              <w:bottom w:w="0" w:type="dxa"/>
              <w:right w:w="0" w:type="dxa"/>
            </w:tcMar>
            <w:vAlign w:val="center"/>
          </w:tcPr>
          <w:p w14:paraId="04963966"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Registrar</w:t>
            </w:r>
          </w:p>
        </w:tc>
        <w:tc>
          <w:tcPr>
            <w:tcW w:w="0" w:type="auto"/>
            <w:shd w:val="clear" w:color="auto" w:fill="auto"/>
            <w:tcMar>
              <w:top w:w="0" w:type="dxa"/>
              <w:left w:w="0" w:type="dxa"/>
              <w:bottom w:w="0" w:type="dxa"/>
              <w:right w:w="0" w:type="dxa"/>
            </w:tcMar>
            <w:vAlign w:val="center"/>
          </w:tcPr>
          <w:p w14:paraId="1224A0E6"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tcPr>
          <w:p w14:paraId="223D5CCA" w14:textId="77777777" w:rsidR="001A767B" w:rsidRPr="00BD719F" w:rsidRDefault="001A767B" w:rsidP="001A767B">
            <w:pPr>
              <w:spacing w:after="240" w:line="240" w:lineRule="auto"/>
              <w:rPr>
                <w:rFonts w:eastAsia="Times New Roman" w:cs="Helvetica"/>
                <w:color w:val="000000"/>
                <w:lang w:val="en-US"/>
              </w:rPr>
            </w:pPr>
          </w:p>
        </w:tc>
      </w:tr>
      <w:tr w:rsidR="001A767B" w:rsidRPr="00BD719F" w14:paraId="21503C3D"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3281663E"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Scheduler</w:t>
            </w:r>
          </w:p>
        </w:tc>
        <w:tc>
          <w:tcPr>
            <w:tcW w:w="0" w:type="auto"/>
            <w:shd w:val="clear" w:color="auto" w:fill="auto"/>
            <w:tcMar>
              <w:top w:w="0" w:type="dxa"/>
              <w:left w:w="0" w:type="dxa"/>
              <w:bottom w:w="0" w:type="dxa"/>
              <w:right w:w="0" w:type="dxa"/>
            </w:tcMar>
            <w:vAlign w:val="center"/>
            <w:hideMark/>
          </w:tcPr>
          <w:p w14:paraId="293C32D0"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hideMark/>
          </w:tcPr>
          <w:p w14:paraId="05762AAF" w14:textId="77777777" w:rsidR="001A767B" w:rsidRPr="00BD719F" w:rsidRDefault="001A767B" w:rsidP="001A767B">
            <w:pPr>
              <w:spacing w:after="240" w:line="240" w:lineRule="auto"/>
              <w:rPr>
                <w:rFonts w:eastAsia="Times New Roman" w:cs="Helvetica"/>
                <w:color w:val="000000"/>
                <w:lang w:val="en-US"/>
              </w:rPr>
            </w:pPr>
          </w:p>
        </w:tc>
      </w:tr>
      <w:tr w:rsidR="001A767B" w:rsidRPr="00BD719F" w14:paraId="446D0441"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1E23C0A3"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Picture Day Volunteers</w:t>
            </w:r>
          </w:p>
        </w:tc>
        <w:tc>
          <w:tcPr>
            <w:tcW w:w="0" w:type="auto"/>
            <w:shd w:val="clear" w:color="auto" w:fill="auto"/>
            <w:tcMar>
              <w:top w:w="0" w:type="dxa"/>
              <w:left w:w="0" w:type="dxa"/>
              <w:bottom w:w="0" w:type="dxa"/>
              <w:right w:w="0" w:type="dxa"/>
            </w:tcMar>
            <w:vAlign w:val="center"/>
            <w:hideMark/>
          </w:tcPr>
          <w:p w14:paraId="5CA1E3D6"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49AE728A"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as authorized by Dir of Admin</w:t>
            </w:r>
          </w:p>
        </w:tc>
      </w:tr>
      <w:tr w:rsidR="001A767B" w:rsidRPr="00BD719F" w14:paraId="378E5005"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25490F93"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Committee Positions</w:t>
            </w:r>
          </w:p>
        </w:tc>
        <w:tc>
          <w:tcPr>
            <w:tcW w:w="0" w:type="auto"/>
            <w:shd w:val="clear" w:color="auto" w:fill="auto"/>
            <w:tcMar>
              <w:top w:w="0" w:type="dxa"/>
              <w:left w:w="0" w:type="dxa"/>
              <w:bottom w:w="0" w:type="dxa"/>
              <w:right w:w="0" w:type="dxa"/>
            </w:tcMar>
            <w:vAlign w:val="center"/>
            <w:hideMark/>
          </w:tcPr>
          <w:p w14:paraId="7EE74BB2"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0A4FEEF1"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as authorized by Dir of Admin</w:t>
            </w:r>
          </w:p>
        </w:tc>
      </w:tr>
      <w:tr w:rsidR="001A767B" w:rsidRPr="00BD719F" w14:paraId="61D510B1"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69A099B2"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Equipment Committee</w:t>
            </w:r>
          </w:p>
        </w:tc>
        <w:tc>
          <w:tcPr>
            <w:tcW w:w="0" w:type="auto"/>
            <w:shd w:val="clear" w:color="auto" w:fill="auto"/>
            <w:tcMar>
              <w:top w:w="0" w:type="dxa"/>
              <w:left w:w="0" w:type="dxa"/>
              <w:bottom w:w="0" w:type="dxa"/>
              <w:right w:w="0" w:type="dxa"/>
            </w:tcMar>
            <w:vAlign w:val="center"/>
            <w:hideMark/>
          </w:tcPr>
          <w:p w14:paraId="51351F40"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7DFCAF11"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as authorized by Dir of Admin</w:t>
            </w:r>
          </w:p>
        </w:tc>
      </w:tr>
      <w:tr w:rsidR="001A767B" w:rsidRPr="00BD719F" w14:paraId="63BA5FC4"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45EE3755"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Evaluations - On Ice Assistants</w:t>
            </w:r>
          </w:p>
        </w:tc>
        <w:tc>
          <w:tcPr>
            <w:tcW w:w="0" w:type="auto"/>
            <w:shd w:val="clear" w:color="auto" w:fill="auto"/>
            <w:tcMar>
              <w:top w:w="0" w:type="dxa"/>
              <w:left w:w="0" w:type="dxa"/>
              <w:bottom w:w="0" w:type="dxa"/>
              <w:right w:w="0" w:type="dxa"/>
            </w:tcMar>
            <w:vAlign w:val="center"/>
            <w:hideMark/>
          </w:tcPr>
          <w:p w14:paraId="5ECD9A55"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10A6A2A5"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as authorized by Dir of Admin</w:t>
            </w:r>
          </w:p>
        </w:tc>
      </w:tr>
      <w:tr w:rsidR="001A767B" w:rsidRPr="00BD719F" w14:paraId="133BD4B9"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7FF8DB82" w14:textId="77777777" w:rsidR="001A767B" w:rsidRPr="00BD719F" w:rsidRDefault="005538FE" w:rsidP="001A767B">
            <w:pPr>
              <w:spacing w:after="240" w:line="240" w:lineRule="auto"/>
              <w:rPr>
                <w:rFonts w:eastAsia="Times New Roman" w:cs="Helvetica"/>
                <w:color w:val="000000"/>
                <w:lang w:val="en-US"/>
              </w:rPr>
            </w:pPr>
            <w:r w:rsidRPr="00BD719F">
              <w:rPr>
                <w:rFonts w:eastAsia="Times New Roman" w:cs="Helvetica"/>
                <w:color w:val="000000"/>
                <w:lang w:val="en-US"/>
              </w:rPr>
              <w:t xml:space="preserve">Evaluators – Development or House </w:t>
            </w:r>
          </w:p>
        </w:tc>
        <w:tc>
          <w:tcPr>
            <w:tcW w:w="0" w:type="auto"/>
            <w:shd w:val="clear" w:color="auto" w:fill="auto"/>
            <w:tcMar>
              <w:top w:w="0" w:type="dxa"/>
              <w:left w:w="0" w:type="dxa"/>
              <w:bottom w:w="0" w:type="dxa"/>
              <w:right w:w="0" w:type="dxa"/>
            </w:tcMar>
            <w:vAlign w:val="center"/>
            <w:hideMark/>
          </w:tcPr>
          <w:p w14:paraId="090A0D5B"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61AF0ABD"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as authorized by Dir of Admin</w:t>
            </w:r>
          </w:p>
        </w:tc>
      </w:tr>
      <w:tr w:rsidR="008A3E2D" w:rsidRPr="00BD719F" w14:paraId="1A6338D4" w14:textId="77777777" w:rsidTr="008A3E2D">
        <w:trPr>
          <w:tblCellSpacing w:w="15" w:type="dxa"/>
        </w:trPr>
        <w:tc>
          <w:tcPr>
            <w:tcW w:w="0" w:type="auto"/>
            <w:shd w:val="clear" w:color="auto" w:fill="C6D9F1" w:themeFill="text2" w:themeFillTint="33"/>
            <w:tcMar>
              <w:top w:w="0" w:type="dxa"/>
              <w:left w:w="0" w:type="dxa"/>
              <w:bottom w:w="0" w:type="dxa"/>
              <w:right w:w="0" w:type="dxa"/>
            </w:tcMar>
            <w:vAlign w:val="center"/>
            <w:hideMark/>
          </w:tcPr>
          <w:p w14:paraId="795C6B6F" w14:textId="77777777" w:rsidR="001A767B" w:rsidRPr="00BD719F" w:rsidRDefault="005538FE" w:rsidP="001A767B">
            <w:pPr>
              <w:spacing w:after="240" w:line="240" w:lineRule="auto"/>
              <w:rPr>
                <w:rFonts w:eastAsia="Times New Roman" w:cs="Helvetica"/>
                <w:color w:val="000000"/>
                <w:lang w:val="en-US"/>
              </w:rPr>
            </w:pPr>
            <w:r w:rsidRPr="00BD719F">
              <w:rPr>
                <w:rFonts w:eastAsia="Times New Roman" w:cs="Helvetica"/>
                <w:color w:val="000000"/>
                <w:lang w:val="en-US"/>
              </w:rPr>
              <w:t>T</w:t>
            </w:r>
            <w:r w:rsidR="001A767B" w:rsidRPr="00BD719F">
              <w:rPr>
                <w:rFonts w:eastAsia="Times New Roman" w:cs="Helvetica"/>
                <w:color w:val="000000"/>
                <w:lang w:val="en-US"/>
              </w:rPr>
              <w:t>eam Based Volunteers</w:t>
            </w:r>
          </w:p>
        </w:tc>
        <w:tc>
          <w:tcPr>
            <w:tcW w:w="0" w:type="auto"/>
            <w:shd w:val="clear" w:color="auto" w:fill="C6D9F1" w:themeFill="text2" w:themeFillTint="33"/>
            <w:tcMar>
              <w:top w:w="0" w:type="dxa"/>
              <w:left w:w="0" w:type="dxa"/>
              <w:bottom w:w="0" w:type="dxa"/>
              <w:right w:w="0" w:type="dxa"/>
            </w:tcMar>
            <w:vAlign w:val="center"/>
            <w:hideMark/>
          </w:tcPr>
          <w:p w14:paraId="6992844C" w14:textId="77777777" w:rsidR="001A767B" w:rsidRPr="00BD719F" w:rsidRDefault="001A767B" w:rsidP="001A767B">
            <w:pPr>
              <w:spacing w:after="240" w:line="240" w:lineRule="auto"/>
              <w:rPr>
                <w:rFonts w:eastAsia="Times New Roman" w:cs="Helvetica"/>
                <w:color w:val="000000"/>
                <w:lang w:val="en-US"/>
              </w:rPr>
            </w:pPr>
          </w:p>
        </w:tc>
        <w:tc>
          <w:tcPr>
            <w:tcW w:w="0" w:type="auto"/>
            <w:shd w:val="clear" w:color="auto" w:fill="C6D9F1" w:themeFill="text2" w:themeFillTint="33"/>
            <w:tcMar>
              <w:top w:w="0" w:type="dxa"/>
              <w:left w:w="0" w:type="dxa"/>
              <w:bottom w:w="0" w:type="dxa"/>
              <w:right w:w="0" w:type="dxa"/>
            </w:tcMar>
            <w:vAlign w:val="center"/>
            <w:hideMark/>
          </w:tcPr>
          <w:p w14:paraId="34EA44EE" w14:textId="77777777" w:rsidR="001A767B" w:rsidRPr="00BD719F" w:rsidRDefault="001A767B" w:rsidP="001A767B">
            <w:pPr>
              <w:spacing w:after="240" w:line="240" w:lineRule="auto"/>
              <w:rPr>
                <w:rFonts w:eastAsia="Times New Roman" w:cs="Helvetica"/>
                <w:color w:val="000000"/>
                <w:lang w:val="en-US"/>
              </w:rPr>
            </w:pPr>
          </w:p>
        </w:tc>
      </w:tr>
      <w:tr w:rsidR="001A767B" w:rsidRPr="00BD719F" w14:paraId="2D822425"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6B87D2BD"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Head Coach</w:t>
            </w:r>
          </w:p>
        </w:tc>
        <w:tc>
          <w:tcPr>
            <w:tcW w:w="0" w:type="auto"/>
            <w:shd w:val="clear" w:color="auto" w:fill="auto"/>
            <w:tcMar>
              <w:top w:w="0" w:type="dxa"/>
              <w:left w:w="0" w:type="dxa"/>
              <w:bottom w:w="0" w:type="dxa"/>
              <w:right w:w="0" w:type="dxa"/>
            </w:tcMar>
            <w:vAlign w:val="center"/>
            <w:hideMark/>
          </w:tcPr>
          <w:p w14:paraId="54AC7F91"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hideMark/>
          </w:tcPr>
          <w:p w14:paraId="78A6AE85" w14:textId="77777777" w:rsidR="001A767B" w:rsidRPr="00BD719F" w:rsidRDefault="001A767B" w:rsidP="001A767B">
            <w:pPr>
              <w:spacing w:after="240" w:line="240" w:lineRule="auto"/>
              <w:rPr>
                <w:rFonts w:eastAsia="Times New Roman" w:cs="Helvetica"/>
                <w:color w:val="000000"/>
                <w:lang w:val="en-US"/>
              </w:rPr>
            </w:pPr>
            <w:r w:rsidRPr="00BD719F">
              <w:rPr>
                <w:rFonts w:eastAsia="Times New Roman" w:cs="Helvetica"/>
                <w:color w:val="000000"/>
                <w:lang w:val="en-US"/>
              </w:rPr>
              <w:t>1 per team</w:t>
            </w:r>
          </w:p>
        </w:tc>
      </w:tr>
      <w:tr w:rsidR="00BD719F" w:rsidRPr="00BD719F" w14:paraId="54DFCD95" w14:textId="77777777" w:rsidTr="001A767B">
        <w:trPr>
          <w:tblCellSpacing w:w="15" w:type="dxa"/>
        </w:trPr>
        <w:tc>
          <w:tcPr>
            <w:tcW w:w="0" w:type="auto"/>
            <w:shd w:val="clear" w:color="auto" w:fill="auto"/>
            <w:tcMar>
              <w:top w:w="0" w:type="dxa"/>
              <w:left w:w="0" w:type="dxa"/>
              <w:bottom w:w="0" w:type="dxa"/>
              <w:right w:w="0" w:type="dxa"/>
            </w:tcMar>
            <w:vAlign w:val="center"/>
          </w:tcPr>
          <w:p w14:paraId="74B174C8" w14:textId="77777777" w:rsidR="00BD719F" w:rsidRPr="00BD719F" w:rsidRDefault="00BD719F" w:rsidP="00157242">
            <w:pPr>
              <w:spacing w:after="240" w:line="240" w:lineRule="auto"/>
              <w:rPr>
                <w:rFonts w:eastAsia="Times New Roman" w:cs="Helvetica"/>
                <w:color w:val="000000"/>
                <w:lang w:val="en-US"/>
              </w:rPr>
            </w:pPr>
            <w:r w:rsidRPr="00BD719F">
              <w:rPr>
                <w:rFonts w:eastAsia="Times New Roman" w:cs="Helvetica"/>
                <w:color w:val="000000"/>
                <w:lang w:val="en-US"/>
              </w:rPr>
              <w:t>Assistant Coaches</w:t>
            </w:r>
          </w:p>
        </w:tc>
        <w:tc>
          <w:tcPr>
            <w:tcW w:w="0" w:type="auto"/>
            <w:shd w:val="clear" w:color="auto" w:fill="auto"/>
            <w:tcMar>
              <w:top w:w="0" w:type="dxa"/>
              <w:left w:w="0" w:type="dxa"/>
              <w:bottom w:w="0" w:type="dxa"/>
              <w:right w:w="0" w:type="dxa"/>
            </w:tcMar>
            <w:vAlign w:val="center"/>
          </w:tcPr>
          <w:p w14:paraId="56DA1896" w14:textId="77777777" w:rsidR="00BD719F" w:rsidRPr="00BD719F" w:rsidRDefault="00BD719F" w:rsidP="00157242">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tcPr>
          <w:p w14:paraId="07EE1D1E" w14:textId="77777777" w:rsidR="00BD719F" w:rsidRPr="00BD719F" w:rsidRDefault="00BD719F" w:rsidP="00157242">
            <w:pPr>
              <w:spacing w:after="240" w:line="240" w:lineRule="auto"/>
              <w:rPr>
                <w:rFonts w:eastAsia="Times New Roman" w:cs="Helvetica"/>
                <w:color w:val="000000"/>
                <w:lang w:val="en-US"/>
              </w:rPr>
            </w:pPr>
            <w:r w:rsidRPr="00BD719F">
              <w:rPr>
                <w:rFonts w:eastAsia="Times New Roman" w:cs="Helvetica"/>
                <w:color w:val="000000"/>
                <w:lang w:val="en-US"/>
              </w:rPr>
              <w:t>Max 4 per team, team Manager to verify attendance</w:t>
            </w:r>
          </w:p>
        </w:tc>
      </w:tr>
      <w:tr w:rsidR="00BD719F" w:rsidRPr="00BD719F" w14:paraId="560C56BD" w14:textId="77777777" w:rsidTr="00BD719F">
        <w:trPr>
          <w:tblCellSpacing w:w="15" w:type="dxa"/>
        </w:trPr>
        <w:tc>
          <w:tcPr>
            <w:tcW w:w="0" w:type="auto"/>
            <w:shd w:val="clear" w:color="auto" w:fill="auto"/>
            <w:tcMar>
              <w:top w:w="0" w:type="dxa"/>
              <w:left w:w="0" w:type="dxa"/>
              <w:bottom w:w="0" w:type="dxa"/>
              <w:right w:w="0" w:type="dxa"/>
            </w:tcMar>
            <w:vAlign w:val="center"/>
          </w:tcPr>
          <w:p w14:paraId="28DEA41F"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Team Safety Person</w:t>
            </w:r>
          </w:p>
        </w:tc>
        <w:tc>
          <w:tcPr>
            <w:tcW w:w="0" w:type="auto"/>
            <w:shd w:val="clear" w:color="auto" w:fill="auto"/>
            <w:tcMar>
              <w:top w:w="0" w:type="dxa"/>
              <w:left w:w="0" w:type="dxa"/>
              <w:bottom w:w="0" w:type="dxa"/>
              <w:right w:w="0" w:type="dxa"/>
            </w:tcMar>
            <w:vAlign w:val="center"/>
          </w:tcPr>
          <w:p w14:paraId="004B0EAF"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tcPr>
          <w:p w14:paraId="5A7F05BF"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1 per team, as authorized by Dir of Admin</w:t>
            </w:r>
          </w:p>
        </w:tc>
      </w:tr>
      <w:tr w:rsidR="00BD719F" w:rsidRPr="00BD719F" w14:paraId="72A2E3AD"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32687D88"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Team Manager</w:t>
            </w:r>
          </w:p>
        </w:tc>
        <w:tc>
          <w:tcPr>
            <w:tcW w:w="0" w:type="auto"/>
            <w:shd w:val="clear" w:color="auto" w:fill="auto"/>
            <w:tcMar>
              <w:top w:w="0" w:type="dxa"/>
              <w:left w:w="0" w:type="dxa"/>
              <w:bottom w:w="0" w:type="dxa"/>
              <w:right w:w="0" w:type="dxa"/>
            </w:tcMar>
            <w:vAlign w:val="center"/>
            <w:hideMark/>
          </w:tcPr>
          <w:p w14:paraId="6DA4A152"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hideMark/>
          </w:tcPr>
          <w:p w14:paraId="5FCDBB9A"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1 per team, as authorized by Dir of Admin</w:t>
            </w:r>
          </w:p>
        </w:tc>
      </w:tr>
      <w:tr w:rsidR="00BD719F" w:rsidRPr="00BD719F" w14:paraId="521C8765"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6E0550CA"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Score Keeper</w:t>
            </w:r>
          </w:p>
        </w:tc>
        <w:tc>
          <w:tcPr>
            <w:tcW w:w="0" w:type="auto"/>
            <w:shd w:val="clear" w:color="auto" w:fill="auto"/>
            <w:tcMar>
              <w:top w:w="0" w:type="dxa"/>
              <w:left w:w="0" w:type="dxa"/>
              <w:bottom w:w="0" w:type="dxa"/>
              <w:right w:w="0" w:type="dxa"/>
            </w:tcMar>
            <w:vAlign w:val="center"/>
            <w:hideMark/>
          </w:tcPr>
          <w:p w14:paraId="5CF959C8"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64F625FF" w14:textId="77777777" w:rsidR="00BD719F" w:rsidRPr="00BD719F" w:rsidRDefault="00BD719F" w:rsidP="001A767B">
            <w:pPr>
              <w:spacing w:after="240" w:line="240" w:lineRule="auto"/>
              <w:rPr>
                <w:rFonts w:eastAsia="Times New Roman" w:cs="Helvetica"/>
                <w:color w:val="000000"/>
                <w:lang w:val="en-US"/>
              </w:rPr>
            </w:pPr>
          </w:p>
        </w:tc>
      </w:tr>
      <w:tr w:rsidR="00BD719F" w:rsidRPr="00BD719F" w14:paraId="09948F74"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2B830CC7"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lastRenderedPageBreak/>
              <w:t>Time Keeper</w:t>
            </w:r>
          </w:p>
        </w:tc>
        <w:tc>
          <w:tcPr>
            <w:tcW w:w="0" w:type="auto"/>
            <w:shd w:val="clear" w:color="auto" w:fill="auto"/>
            <w:tcMar>
              <w:top w:w="0" w:type="dxa"/>
              <w:left w:w="0" w:type="dxa"/>
              <w:bottom w:w="0" w:type="dxa"/>
              <w:right w:w="0" w:type="dxa"/>
            </w:tcMar>
            <w:vAlign w:val="center"/>
            <w:hideMark/>
          </w:tcPr>
          <w:p w14:paraId="5D8DF506"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29FDD301" w14:textId="77777777" w:rsidR="00BD719F" w:rsidRPr="00BD719F" w:rsidRDefault="00BD719F" w:rsidP="001A767B">
            <w:pPr>
              <w:spacing w:after="240" w:line="240" w:lineRule="auto"/>
              <w:rPr>
                <w:rFonts w:eastAsia="Times New Roman" w:cs="Helvetica"/>
                <w:color w:val="000000"/>
                <w:lang w:val="en-US"/>
              </w:rPr>
            </w:pPr>
          </w:p>
        </w:tc>
      </w:tr>
      <w:tr w:rsidR="00BD719F" w:rsidRPr="00BD719F" w14:paraId="6D4C0C2D" w14:textId="77777777" w:rsidTr="001A767B">
        <w:trPr>
          <w:tblCellSpacing w:w="15" w:type="dxa"/>
        </w:trPr>
        <w:tc>
          <w:tcPr>
            <w:tcW w:w="0" w:type="auto"/>
            <w:shd w:val="clear" w:color="auto" w:fill="auto"/>
            <w:tcMar>
              <w:top w:w="0" w:type="dxa"/>
              <w:left w:w="0" w:type="dxa"/>
              <w:bottom w:w="0" w:type="dxa"/>
              <w:right w:w="0" w:type="dxa"/>
            </w:tcMar>
            <w:vAlign w:val="center"/>
          </w:tcPr>
          <w:p w14:paraId="23501090"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Special Events Photographer</w:t>
            </w:r>
          </w:p>
        </w:tc>
        <w:tc>
          <w:tcPr>
            <w:tcW w:w="0" w:type="auto"/>
            <w:shd w:val="clear" w:color="auto" w:fill="auto"/>
            <w:tcMar>
              <w:top w:w="0" w:type="dxa"/>
              <w:left w:w="0" w:type="dxa"/>
              <w:bottom w:w="0" w:type="dxa"/>
              <w:right w:w="0" w:type="dxa"/>
            </w:tcMar>
            <w:vAlign w:val="center"/>
          </w:tcPr>
          <w:p w14:paraId="5198195C"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tcPr>
          <w:p w14:paraId="5311CF57"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as authorized by Dir of Admin</w:t>
            </w:r>
          </w:p>
        </w:tc>
      </w:tr>
      <w:tr w:rsidR="00BD719F" w:rsidRPr="00BD719F" w14:paraId="11EDA81C"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197C16CE" w14:textId="77777777" w:rsidR="00BD719F" w:rsidRPr="00BD719F" w:rsidRDefault="00BD719F" w:rsidP="00AC2FEF">
            <w:pPr>
              <w:spacing w:after="240" w:line="240" w:lineRule="auto"/>
              <w:rPr>
                <w:rFonts w:eastAsia="Times New Roman" w:cs="Helvetica"/>
                <w:color w:val="000000"/>
                <w:lang w:val="en-US"/>
              </w:rPr>
            </w:pPr>
            <w:r w:rsidRPr="00BD719F">
              <w:rPr>
                <w:rFonts w:eastAsia="Times New Roman" w:cs="Helvetica"/>
                <w:color w:val="000000"/>
                <w:lang w:val="en-US"/>
              </w:rPr>
              <w:t>Tournament and Play-off Help</w:t>
            </w:r>
          </w:p>
        </w:tc>
        <w:tc>
          <w:tcPr>
            <w:tcW w:w="0" w:type="auto"/>
            <w:shd w:val="clear" w:color="auto" w:fill="auto"/>
            <w:tcMar>
              <w:top w:w="0" w:type="dxa"/>
              <w:left w:w="0" w:type="dxa"/>
              <w:bottom w:w="0" w:type="dxa"/>
              <w:right w:w="0" w:type="dxa"/>
            </w:tcMar>
            <w:vAlign w:val="center"/>
            <w:hideMark/>
          </w:tcPr>
          <w:p w14:paraId="4883AB6F"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7E54AFEA" w14:textId="77777777" w:rsidR="00BD719F" w:rsidRPr="00BD719F" w:rsidRDefault="00BD719F" w:rsidP="001A767B">
            <w:pPr>
              <w:spacing w:after="240" w:line="240" w:lineRule="auto"/>
              <w:rPr>
                <w:rFonts w:eastAsia="Times New Roman" w:cs="Helvetica"/>
                <w:color w:val="000000"/>
                <w:lang w:val="en-US"/>
              </w:rPr>
            </w:pPr>
          </w:p>
        </w:tc>
      </w:tr>
      <w:tr w:rsidR="00BD719F" w:rsidRPr="00BD719F" w14:paraId="6E21282C"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6556F6A3"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Team Fundraising</w:t>
            </w:r>
          </w:p>
        </w:tc>
        <w:tc>
          <w:tcPr>
            <w:tcW w:w="0" w:type="auto"/>
            <w:shd w:val="clear" w:color="auto" w:fill="auto"/>
            <w:tcMar>
              <w:top w:w="0" w:type="dxa"/>
              <w:left w:w="0" w:type="dxa"/>
              <w:bottom w:w="0" w:type="dxa"/>
              <w:right w:w="0" w:type="dxa"/>
            </w:tcMar>
            <w:vAlign w:val="center"/>
            <w:hideMark/>
          </w:tcPr>
          <w:p w14:paraId="5440BB75"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tcMar>
              <w:top w:w="0" w:type="dxa"/>
              <w:left w:w="0" w:type="dxa"/>
              <w:bottom w:w="0" w:type="dxa"/>
              <w:right w:w="0" w:type="dxa"/>
            </w:tcMar>
            <w:vAlign w:val="center"/>
            <w:hideMark/>
          </w:tcPr>
          <w:p w14:paraId="52645517"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1 per team, as authorized by Dir of Admin</w:t>
            </w:r>
          </w:p>
        </w:tc>
      </w:tr>
      <w:tr w:rsidR="00BD719F" w:rsidRPr="00BD719F" w14:paraId="04075EB1" w14:textId="77777777" w:rsidTr="001A767B">
        <w:trPr>
          <w:tblCellSpacing w:w="15" w:type="dxa"/>
        </w:trPr>
        <w:tc>
          <w:tcPr>
            <w:tcW w:w="0" w:type="auto"/>
            <w:shd w:val="clear" w:color="auto" w:fill="auto"/>
            <w:tcMar>
              <w:top w:w="0" w:type="dxa"/>
              <w:left w:w="0" w:type="dxa"/>
              <w:bottom w:w="0" w:type="dxa"/>
              <w:right w:w="0" w:type="dxa"/>
            </w:tcMar>
            <w:vAlign w:val="center"/>
          </w:tcPr>
          <w:p w14:paraId="090F1181"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Name bar orders</w:t>
            </w:r>
          </w:p>
        </w:tc>
        <w:tc>
          <w:tcPr>
            <w:tcW w:w="0" w:type="auto"/>
            <w:shd w:val="clear" w:color="auto" w:fill="auto"/>
            <w:tcMar>
              <w:top w:w="0" w:type="dxa"/>
              <w:left w:w="0" w:type="dxa"/>
              <w:bottom w:w="0" w:type="dxa"/>
              <w:right w:w="0" w:type="dxa"/>
            </w:tcMar>
            <w:vAlign w:val="center"/>
          </w:tcPr>
          <w:p w14:paraId="221F3C89"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Full Credit</w:t>
            </w:r>
          </w:p>
        </w:tc>
        <w:tc>
          <w:tcPr>
            <w:tcW w:w="0" w:type="auto"/>
            <w:shd w:val="clear" w:color="auto" w:fill="auto"/>
            <w:tcMar>
              <w:top w:w="0" w:type="dxa"/>
              <w:left w:w="0" w:type="dxa"/>
              <w:bottom w:w="0" w:type="dxa"/>
              <w:right w:w="0" w:type="dxa"/>
            </w:tcMar>
            <w:vAlign w:val="center"/>
          </w:tcPr>
          <w:p w14:paraId="23620FDD"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As authorized by Dir of Admin</w:t>
            </w:r>
          </w:p>
        </w:tc>
      </w:tr>
      <w:tr w:rsidR="00BD719F" w:rsidRPr="00BD719F" w14:paraId="0E30FC93" w14:textId="77777777" w:rsidTr="001A767B">
        <w:trPr>
          <w:tblCellSpacing w:w="15" w:type="dxa"/>
        </w:trPr>
        <w:tc>
          <w:tcPr>
            <w:tcW w:w="0" w:type="auto"/>
            <w:shd w:val="clear" w:color="auto" w:fill="auto"/>
            <w:tcMar>
              <w:top w:w="0" w:type="dxa"/>
              <w:left w:w="0" w:type="dxa"/>
              <w:bottom w:w="0" w:type="dxa"/>
              <w:right w:w="0" w:type="dxa"/>
            </w:tcMar>
            <w:vAlign w:val="center"/>
            <w:hideMark/>
          </w:tcPr>
          <w:p w14:paraId="29C851C4" w14:textId="77777777" w:rsidR="00BD719F" w:rsidRPr="00BD719F" w:rsidRDefault="00BD719F" w:rsidP="005538FE">
            <w:pPr>
              <w:spacing w:after="240" w:line="240" w:lineRule="auto"/>
              <w:rPr>
                <w:rFonts w:eastAsia="Times New Roman" w:cs="Helvetica"/>
                <w:color w:val="000000"/>
                <w:lang w:val="en-US"/>
              </w:rPr>
            </w:pPr>
            <w:r w:rsidRPr="00BD719F">
              <w:rPr>
                <w:rFonts w:eastAsia="Times New Roman" w:cs="Helvetica"/>
                <w:color w:val="000000"/>
                <w:lang w:val="en-US"/>
              </w:rPr>
              <w:t>Other positions</w:t>
            </w:r>
          </w:p>
        </w:tc>
        <w:tc>
          <w:tcPr>
            <w:tcW w:w="0" w:type="auto"/>
            <w:shd w:val="clear" w:color="auto" w:fill="auto"/>
            <w:tcMar>
              <w:top w:w="0" w:type="dxa"/>
              <w:left w:w="0" w:type="dxa"/>
              <w:bottom w:w="0" w:type="dxa"/>
              <w:right w:w="0" w:type="dxa"/>
            </w:tcMar>
            <w:vAlign w:val="center"/>
            <w:hideMark/>
          </w:tcPr>
          <w:p w14:paraId="04F59F27" w14:textId="77777777" w:rsidR="00BD719F" w:rsidRPr="00BD719F" w:rsidRDefault="00BD719F" w:rsidP="001A767B">
            <w:pPr>
              <w:spacing w:after="240" w:line="240" w:lineRule="auto"/>
              <w:rPr>
                <w:rFonts w:eastAsia="Times New Roman" w:cs="Helvetica"/>
                <w:color w:val="000000"/>
                <w:lang w:val="en-US"/>
              </w:rPr>
            </w:pPr>
            <w:r w:rsidRPr="00BD719F">
              <w:rPr>
                <w:rFonts w:eastAsia="Times New Roman" w:cs="Helvetica"/>
                <w:color w:val="000000"/>
                <w:lang w:val="en-US"/>
              </w:rPr>
              <w:t>Per Hours worked</w:t>
            </w:r>
          </w:p>
        </w:tc>
        <w:tc>
          <w:tcPr>
            <w:tcW w:w="0" w:type="auto"/>
            <w:shd w:val="clear" w:color="auto" w:fill="auto"/>
            <w:vAlign w:val="center"/>
            <w:hideMark/>
          </w:tcPr>
          <w:p w14:paraId="5DE75190" w14:textId="77777777" w:rsidR="00BD719F" w:rsidRPr="00BD719F" w:rsidRDefault="00BD719F" w:rsidP="001A767B">
            <w:pPr>
              <w:spacing w:after="0" w:line="240" w:lineRule="auto"/>
              <w:rPr>
                <w:rFonts w:eastAsia="Times New Roman" w:cs="Times New Roman"/>
                <w:lang w:val="en-US"/>
              </w:rPr>
            </w:pPr>
            <w:r w:rsidRPr="00BD719F">
              <w:rPr>
                <w:rFonts w:eastAsia="Times New Roman" w:cs="Times New Roman"/>
                <w:lang w:val="en-US"/>
              </w:rPr>
              <w:t>As they become available</w:t>
            </w:r>
          </w:p>
        </w:tc>
      </w:tr>
    </w:tbl>
    <w:p w14:paraId="08563F2A" w14:textId="77777777" w:rsidR="0004191A" w:rsidRPr="00BD719F" w:rsidRDefault="0004191A" w:rsidP="0033487E">
      <w:pPr>
        <w:pStyle w:val="NormalWeb"/>
        <w:shd w:val="clear" w:color="auto" w:fill="FFFFFF"/>
        <w:rPr>
          <w:rFonts w:asciiTheme="minorHAnsi" w:hAnsiTheme="minorHAnsi"/>
          <w:color w:val="000000"/>
          <w:sz w:val="22"/>
          <w:szCs w:val="22"/>
        </w:rPr>
      </w:pPr>
    </w:p>
    <w:p w14:paraId="6FC1E4BA" w14:textId="77777777" w:rsidR="00C45475" w:rsidRPr="00BD719F" w:rsidRDefault="00AC2FEF">
      <w:r w:rsidRPr="00BD719F">
        <w:rPr>
          <w:color w:val="111111"/>
          <w:shd w:val="clear" w:color="auto" w:fill="EEEEEE"/>
        </w:rPr>
        <w:t>**Volunteer hour credits for completion of a bench staff position will only be given to those who have completed and submitted a satisfactory Vulnerable Sector Screening Criminal Records Check, submitted to admin@ykminorhockey.ca. In order to receive your credit you must successfully fulfill the job description for that selected role.</w:t>
      </w:r>
      <w:r w:rsidRPr="00BD719F">
        <w:rPr>
          <w:color w:val="111111"/>
        </w:rPr>
        <w:br/>
      </w:r>
      <w:r w:rsidRPr="00BD719F">
        <w:rPr>
          <w:color w:val="111111"/>
        </w:rPr>
        <w:br/>
      </w:r>
    </w:p>
    <w:sectPr w:rsidR="00C45475" w:rsidRPr="00BD71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AFAC" w14:textId="77777777" w:rsidR="008776DA" w:rsidRDefault="008776DA" w:rsidP="00BD719F">
      <w:pPr>
        <w:spacing w:after="0" w:line="240" w:lineRule="auto"/>
      </w:pPr>
      <w:r>
        <w:separator/>
      </w:r>
    </w:p>
  </w:endnote>
  <w:endnote w:type="continuationSeparator" w:id="0">
    <w:p w14:paraId="7BE16F9E" w14:textId="77777777" w:rsidR="008776DA" w:rsidRDefault="008776DA" w:rsidP="00BD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019EC" w14:textId="77777777" w:rsidR="008776DA" w:rsidRDefault="008776DA" w:rsidP="00BD719F">
      <w:pPr>
        <w:spacing w:after="0" w:line="240" w:lineRule="auto"/>
      </w:pPr>
      <w:r>
        <w:separator/>
      </w:r>
    </w:p>
  </w:footnote>
  <w:footnote w:type="continuationSeparator" w:id="0">
    <w:p w14:paraId="04476275" w14:textId="77777777" w:rsidR="008776DA" w:rsidRDefault="008776DA" w:rsidP="00BD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8AB1" w14:textId="77777777" w:rsidR="00BD719F" w:rsidRDefault="00BD719F" w:rsidP="00BD719F">
    <w:pPr>
      <w:pStyle w:val="Header"/>
      <w:jc w:val="right"/>
    </w:pPr>
    <w:r>
      <w:t>July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7E"/>
    <w:rsid w:val="0004191A"/>
    <w:rsid w:val="001A767B"/>
    <w:rsid w:val="001C13D2"/>
    <w:rsid w:val="00274820"/>
    <w:rsid w:val="0033487E"/>
    <w:rsid w:val="005538FE"/>
    <w:rsid w:val="008331B4"/>
    <w:rsid w:val="00842195"/>
    <w:rsid w:val="008776DA"/>
    <w:rsid w:val="008A3E2D"/>
    <w:rsid w:val="009F386F"/>
    <w:rsid w:val="00AC2FEF"/>
    <w:rsid w:val="00BD719F"/>
    <w:rsid w:val="00C244FC"/>
    <w:rsid w:val="00D34A57"/>
    <w:rsid w:val="00E3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A3FB"/>
  <w15:docId w15:val="{1DA14420-2925-4E60-B134-90192F78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87E"/>
    <w:rPr>
      <w:strike w:val="0"/>
      <w:dstrike w:val="0"/>
      <w:color w:val="778902"/>
      <w:u w:val="none"/>
      <w:effect w:val="none"/>
      <w:shd w:val="clear" w:color="auto" w:fill="auto"/>
    </w:rPr>
  </w:style>
  <w:style w:type="character" w:styleId="Strong">
    <w:name w:val="Strong"/>
    <w:basedOn w:val="DefaultParagraphFont"/>
    <w:uiPriority w:val="22"/>
    <w:qFormat/>
    <w:rsid w:val="0033487E"/>
    <w:rPr>
      <w:b/>
      <w:bCs/>
    </w:rPr>
  </w:style>
  <w:style w:type="paragraph" w:styleId="NormalWeb">
    <w:name w:val="Normal (Web)"/>
    <w:basedOn w:val="Normal"/>
    <w:uiPriority w:val="99"/>
    <w:semiHidden/>
    <w:unhideWhenUsed/>
    <w:rsid w:val="0033487E"/>
    <w:pPr>
      <w:spacing w:after="15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4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9F"/>
    <w:rPr>
      <w:lang w:val="en-CA"/>
    </w:rPr>
  </w:style>
  <w:style w:type="paragraph" w:styleId="Footer">
    <w:name w:val="footer"/>
    <w:basedOn w:val="Normal"/>
    <w:link w:val="FooterChar"/>
    <w:uiPriority w:val="99"/>
    <w:unhideWhenUsed/>
    <w:rsid w:val="00BD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9F"/>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9285">
      <w:bodyDiv w:val="1"/>
      <w:marLeft w:val="0"/>
      <w:marRight w:val="0"/>
      <w:marTop w:val="0"/>
      <w:marBottom w:val="0"/>
      <w:divBdr>
        <w:top w:val="none" w:sz="0" w:space="0" w:color="auto"/>
        <w:left w:val="none" w:sz="0" w:space="0" w:color="auto"/>
        <w:bottom w:val="none" w:sz="0" w:space="0" w:color="auto"/>
        <w:right w:val="none" w:sz="0" w:space="0" w:color="auto"/>
      </w:divBdr>
      <w:divsChild>
        <w:div w:id="1900558767">
          <w:marLeft w:val="0"/>
          <w:marRight w:val="0"/>
          <w:marTop w:val="0"/>
          <w:marBottom w:val="0"/>
          <w:divBdr>
            <w:top w:val="none" w:sz="0" w:space="0" w:color="auto"/>
            <w:left w:val="none" w:sz="0" w:space="0" w:color="auto"/>
            <w:bottom w:val="none" w:sz="0" w:space="0" w:color="auto"/>
            <w:right w:val="none" w:sz="0" w:space="0" w:color="auto"/>
          </w:divBdr>
          <w:divsChild>
            <w:div w:id="617686158">
              <w:marLeft w:val="0"/>
              <w:marRight w:val="0"/>
              <w:marTop w:val="0"/>
              <w:marBottom w:val="0"/>
              <w:divBdr>
                <w:top w:val="none" w:sz="0" w:space="0" w:color="auto"/>
                <w:left w:val="none" w:sz="0" w:space="0" w:color="auto"/>
                <w:bottom w:val="none" w:sz="0" w:space="0" w:color="auto"/>
                <w:right w:val="none" w:sz="0" w:space="0" w:color="auto"/>
              </w:divBdr>
              <w:divsChild>
                <w:div w:id="2081101773">
                  <w:marLeft w:val="0"/>
                  <w:marRight w:val="0"/>
                  <w:marTop w:val="0"/>
                  <w:marBottom w:val="0"/>
                  <w:divBdr>
                    <w:top w:val="none" w:sz="0" w:space="0" w:color="auto"/>
                    <w:left w:val="none" w:sz="0" w:space="0" w:color="auto"/>
                    <w:bottom w:val="none" w:sz="0" w:space="0" w:color="auto"/>
                    <w:right w:val="none" w:sz="0" w:space="0" w:color="auto"/>
                  </w:divBdr>
                  <w:divsChild>
                    <w:div w:id="67508692">
                      <w:marLeft w:val="-225"/>
                      <w:marRight w:val="-225"/>
                      <w:marTop w:val="0"/>
                      <w:marBottom w:val="0"/>
                      <w:divBdr>
                        <w:top w:val="none" w:sz="0" w:space="0" w:color="auto"/>
                        <w:left w:val="none" w:sz="0" w:space="0" w:color="auto"/>
                        <w:bottom w:val="none" w:sz="0" w:space="0" w:color="auto"/>
                        <w:right w:val="none" w:sz="0" w:space="0" w:color="auto"/>
                      </w:divBdr>
                      <w:divsChild>
                        <w:div w:id="210924335">
                          <w:marLeft w:val="0"/>
                          <w:marRight w:val="0"/>
                          <w:marTop w:val="300"/>
                          <w:marBottom w:val="300"/>
                          <w:divBdr>
                            <w:top w:val="none" w:sz="0" w:space="0" w:color="auto"/>
                            <w:left w:val="none" w:sz="0" w:space="0" w:color="auto"/>
                            <w:bottom w:val="none" w:sz="0" w:space="0" w:color="auto"/>
                            <w:right w:val="none" w:sz="0" w:space="0" w:color="auto"/>
                          </w:divBdr>
                          <w:divsChild>
                            <w:div w:id="1568689805">
                              <w:marLeft w:val="0"/>
                              <w:marRight w:val="0"/>
                              <w:marTop w:val="0"/>
                              <w:marBottom w:val="0"/>
                              <w:divBdr>
                                <w:top w:val="none" w:sz="0" w:space="0" w:color="auto"/>
                                <w:left w:val="none" w:sz="0" w:space="0" w:color="auto"/>
                                <w:bottom w:val="none" w:sz="0" w:space="0" w:color="auto"/>
                                <w:right w:val="none" w:sz="0" w:space="0" w:color="auto"/>
                              </w:divBdr>
                              <w:divsChild>
                                <w:div w:id="2016758645">
                                  <w:marLeft w:val="0"/>
                                  <w:marRight w:val="0"/>
                                  <w:marTop w:val="0"/>
                                  <w:marBottom w:val="0"/>
                                  <w:divBdr>
                                    <w:top w:val="none" w:sz="0" w:space="0" w:color="auto"/>
                                    <w:left w:val="none" w:sz="0" w:space="0" w:color="auto"/>
                                    <w:bottom w:val="none" w:sz="0" w:space="0" w:color="auto"/>
                                    <w:right w:val="none" w:sz="0" w:space="0" w:color="auto"/>
                                  </w:divBdr>
                                  <w:divsChild>
                                    <w:div w:id="1109934748">
                                      <w:marLeft w:val="0"/>
                                      <w:marRight w:val="0"/>
                                      <w:marTop w:val="0"/>
                                      <w:marBottom w:val="0"/>
                                      <w:divBdr>
                                        <w:top w:val="none" w:sz="0" w:space="0" w:color="auto"/>
                                        <w:left w:val="none" w:sz="0" w:space="0" w:color="auto"/>
                                        <w:bottom w:val="none" w:sz="0" w:space="0" w:color="auto"/>
                                        <w:right w:val="none" w:sz="0" w:space="0" w:color="auto"/>
                                      </w:divBdr>
                                      <w:divsChild>
                                        <w:div w:id="58720948">
                                          <w:marLeft w:val="0"/>
                                          <w:marRight w:val="0"/>
                                          <w:marTop w:val="0"/>
                                          <w:marBottom w:val="0"/>
                                          <w:divBdr>
                                            <w:top w:val="none" w:sz="0" w:space="0" w:color="auto"/>
                                            <w:left w:val="none" w:sz="0" w:space="0" w:color="auto"/>
                                            <w:bottom w:val="none" w:sz="0" w:space="0" w:color="auto"/>
                                            <w:right w:val="none" w:sz="0" w:space="0" w:color="auto"/>
                                          </w:divBdr>
                                          <w:divsChild>
                                            <w:div w:id="444270769">
                                              <w:marLeft w:val="0"/>
                                              <w:marRight w:val="0"/>
                                              <w:marTop w:val="0"/>
                                              <w:marBottom w:val="0"/>
                                              <w:divBdr>
                                                <w:top w:val="none" w:sz="0" w:space="0" w:color="auto"/>
                                                <w:left w:val="none" w:sz="0" w:space="0" w:color="auto"/>
                                                <w:bottom w:val="none" w:sz="0" w:space="0" w:color="auto"/>
                                                <w:right w:val="none" w:sz="0" w:space="0" w:color="auto"/>
                                              </w:divBdr>
                                              <w:divsChild>
                                                <w:div w:id="6686834">
                                                  <w:marLeft w:val="0"/>
                                                  <w:marRight w:val="0"/>
                                                  <w:marTop w:val="0"/>
                                                  <w:marBottom w:val="0"/>
                                                  <w:divBdr>
                                                    <w:top w:val="none" w:sz="0" w:space="0" w:color="auto"/>
                                                    <w:left w:val="none" w:sz="0" w:space="0" w:color="auto"/>
                                                    <w:bottom w:val="none" w:sz="0" w:space="0" w:color="auto"/>
                                                    <w:right w:val="none" w:sz="0" w:space="0" w:color="auto"/>
                                                  </w:divBdr>
                                                  <w:divsChild>
                                                    <w:div w:id="137261110">
                                                      <w:marLeft w:val="0"/>
                                                      <w:marRight w:val="0"/>
                                                      <w:marTop w:val="0"/>
                                                      <w:marBottom w:val="0"/>
                                                      <w:divBdr>
                                                        <w:top w:val="none" w:sz="0" w:space="0" w:color="auto"/>
                                                        <w:left w:val="none" w:sz="0" w:space="0" w:color="auto"/>
                                                        <w:bottom w:val="none" w:sz="0" w:space="0" w:color="auto"/>
                                                        <w:right w:val="none" w:sz="0" w:space="0" w:color="auto"/>
                                                      </w:divBdr>
                                                      <w:divsChild>
                                                        <w:div w:id="1482696256">
                                                          <w:marLeft w:val="0"/>
                                                          <w:marRight w:val="0"/>
                                                          <w:marTop w:val="0"/>
                                                          <w:marBottom w:val="0"/>
                                                          <w:divBdr>
                                                            <w:top w:val="none" w:sz="0" w:space="0" w:color="auto"/>
                                                            <w:left w:val="none" w:sz="0" w:space="0" w:color="auto"/>
                                                            <w:bottom w:val="none" w:sz="0" w:space="0" w:color="auto"/>
                                                            <w:right w:val="none" w:sz="0" w:space="0" w:color="auto"/>
                                                          </w:divBdr>
                                                          <w:divsChild>
                                                            <w:div w:id="1721442468">
                                                              <w:marLeft w:val="0"/>
                                                              <w:marRight w:val="0"/>
                                                              <w:marTop w:val="0"/>
                                                              <w:marBottom w:val="0"/>
                                                              <w:divBdr>
                                                                <w:top w:val="none" w:sz="0" w:space="0" w:color="auto"/>
                                                                <w:left w:val="none" w:sz="0" w:space="0" w:color="auto"/>
                                                                <w:bottom w:val="none" w:sz="0" w:space="0" w:color="auto"/>
                                                                <w:right w:val="none" w:sz="0" w:space="0" w:color="auto"/>
                                                              </w:divBdr>
                                                              <w:divsChild>
                                                                <w:div w:id="175386603">
                                                                  <w:marLeft w:val="300"/>
                                                                  <w:marRight w:val="300"/>
                                                                  <w:marTop w:val="300"/>
                                                                  <w:marBottom w:val="300"/>
                                                                  <w:divBdr>
                                                                    <w:top w:val="none" w:sz="0" w:space="0" w:color="auto"/>
                                                                    <w:left w:val="none" w:sz="0" w:space="0" w:color="auto"/>
                                                                    <w:bottom w:val="none" w:sz="0" w:space="0" w:color="auto"/>
                                                                    <w:right w:val="none" w:sz="0" w:space="0" w:color="auto"/>
                                                                  </w:divBdr>
                                                                  <w:divsChild>
                                                                    <w:div w:id="1600288289">
                                                                      <w:marLeft w:val="0"/>
                                                                      <w:marRight w:val="0"/>
                                                                      <w:marTop w:val="0"/>
                                                                      <w:marBottom w:val="0"/>
                                                                      <w:divBdr>
                                                                        <w:top w:val="none" w:sz="0" w:space="0" w:color="auto"/>
                                                                        <w:left w:val="none" w:sz="0" w:space="0" w:color="auto"/>
                                                                        <w:bottom w:val="none" w:sz="0" w:space="0" w:color="auto"/>
                                                                        <w:right w:val="none" w:sz="0" w:space="0" w:color="auto"/>
                                                                      </w:divBdr>
                                                                      <w:divsChild>
                                                                        <w:div w:id="2144694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060074">
      <w:bodyDiv w:val="1"/>
      <w:marLeft w:val="0"/>
      <w:marRight w:val="0"/>
      <w:marTop w:val="0"/>
      <w:marBottom w:val="0"/>
      <w:divBdr>
        <w:top w:val="none" w:sz="0" w:space="0" w:color="auto"/>
        <w:left w:val="none" w:sz="0" w:space="0" w:color="auto"/>
        <w:bottom w:val="none" w:sz="0" w:space="0" w:color="auto"/>
        <w:right w:val="none" w:sz="0" w:space="0" w:color="auto"/>
      </w:divBdr>
      <w:divsChild>
        <w:div w:id="525294348">
          <w:marLeft w:val="0"/>
          <w:marRight w:val="0"/>
          <w:marTop w:val="0"/>
          <w:marBottom w:val="0"/>
          <w:divBdr>
            <w:top w:val="none" w:sz="0" w:space="0" w:color="auto"/>
            <w:left w:val="none" w:sz="0" w:space="0" w:color="auto"/>
            <w:bottom w:val="none" w:sz="0" w:space="0" w:color="auto"/>
            <w:right w:val="none" w:sz="0" w:space="0" w:color="auto"/>
          </w:divBdr>
          <w:divsChild>
            <w:div w:id="1986349082">
              <w:marLeft w:val="0"/>
              <w:marRight w:val="0"/>
              <w:marTop w:val="0"/>
              <w:marBottom w:val="0"/>
              <w:divBdr>
                <w:top w:val="none" w:sz="0" w:space="0" w:color="auto"/>
                <w:left w:val="none" w:sz="0" w:space="0" w:color="auto"/>
                <w:bottom w:val="none" w:sz="0" w:space="0" w:color="auto"/>
                <w:right w:val="none" w:sz="0" w:space="0" w:color="auto"/>
              </w:divBdr>
              <w:divsChild>
                <w:div w:id="875238828">
                  <w:marLeft w:val="0"/>
                  <w:marRight w:val="0"/>
                  <w:marTop w:val="0"/>
                  <w:marBottom w:val="0"/>
                  <w:divBdr>
                    <w:top w:val="none" w:sz="0" w:space="0" w:color="auto"/>
                    <w:left w:val="none" w:sz="0" w:space="0" w:color="auto"/>
                    <w:bottom w:val="none" w:sz="0" w:space="0" w:color="auto"/>
                    <w:right w:val="none" w:sz="0" w:space="0" w:color="auto"/>
                  </w:divBdr>
                  <w:divsChild>
                    <w:div w:id="1711150870">
                      <w:marLeft w:val="-225"/>
                      <w:marRight w:val="-225"/>
                      <w:marTop w:val="0"/>
                      <w:marBottom w:val="0"/>
                      <w:divBdr>
                        <w:top w:val="none" w:sz="0" w:space="0" w:color="auto"/>
                        <w:left w:val="none" w:sz="0" w:space="0" w:color="auto"/>
                        <w:bottom w:val="none" w:sz="0" w:space="0" w:color="auto"/>
                        <w:right w:val="none" w:sz="0" w:space="0" w:color="auto"/>
                      </w:divBdr>
                      <w:divsChild>
                        <w:div w:id="2121412584">
                          <w:marLeft w:val="0"/>
                          <w:marRight w:val="0"/>
                          <w:marTop w:val="300"/>
                          <w:marBottom w:val="300"/>
                          <w:divBdr>
                            <w:top w:val="none" w:sz="0" w:space="0" w:color="auto"/>
                            <w:left w:val="none" w:sz="0" w:space="0" w:color="auto"/>
                            <w:bottom w:val="none" w:sz="0" w:space="0" w:color="auto"/>
                            <w:right w:val="none" w:sz="0" w:space="0" w:color="auto"/>
                          </w:divBdr>
                          <w:divsChild>
                            <w:div w:id="2052151">
                              <w:marLeft w:val="0"/>
                              <w:marRight w:val="0"/>
                              <w:marTop w:val="0"/>
                              <w:marBottom w:val="0"/>
                              <w:divBdr>
                                <w:top w:val="none" w:sz="0" w:space="0" w:color="auto"/>
                                <w:left w:val="none" w:sz="0" w:space="0" w:color="auto"/>
                                <w:bottom w:val="none" w:sz="0" w:space="0" w:color="auto"/>
                                <w:right w:val="none" w:sz="0" w:space="0" w:color="auto"/>
                              </w:divBdr>
                              <w:divsChild>
                                <w:div w:id="800417432">
                                  <w:marLeft w:val="0"/>
                                  <w:marRight w:val="0"/>
                                  <w:marTop w:val="0"/>
                                  <w:marBottom w:val="0"/>
                                  <w:divBdr>
                                    <w:top w:val="none" w:sz="0" w:space="0" w:color="auto"/>
                                    <w:left w:val="none" w:sz="0" w:space="0" w:color="auto"/>
                                    <w:bottom w:val="none" w:sz="0" w:space="0" w:color="auto"/>
                                    <w:right w:val="none" w:sz="0" w:space="0" w:color="auto"/>
                                  </w:divBdr>
                                  <w:divsChild>
                                    <w:div w:id="2099904610">
                                      <w:marLeft w:val="0"/>
                                      <w:marRight w:val="0"/>
                                      <w:marTop w:val="0"/>
                                      <w:marBottom w:val="0"/>
                                      <w:divBdr>
                                        <w:top w:val="none" w:sz="0" w:space="0" w:color="auto"/>
                                        <w:left w:val="none" w:sz="0" w:space="0" w:color="auto"/>
                                        <w:bottom w:val="none" w:sz="0" w:space="0" w:color="auto"/>
                                        <w:right w:val="none" w:sz="0" w:space="0" w:color="auto"/>
                                      </w:divBdr>
                                      <w:divsChild>
                                        <w:div w:id="1453280762">
                                          <w:marLeft w:val="0"/>
                                          <w:marRight w:val="0"/>
                                          <w:marTop w:val="0"/>
                                          <w:marBottom w:val="0"/>
                                          <w:divBdr>
                                            <w:top w:val="none" w:sz="0" w:space="0" w:color="auto"/>
                                            <w:left w:val="none" w:sz="0" w:space="0" w:color="auto"/>
                                            <w:bottom w:val="none" w:sz="0" w:space="0" w:color="auto"/>
                                            <w:right w:val="none" w:sz="0" w:space="0" w:color="auto"/>
                                          </w:divBdr>
                                          <w:divsChild>
                                            <w:div w:id="1701540881">
                                              <w:marLeft w:val="0"/>
                                              <w:marRight w:val="0"/>
                                              <w:marTop w:val="0"/>
                                              <w:marBottom w:val="0"/>
                                              <w:divBdr>
                                                <w:top w:val="none" w:sz="0" w:space="0" w:color="auto"/>
                                                <w:left w:val="none" w:sz="0" w:space="0" w:color="auto"/>
                                                <w:bottom w:val="none" w:sz="0" w:space="0" w:color="auto"/>
                                                <w:right w:val="none" w:sz="0" w:space="0" w:color="auto"/>
                                              </w:divBdr>
                                              <w:divsChild>
                                                <w:div w:id="1871143595">
                                                  <w:marLeft w:val="0"/>
                                                  <w:marRight w:val="0"/>
                                                  <w:marTop w:val="0"/>
                                                  <w:marBottom w:val="0"/>
                                                  <w:divBdr>
                                                    <w:top w:val="none" w:sz="0" w:space="0" w:color="auto"/>
                                                    <w:left w:val="none" w:sz="0" w:space="0" w:color="auto"/>
                                                    <w:bottom w:val="none" w:sz="0" w:space="0" w:color="auto"/>
                                                    <w:right w:val="none" w:sz="0" w:space="0" w:color="auto"/>
                                                  </w:divBdr>
                                                  <w:divsChild>
                                                    <w:div w:id="2102682710">
                                                      <w:marLeft w:val="0"/>
                                                      <w:marRight w:val="0"/>
                                                      <w:marTop w:val="0"/>
                                                      <w:marBottom w:val="0"/>
                                                      <w:divBdr>
                                                        <w:top w:val="none" w:sz="0" w:space="0" w:color="auto"/>
                                                        <w:left w:val="none" w:sz="0" w:space="0" w:color="auto"/>
                                                        <w:bottom w:val="none" w:sz="0" w:space="0" w:color="auto"/>
                                                        <w:right w:val="none" w:sz="0" w:space="0" w:color="auto"/>
                                                      </w:divBdr>
                                                      <w:divsChild>
                                                        <w:div w:id="1198272455">
                                                          <w:marLeft w:val="0"/>
                                                          <w:marRight w:val="0"/>
                                                          <w:marTop w:val="0"/>
                                                          <w:marBottom w:val="0"/>
                                                          <w:divBdr>
                                                            <w:top w:val="none" w:sz="0" w:space="0" w:color="auto"/>
                                                            <w:left w:val="none" w:sz="0" w:space="0" w:color="auto"/>
                                                            <w:bottom w:val="none" w:sz="0" w:space="0" w:color="auto"/>
                                                            <w:right w:val="none" w:sz="0" w:space="0" w:color="auto"/>
                                                          </w:divBdr>
                                                          <w:divsChild>
                                                            <w:div w:id="1659187085">
                                                              <w:marLeft w:val="0"/>
                                                              <w:marRight w:val="0"/>
                                                              <w:marTop w:val="0"/>
                                                              <w:marBottom w:val="0"/>
                                                              <w:divBdr>
                                                                <w:top w:val="none" w:sz="0" w:space="0" w:color="auto"/>
                                                                <w:left w:val="none" w:sz="0" w:space="0" w:color="auto"/>
                                                                <w:bottom w:val="none" w:sz="0" w:space="0" w:color="auto"/>
                                                                <w:right w:val="none" w:sz="0" w:space="0" w:color="auto"/>
                                                              </w:divBdr>
                                                              <w:divsChild>
                                                                <w:div w:id="946278524">
                                                                  <w:marLeft w:val="300"/>
                                                                  <w:marRight w:val="300"/>
                                                                  <w:marTop w:val="300"/>
                                                                  <w:marBottom w:val="300"/>
                                                                  <w:divBdr>
                                                                    <w:top w:val="none" w:sz="0" w:space="0" w:color="auto"/>
                                                                    <w:left w:val="none" w:sz="0" w:space="0" w:color="auto"/>
                                                                    <w:bottom w:val="none" w:sz="0" w:space="0" w:color="auto"/>
                                                                    <w:right w:val="none" w:sz="0" w:space="0" w:color="auto"/>
                                                                  </w:divBdr>
                                                                  <w:divsChild>
                                                                    <w:div w:id="14855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ykminorhocke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ykminorhockey.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Kacee MacLean</dc:creator>
  <cp:lastModifiedBy>Janet Murray</cp:lastModifiedBy>
  <cp:revision>2</cp:revision>
  <dcterms:created xsi:type="dcterms:W3CDTF">2019-09-09T20:36:00Z</dcterms:created>
  <dcterms:modified xsi:type="dcterms:W3CDTF">2019-09-09T20:36:00Z</dcterms:modified>
</cp:coreProperties>
</file>